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73586" w14:textId="77777777" w:rsidR="00B2102D" w:rsidRPr="00B2102D" w:rsidRDefault="00B2102D" w:rsidP="00B2102D">
      <w:pPr>
        <w:spacing w:line="360" w:lineRule="auto"/>
        <w:ind w:left="-540" w:right="-900"/>
        <w:jc w:val="center"/>
        <w:rPr>
          <w:rFonts w:asciiTheme="minorBidi" w:hAnsiTheme="minorBidi"/>
          <w:b/>
          <w:bCs/>
          <w:sz w:val="28"/>
          <w:szCs w:val="28"/>
        </w:rPr>
      </w:pPr>
      <w:bookmarkStart w:id="0" w:name="_GoBack"/>
      <w:r w:rsidRPr="00B2102D">
        <w:rPr>
          <w:rFonts w:asciiTheme="minorBidi" w:hAnsiTheme="minorBidi"/>
          <w:b/>
          <w:bCs/>
          <w:sz w:val="28"/>
          <w:szCs w:val="28"/>
        </w:rPr>
        <w:t>Molecular characterization of vibrio species isolated from fish using PCR technique.</w:t>
      </w:r>
    </w:p>
    <w:bookmarkEnd w:id="0"/>
    <w:p w14:paraId="29F0BEF7" w14:textId="7E9D0F39" w:rsidR="00F172F1" w:rsidRPr="00B94D1C" w:rsidRDefault="00B2102D" w:rsidP="00B2102D">
      <w:pPr>
        <w:spacing w:line="360" w:lineRule="auto"/>
        <w:ind w:left="-540" w:right="-900"/>
        <w:jc w:val="center"/>
        <w:rPr>
          <w:rFonts w:asciiTheme="minorBidi" w:hAnsiTheme="minorBidi"/>
          <w:b/>
          <w:bCs/>
          <w:sz w:val="24"/>
          <w:szCs w:val="24"/>
        </w:rPr>
      </w:pPr>
      <w:r w:rsidRPr="00B2102D">
        <w:rPr>
          <w:rFonts w:asciiTheme="minorBidi" w:hAnsiTheme="minorBidi"/>
          <w:b/>
          <w:bCs/>
          <w:sz w:val="24"/>
          <w:szCs w:val="24"/>
        </w:rPr>
        <w:t xml:space="preserve"> </w:t>
      </w:r>
      <w:proofErr w:type="spellStart"/>
      <w:r w:rsidR="00F63174" w:rsidRPr="00B94D1C">
        <w:rPr>
          <w:rFonts w:asciiTheme="minorBidi" w:hAnsiTheme="minorBidi"/>
          <w:b/>
          <w:bCs/>
          <w:sz w:val="24"/>
          <w:szCs w:val="24"/>
        </w:rPr>
        <w:t>Eslam</w:t>
      </w:r>
      <w:proofErr w:type="spellEnd"/>
      <w:r w:rsidR="00F63174" w:rsidRPr="00B94D1C">
        <w:rPr>
          <w:rFonts w:asciiTheme="minorBidi" w:hAnsiTheme="minorBidi"/>
          <w:b/>
          <w:bCs/>
          <w:sz w:val="24"/>
          <w:szCs w:val="24"/>
        </w:rPr>
        <w:t xml:space="preserve"> </w:t>
      </w:r>
      <w:proofErr w:type="spellStart"/>
      <w:r w:rsidR="00F63174" w:rsidRPr="00B94D1C">
        <w:rPr>
          <w:rFonts w:asciiTheme="minorBidi" w:hAnsiTheme="minorBidi"/>
          <w:b/>
          <w:bCs/>
          <w:sz w:val="24"/>
          <w:szCs w:val="24"/>
        </w:rPr>
        <w:t>Abd</w:t>
      </w:r>
      <w:proofErr w:type="spellEnd"/>
      <w:r w:rsidR="00F63174" w:rsidRPr="00B94D1C">
        <w:rPr>
          <w:rFonts w:asciiTheme="minorBidi" w:hAnsiTheme="minorBidi"/>
          <w:b/>
          <w:bCs/>
          <w:sz w:val="24"/>
          <w:szCs w:val="24"/>
        </w:rPr>
        <w:t xml:space="preserve"> El-</w:t>
      </w:r>
      <w:proofErr w:type="spellStart"/>
      <w:r w:rsidR="00F63174" w:rsidRPr="00B94D1C">
        <w:rPr>
          <w:rFonts w:asciiTheme="minorBidi" w:hAnsiTheme="minorBidi"/>
          <w:b/>
          <w:bCs/>
          <w:sz w:val="24"/>
          <w:szCs w:val="24"/>
        </w:rPr>
        <w:t>Latif</w:t>
      </w:r>
      <w:proofErr w:type="spellEnd"/>
      <w:r w:rsidR="00F63174" w:rsidRPr="00B94D1C">
        <w:rPr>
          <w:rFonts w:asciiTheme="minorBidi" w:hAnsiTheme="minorBidi"/>
          <w:b/>
          <w:bCs/>
          <w:sz w:val="24"/>
          <w:szCs w:val="24"/>
        </w:rPr>
        <w:t xml:space="preserve"> Asran⃰, </w:t>
      </w:r>
      <w:proofErr w:type="spellStart"/>
      <w:r w:rsidR="00F63174" w:rsidRPr="00B94D1C">
        <w:rPr>
          <w:rFonts w:asciiTheme="minorBidi" w:hAnsiTheme="minorBidi"/>
          <w:b/>
          <w:bCs/>
          <w:sz w:val="24"/>
          <w:szCs w:val="24"/>
        </w:rPr>
        <w:t>Samy</w:t>
      </w:r>
      <w:proofErr w:type="spellEnd"/>
      <w:r w:rsidR="00F63174" w:rsidRPr="00B94D1C">
        <w:rPr>
          <w:rFonts w:asciiTheme="minorBidi" w:hAnsiTheme="minorBidi"/>
          <w:b/>
          <w:bCs/>
          <w:sz w:val="24"/>
          <w:szCs w:val="24"/>
        </w:rPr>
        <w:t xml:space="preserve"> </w:t>
      </w:r>
      <w:proofErr w:type="spellStart"/>
      <w:r w:rsidR="00F63174" w:rsidRPr="00B94D1C">
        <w:rPr>
          <w:rFonts w:asciiTheme="minorBidi" w:hAnsiTheme="minorBidi"/>
          <w:b/>
          <w:bCs/>
          <w:sz w:val="24"/>
          <w:szCs w:val="24"/>
        </w:rPr>
        <w:t>Abd</w:t>
      </w:r>
      <w:proofErr w:type="spellEnd"/>
      <w:r w:rsidR="00F63174" w:rsidRPr="00B94D1C">
        <w:rPr>
          <w:rFonts w:asciiTheme="minorBidi" w:hAnsiTheme="minorBidi"/>
          <w:b/>
          <w:bCs/>
          <w:sz w:val="24"/>
          <w:szCs w:val="24"/>
        </w:rPr>
        <w:t xml:space="preserve"> El-Salam Khalil⃰ ⃰, </w:t>
      </w:r>
      <w:proofErr w:type="spellStart"/>
      <w:r w:rsidR="00F63174" w:rsidRPr="00B94D1C">
        <w:rPr>
          <w:rFonts w:asciiTheme="minorBidi" w:hAnsiTheme="minorBidi"/>
          <w:b/>
          <w:bCs/>
          <w:sz w:val="24"/>
          <w:szCs w:val="24"/>
        </w:rPr>
        <w:t>Yasr</w:t>
      </w:r>
      <w:proofErr w:type="spellEnd"/>
      <w:r w:rsidR="00F63174" w:rsidRPr="00B94D1C">
        <w:rPr>
          <w:rFonts w:asciiTheme="minorBidi" w:hAnsiTheme="minorBidi"/>
          <w:b/>
          <w:bCs/>
          <w:sz w:val="24"/>
          <w:szCs w:val="24"/>
        </w:rPr>
        <w:t xml:space="preserve"> Nasr </w:t>
      </w:r>
      <w:proofErr w:type="spellStart"/>
      <w:r w:rsidR="00F63174" w:rsidRPr="00B94D1C">
        <w:rPr>
          <w:rFonts w:asciiTheme="minorBidi" w:hAnsiTheme="minorBidi"/>
          <w:b/>
          <w:bCs/>
          <w:sz w:val="24"/>
          <w:szCs w:val="24"/>
        </w:rPr>
        <w:t>Awad</w:t>
      </w:r>
      <w:proofErr w:type="spellEnd"/>
      <w:r w:rsidR="00F63174" w:rsidRPr="00B94D1C">
        <w:rPr>
          <w:rFonts w:asciiTheme="minorBidi" w:hAnsiTheme="minorBidi"/>
          <w:b/>
          <w:bCs/>
          <w:sz w:val="24"/>
          <w:szCs w:val="24"/>
        </w:rPr>
        <w:t xml:space="preserve">*** and Mona </w:t>
      </w:r>
      <w:proofErr w:type="spellStart"/>
      <w:r w:rsidR="00F63174" w:rsidRPr="00B94D1C">
        <w:rPr>
          <w:rFonts w:asciiTheme="minorBidi" w:hAnsiTheme="minorBidi"/>
          <w:b/>
          <w:bCs/>
          <w:sz w:val="24"/>
          <w:szCs w:val="24"/>
        </w:rPr>
        <w:t>mostafa</w:t>
      </w:r>
      <w:proofErr w:type="spellEnd"/>
      <w:r w:rsidR="00F63174" w:rsidRPr="00B94D1C">
        <w:rPr>
          <w:rFonts w:asciiTheme="minorBidi" w:hAnsiTheme="minorBidi"/>
          <w:b/>
          <w:bCs/>
          <w:sz w:val="24"/>
          <w:szCs w:val="24"/>
        </w:rPr>
        <w:t xml:space="preserve"> Hussein****.</w:t>
      </w:r>
    </w:p>
    <w:p w14:paraId="13DADEA1" w14:textId="77777777" w:rsidR="00F63174" w:rsidRPr="00B94D1C" w:rsidRDefault="00EB482A" w:rsidP="00F87AC3">
      <w:pPr>
        <w:pStyle w:val="ListParagraph"/>
        <w:spacing w:line="360" w:lineRule="auto"/>
        <w:ind w:left="-540" w:right="-900"/>
        <w:rPr>
          <w:rFonts w:asciiTheme="minorBidi" w:hAnsiTheme="minorBidi"/>
          <w:sz w:val="24"/>
          <w:szCs w:val="24"/>
        </w:rPr>
      </w:pPr>
      <w:r w:rsidRPr="00B94D1C">
        <w:rPr>
          <w:rFonts w:asciiTheme="minorBidi" w:hAnsiTheme="minorBidi"/>
          <w:sz w:val="24"/>
          <w:szCs w:val="24"/>
        </w:rPr>
        <w:t xml:space="preserve"> </w:t>
      </w:r>
    </w:p>
    <w:p w14:paraId="5560F62C" w14:textId="77777777" w:rsidR="001E063F" w:rsidRPr="00B94D1C" w:rsidRDefault="001E063F" w:rsidP="00F87AC3">
      <w:pPr>
        <w:pStyle w:val="ListParagraph"/>
        <w:spacing w:line="360" w:lineRule="auto"/>
        <w:ind w:left="-540" w:right="-900"/>
        <w:rPr>
          <w:rFonts w:asciiTheme="minorBidi" w:hAnsiTheme="minorBidi"/>
          <w:sz w:val="24"/>
          <w:szCs w:val="24"/>
        </w:rPr>
      </w:pPr>
      <w:r w:rsidRPr="00B94D1C">
        <w:rPr>
          <w:rFonts w:asciiTheme="minorBidi" w:hAnsiTheme="minorBidi"/>
          <w:sz w:val="24"/>
          <w:szCs w:val="24"/>
        </w:rPr>
        <w:t>*</w:t>
      </w:r>
      <w:r w:rsidRPr="00B94D1C">
        <w:rPr>
          <w:rFonts w:asciiTheme="minorBidi" w:hAnsiTheme="minorBidi"/>
          <w:color w:val="000000"/>
          <w:sz w:val="72"/>
          <w:szCs w:val="72"/>
          <w:shd w:val="clear" w:color="auto" w:fill="FFFFFF"/>
        </w:rPr>
        <w:t xml:space="preserve"> </w:t>
      </w:r>
      <w:r w:rsidRPr="00B94D1C">
        <w:rPr>
          <w:rFonts w:asciiTheme="minorBidi" w:hAnsiTheme="minorBidi"/>
          <w:sz w:val="24"/>
          <w:szCs w:val="24"/>
        </w:rPr>
        <w:t xml:space="preserve">Animal Health Research Institute, </w:t>
      </w:r>
      <w:proofErr w:type="spellStart"/>
      <w:r w:rsidRPr="00B94D1C">
        <w:rPr>
          <w:rFonts w:asciiTheme="minorBidi" w:hAnsiTheme="minorBidi"/>
          <w:sz w:val="24"/>
          <w:szCs w:val="24"/>
        </w:rPr>
        <w:t>Kafr</w:t>
      </w:r>
      <w:proofErr w:type="spellEnd"/>
      <w:r w:rsidRPr="00B94D1C">
        <w:rPr>
          <w:rFonts w:asciiTheme="minorBidi" w:hAnsiTheme="minorBidi"/>
          <w:sz w:val="24"/>
          <w:szCs w:val="24"/>
        </w:rPr>
        <w:t xml:space="preserve"> El-Sheikh Branch,</w:t>
      </w:r>
      <w:r w:rsidR="00F63174" w:rsidRPr="00B94D1C">
        <w:rPr>
          <w:rFonts w:asciiTheme="minorBidi" w:hAnsiTheme="minorBidi"/>
          <w:sz w:val="24"/>
          <w:szCs w:val="24"/>
        </w:rPr>
        <w:t xml:space="preserve"> </w:t>
      </w:r>
    </w:p>
    <w:p w14:paraId="4E9B723F" w14:textId="03D0EBC7" w:rsidR="00F63174" w:rsidRPr="00B94D1C" w:rsidRDefault="00F63174" w:rsidP="00F87AC3">
      <w:pPr>
        <w:pStyle w:val="ListParagraph"/>
        <w:spacing w:line="360" w:lineRule="auto"/>
        <w:ind w:left="-540" w:right="-900"/>
        <w:rPr>
          <w:rFonts w:asciiTheme="minorBidi" w:hAnsiTheme="minorBidi"/>
          <w:sz w:val="24"/>
          <w:szCs w:val="24"/>
        </w:rPr>
      </w:pPr>
      <w:r w:rsidRPr="00B94D1C">
        <w:rPr>
          <w:rFonts w:asciiTheme="minorBidi" w:hAnsiTheme="minorBidi"/>
          <w:sz w:val="24"/>
          <w:szCs w:val="24"/>
        </w:rPr>
        <w:t>**Department of Microbiology, Faculty of Veterinary Medicine, Alexandria University,</w:t>
      </w:r>
    </w:p>
    <w:p w14:paraId="3C7AB7B9" w14:textId="388B8255" w:rsidR="00F63174" w:rsidRPr="00B94D1C" w:rsidRDefault="00F63174" w:rsidP="00F87AC3">
      <w:pPr>
        <w:pStyle w:val="ListParagraph"/>
        <w:spacing w:line="360" w:lineRule="auto"/>
        <w:ind w:left="-540" w:right="-900"/>
        <w:rPr>
          <w:rFonts w:asciiTheme="minorBidi" w:hAnsiTheme="minorBidi"/>
          <w:sz w:val="24"/>
          <w:szCs w:val="24"/>
        </w:rPr>
      </w:pPr>
      <w:r w:rsidRPr="00B94D1C">
        <w:rPr>
          <w:rFonts w:asciiTheme="minorBidi" w:hAnsiTheme="minorBidi"/>
          <w:sz w:val="24"/>
          <w:szCs w:val="24"/>
        </w:rPr>
        <w:t>*** Animal Health and Zoonotic Diseases Department,</w:t>
      </w:r>
      <w:r w:rsidR="00F87AC3">
        <w:rPr>
          <w:rFonts w:asciiTheme="minorBidi" w:hAnsiTheme="minorBidi"/>
          <w:sz w:val="24"/>
          <w:szCs w:val="24"/>
        </w:rPr>
        <w:t xml:space="preserve"> </w:t>
      </w:r>
      <w:r w:rsidRPr="00B94D1C">
        <w:rPr>
          <w:rFonts w:asciiTheme="minorBidi" w:hAnsiTheme="minorBidi"/>
          <w:sz w:val="24"/>
          <w:szCs w:val="24"/>
        </w:rPr>
        <w:t>Faculty of Veterinary medicine,</w:t>
      </w:r>
      <w:r w:rsidR="00F87AC3">
        <w:rPr>
          <w:rFonts w:asciiTheme="minorBidi" w:hAnsiTheme="minorBidi"/>
          <w:sz w:val="24"/>
          <w:szCs w:val="24"/>
        </w:rPr>
        <w:t xml:space="preserve"> </w:t>
      </w:r>
      <w:r w:rsidR="00CB1994" w:rsidRPr="00B94D1C">
        <w:rPr>
          <w:rFonts w:asciiTheme="minorBidi" w:hAnsiTheme="minorBidi"/>
          <w:sz w:val="24"/>
          <w:szCs w:val="24"/>
        </w:rPr>
        <w:t>Alexandria University,</w:t>
      </w:r>
    </w:p>
    <w:p w14:paraId="4AE71012" w14:textId="77777777" w:rsidR="00F63174" w:rsidRPr="00B94D1C" w:rsidRDefault="00F63174" w:rsidP="00F87AC3">
      <w:pPr>
        <w:pStyle w:val="ListParagraph"/>
        <w:spacing w:line="360" w:lineRule="auto"/>
        <w:ind w:left="-540" w:right="-900"/>
        <w:rPr>
          <w:rFonts w:asciiTheme="minorBidi" w:hAnsiTheme="minorBidi"/>
          <w:sz w:val="24"/>
          <w:szCs w:val="24"/>
        </w:rPr>
      </w:pPr>
      <w:r w:rsidRPr="00B94D1C">
        <w:rPr>
          <w:rFonts w:asciiTheme="minorBidi" w:hAnsiTheme="minorBidi"/>
          <w:sz w:val="24"/>
          <w:szCs w:val="24"/>
        </w:rPr>
        <w:t>**** Animal Health Research Institute, Cairo.</w:t>
      </w:r>
    </w:p>
    <w:p w14:paraId="116C97AA" w14:textId="77777777" w:rsidR="00B715A5" w:rsidRPr="00B94D1C" w:rsidRDefault="00B715A5" w:rsidP="00F87AC3">
      <w:pPr>
        <w:pStyle w:val="ListParagraph"/>
        <w:spacing w:line="360" w:lineRule="auto"/>
        <w:ind w:left="-540" w:right="-900"/>
        <w:rPr>
          <w:rFonts w:asciiTheme="minorBidi" w:hAnsiTheme="minorBidi"/>
          <w:sz w:val="24"/>
          <w:szCs w:val="24"/>
        </w:rPr>
      </w:pPr>
    </w:p>
    <w:p w14:paraId="1D60508B" w14:textId="77777777" w:rsidR="00CB1994" w:rsidRPr="00B94D1C" w:rsidRDefault="00CB1994" w:rsidP="00F87AC3">
      <w:pPr>
        <w:pStyle w:val="ListParagraph"/>
        <w:spacing w:line="360" w:lineRule="auto"/>
        <w:ind w:left="-540" w:right="-900"/>
        <w:jc w:val="center"/>
        <w:rPr>
          <w:rFonts w:asciiTheme="minorBidi" w:hAnsiTheme="minorBidi"/>
          <w:b/>
          <w:bCs/>
          <w:sz w:val="24"/>
          <w:szCs w:val="24"/>
        </w:rPr>
      </w:pPr>
      <w:r w:rsidRPr="00B94D1C">
        <w:rPr>
          <w:rFonts w:asciiTheme="minorBidi" w:hAnsiTheme="minorBidi"/>
          <w:b/>
          <w:bCs/>
          <w:sz w:val="24"/>
          <w:szCs w:val="24"/>
        </w:rPr>
        <w:t>Abstract</w:t>
      </w:r>
    </w:p>
    <w:p w14:paraId="0E0306BD" w14:textId="77777777" w:rsidR="00B715A5" w:rsidRPr="00B94D1C" w:rsidRDefault="00B715A5" w:rsidP="00F87AC3">
      <w:pPr>
        <w:pStyle w:val="ListParagraph"/>
        <w:spacing w:line="360" w:lineRule="auto"/>
        <w:ind w:left="-540" w:right="-900"/>
        <w:jc w:val="center"/>
        <w:rPr>
          <w:rFonts w:asciiTheme="minorBidi" w:hAnsiTheme="minorBidi"/>
          <w:b/>
          <w:bCs/>
          <w:sz w:val="24"/>
          <w:szCs w:val="24"/>
        </w:rPr>
      </w:pPr>
    </w:p>
    <w:p w14:paraId="12FE9B59" w14:textId="04792323" w:rsidR="00CB1994" w:rsidRPr="00B94D1C" w:rsidRDefault="003760DA" w:rsidP="00F87AC3">
      <w:pPr>
        <w:pStyle w:val="ListParagraph"/>
        <w:spacing w:line="360" w:lineRule="auto"/>
        <w:ind w:left="-540" w:right="-900" w:firstLine="720"/>
        <w:jc w:val="both"/>
        <w:rPr>
          <w:rFonts w:asciiTheme="minorBidi" w:hAnsiTheme="minorBidi"/>
          <w:sz w:val="24"/>
          <w:szCs w:val="24"/>
        </w:rPr>
      </w:pPr>
      <w:r w:rsidRPr="00B94D1C">
        <w:rPr>
          <w:rFonts w:asciiTheme="minorBidi" w:hAnsiTheme="minorBidi"/>
          <w:sz w:val="24"/>
          <w:szCs w:val="24"/>
        </w:rPr>
        <w:t>A total of 100 fish samples (</w:t>
      </w:r>
      <w:proofErr w:type="spellStart"/>
      <w:r w:rsidRPr="00B94D1C">
        <w:rPr>
          <w:rFonts w:asciiTheme="minorBidi" w:hAnsiTheme="minorBidi"/>
          <w:sz w:val="24"/>
          <w:szCs w:val="24"/>
        </w:rPr>
        <w:t>Oreochromis</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niloticus</w:t>
      </w:r>
      <w:proofErr w:type="spellEnd"/>
      <w:r w:rsidRPr="00B94D1C">
        <w:rPr>
          <w:rFonts w:asciiTheme="minorBidi" w:hAnsiTheme="minorBidi"/>
          <w:sz w:val="24"/>
          <w:szCs w:val="24"/>
        </w:rPr>
        <w:t xml:space="preserve">) were collected as 25 fish apparently health and 75 fish appeared to be clinically diseased fish. </w:t>
      </w:r>
      <w:r w:rsidR="00EB482A" w:rsidRPr="00B94D1C">
        <w:rPr>
          <w:rFonts w:asciiTheme="minorBidi" w:hAnsiTheme="minorBidi"/>
          <w:sz w:val="24"/>
          <w:szCs w:val="24"/>
        </w:rPr>
        <w:t>Samples</w:t>
      </w:r>
      <w:r w:rsidRPr="00B94D1C">
        <w:rPr>
          <w:rFonts w:asciiTheme="minorBidi" w:hAnsiTheme="minorBidi"/>
          <w:sz w:val="24"/>
          <w:szCs w:val="24"/>
        </w:rPr>
        <w:t xml:space="preserve"> of kidney, heart, liver, gills and skin lesions are collected and cultured on TCBS medi</w:t>
      </w:r>
      <w:r w:rsidR="00F87AC3">
        <w:rPr>
          <w:rFonts w:asciiTheme="minorBidi" w:hAnsiTheme="minorBidi"/>
          <w:sz w:val="24"/>
          <w:szCs w:val="24"/>
        </w:rPr>
        <w:t>um</w:t>
      </w:r>
      <w:r w:rsidRPr="00B94D1C">
        <w:rPr>
          <w:rFonts w:asciiTheme="minorBidi" w:hAnsiTheme="minorBidi"/>
          <w:sz w:val="24"/>
          <w:szCs w:val="24"/>
        </w:rPr>
        <w:t>.</w:t>
      </w:r>
      <w:r w:rsidR="00036EAA" w:rsidRPr="00B94D1C">
        <w:rPr>
          <w:rFonts w:asciiTheme="minorBidi" w:hAnsiTheme="minorBidi"/>
          <w:sz w:val="24"/>
          <w:szCs w:val="24"/>
        </w:rPr>
        <w:t xml:space="preserve"> </w:t>
      </w:r>
      <w:r w:rsidR="00F87AC3">
        <w:rPr>
          <w:rFonts w:asciiTheme="minorBidi" w:hAnsiTheme="minorBidi"/>
          <w:sz w:val="24"/>
          <w:szCs w:val="24"/>
        </w:rPr>
        <w:t>Eighty three</w:t>
      </w:r>
      <w:r w:rsidR="00036EAA" w:rsidRPr="00B94D1C">
        <w:rPr>
          <w:rFonts w:asciiTheme="minorBidi" w:hAnsiTheme="minorBidi"/>
          <w:sz w:val="24"/>
          <w:szCs w:val="24"/>
        </w:rPr>
        <w:t xml:space="preserve"> samples show biochemically positive to vibrio species.10 random samples amplified to 16srRNA gene by PCR technique for more accurate identification resulting in 8 isolates were positive to 16srRNA.The 8 isolates </w:t>
      </w:r>
      <w:r w:rsidR="000A7046" w:rsidRPr="00B94D1C">
        <w:rPr>
          <w:rFonts w:asciiTheme="minorBidi" w:hAnsiTheme="minorBidi"/>
          <w:sz w:val="24"/>
          <w:szCs w:val="24"/>
        </w:rPr>
        <w:t>amplified</w:t>
      </w:r>
      <w:r w:rsidR="00036EAA" w:rsidRPr="00B94D1C">
        <w:rPr>
          <w:rFonts w:asciiTheme="minorBidi" w:hAnsiTheme="minorBidi"/>
          <w:sz w:val="24"/>
          <w:szCs w:val="24"/>
        </w:rPr>
        <w:t xml:space="preserve"> </w:t>
      </w:r>
      <w:r w:rsidR="000A7046" w:rsidRPr="00B94D1C">
        <w:rPr>
          <w:rFonts w:asciiTheme="minorBidi" w:hAnsiTheme="minorBidi"/>
          <w:sz w:val="24"/>
          <w:szCs w:val="24"/>
        </w:rPr>
        <w:t xml:space="preserve">to </w:t>
      </w:r>
      <w:r w:rsidR="00F87AC3" w:rsidRPr="00B94D1C">
        <w:rPr>
          <w:rFonts w:asciiTheme="minorBidi" w:hAnsiTheme="minorBidi"/>
          <w:sz w:val="24"/>
          <w:szCs w:val="24"/>
        </w:rPr>
        <w:t>suspected</w:t>
      </w:r>
      <w:r w:rsidR="000A7046" w:rsidRPr="00B94D1C">
        <w:rPr>
          <w:rFonts w:asciiTheme="minorBidi" w:hAnsiTheme="minorBidi"/>
          <w:sz w:val="24"/>
          <w:szCs w:val="24"/>
        </w:rPr>
        <w:t xml:space="preserve"> species specific primers. Resulted in</w:t>
      </w:r>
      <w:r w:rsidR="00036EAA" w:rsidRPr="00B94D1C">
        <w:rPr>
          <w:rFonts w:asciiTheme="minorBidi" w:hAnsiTheme="minorBidi"/>
          <w:sz w:val="24"/>
          <w:szCs w:val="24"/>
        </w:rPr>
        <w:t xml:space="preserve"> </w:t>
      </w:r>
      <w:r w:rsidR="000A7046" w:rsidRPr="00B94D1C">
        <w:rPr>
          <w:rFonts w:asciiTheme="minorBidi" w:hAnsiTheme="minorBidi"/>
          <w:sz w:val="24"/>
          <w:szCs w:val="24"/>
        </w:rPr>
        <w:t xml:space="preserve">4 </w:t>
      </w:r>
      <w:proofErr w:type="spellStart"/>
      <w:r w:rsidR="000A7046" w:rsidRPr="00B94D1C">
        <w:rPr>
          <w:rFonts w:asciiTheme="minorBidi" w:hAnsiTheme="minorBidi"/>
          <w:sz w:val="24"/>
          <w:szCs w:val="24"/>
        </w:rPr>
        <w:t>V.parahaemolyticus</w:t>
      </w:r>
      <w:proofErr w:type="spellEnd"/>
      <w:r w:rsidR="003D4B54" w:rsidRPr="00B94D1C">
        <w:rPr>
          <w:rFonts w:asciiTheme="minorBidi" w:hAnsiTheme="minorBidi"/>
          <w:sz w:val="24"/>
          <w:szCs w:val="24"/>
        </w:rPr>
        <w:t xml:space="preserve"> (50%)</w:t>
      </w:r>
      <w:r w:rsidR="000A7046" w:rsidRPr="00B94D1C">
        <w:rPr>
          <w:rFonts w:asciiTheme="minorBidi" w:hAnsiTheme="minorBidi"/>
          <w:sz w:val="24"/>
          <w:szCs w:val="24"/>
        </w:rPr>
        <w:t xml:space="preserve">, 2 V. </w:t>
      </w:r>
      <w:proofErr w:type="spellStart"/>
      <w:proofErr w:type="gramStart"/>
      <w:r w:rsidR="000A7046" w:rsidRPr="00B94D1C">
        <w:rPr>
          <w:rFonts w:asciiTheme="minorBidi" w:hAnsiTheme="minorBidi"/>
          <w:sz w:val="24"/>
          <w:szCs w:val="24"/>
        </w:rPr>
        <w:t>harveyi</w:t>
      </w:r>
      <w:proofErr w:type="spellEnd"/>
      <w:r w:rsidR="003D4B54" w:rsidRPr="00B94D1C">
        <w:rPr>
          <w:rFonts w:asciiTheme="minorBidi" w:hAnsiTheme="minorBidi"/>
          <w:sz w:val="24"/>
          <w:szCs w:val="24"/>
        </w:rPr>
        <w:t xml:space="preserve"> </w:t>
      </w:r>
      <w:r w:rsidR="00F87AC3">
        <w:rPr>
          <w:rFonts w:asciiTheme="minorBidi" w:hAnsiTheme="minorBidi"/>
          <w:sz w:val="24"/>
          <w:szCs w:val="24"/>
        </w:rPr>
        <w:t xml:space="preserve"> </w:t>
      </w:r>
      <w:r w:rsidR="003D4B54" w:rsidRPr="00B94D1C">
        <w:rPr>
          <w:rFonts w:asciiTheme="minorBidi" w:hAnsiTheme="minorBidi"/>
          <w:sz w:val="24"/>
          <w:szCs w:val="24"/>
        </w:rPr>
        <w:t>(</w:t>
      </w:r>
      <w:proofErr w:type="gramEnd"/>
      <w:r w:rsidR="003D4B54" w:rsidRPr="00B94D1C">
        <w:rPr>
          <w:rFonts w:asciiTheme="minorBidi" w:hAnsiTheme="minorBidi"/>
          <w:sz w:val="24"/>
          <w:szCs w:val="24"/>
        </w:rPr>
        <w:t xml:space="preserve">25%) </w:t>
      </w:r>
      <w:r w:rsidR="000A7046" w:rsidRPr="00B94D1C">
        <w:rPr>
          <w:rFonts w:asciiTheme="minorBidi" w:hAnsiTheme="minorBidi"/>
          <w:sz w:val="24"/>
          <w:szCs w:val="24"/>
        </w:rPr>
        <w:t xml:space="preserve">,1 V. </w:t>
      </w:r>
      <w:proofErr w:type="spellStart"/>
      <w:r w:rsidR="000A7046" w:rsidRPr="00B94D1C">
        <w:rPr>
          <w:rFonts w:asciiTheme="minorBidi" w:hAnsiTheme="minorBidi"/>
          <w:sz w:val="24"/>
          <w:szCs w:val="24"/>
        </w:rPr>
        <w:t>anguillarum</w:t>
      </w:r>
      <w:proofErr w:type="spellEnd"/>
      <w:r w:rsidR="003D4B54" w:rsidRPr="00B94D1C">
        <w:rPr>
          <w:rFonts w:asciiTheme="minorBidi" w:hAnsiTheme="minorBidi"/>
          <w:sz w:val="24"/>
          <w:szCs w:val="24"/>
        </w:rPr>
        <w:t xml:space="preserve"> (12.5%)</w:t>
      </w:r>
      <w:r w:rsidR="000A7046" w:rsidRPr="00B94D1C">
        <w:rPr>
          <w:rFonts w:asciiTheme="minorBidi" w:hAnsiTheme="minorBidi"/>
          <w:sz w:val="24"/>
          <w:szCs w:val="24"/>
        </w:rPr>
        <w:t xml:space="preserve"> and 1 V. </w:t>
      </w:r>
      <w:proofErr w:type="spellStart"/>
      <w:r w:rsidR="000A7046" w:rsidRPr="00B94D1C">
        <w:rPr>
          <w:rFonts w:asciiTheme="minorBidi" w:hAnsiTheme="minorBidi"/>
          <w:sz w:val="24"/>
          <w:szCs w:val="24"/>
        </w:rPr>
        <w:t>alginolyticus</w:t>
      </w:r>
      <w:proofErr w:type="spellEnd"/>
      <w:r w:rsidR="003D4B54" w:rsidRPr="00B94D1C">
        <w:rPr>
          <w:rFonts w:asciiTheme="minorBidi" w:hAnsiTheme="minorBidi"/>
          <w:sz w:val="24"/>
          <w:szCs w:val="24"/>
        </w:rPr>
        <w:t xml:space="preserve"> (12.5%)</w:t>
      </w:r>
      <w:r w:rsidR="000A7046" w:rsidRPr="00B94D1C">
        <w:rPr>
          <w:rFonts w:asciiTheme="minorBidi" w:hAnsiTheme="minorBidi"/>
          <w:sz w:val="24"/>
          <w:szCs w:val="24"/>
        </w:rPr>
        <w:t>.</w:t>
      </w:r>
      <w:r w:rsidR="0031161C" w:rsidRPr="00B94D1C">
        <w:rPr>
          <w:rFonts w:asciiTheme="minorBidi" w:hAnsiTheme="minorBidi"/>
          <w:sz w:val="24"/>
          <w:szCs w:val="24"/>
        </w:rPr>
        <w:t xml:space="preserve"> Each species amplified to </w:t>
      </w:r>
      <w:r w:rsidR="00BB2B7E" w:rsidRPr="00B94D1C">
        <w:rPr>
          <w:rFonts w:asciiTheme="minorBidi" w:hAnsiTheme="minorBidi"/>
          <w:sz w:val="24"/>
          <w:szCs w:val="24"/>
        </w:rPr>
        <w:t xml:space="preserve">PCR </w:t>
      </w:r>
      <w:r w:rsidR="0031161C" w:rsidRPr="00B94D1C">
        <w:rPr>
          <w:rFonts w:asciiTheme="minorBidi" w:hAnsiTheme="minorBidi"/>
          <w:sz w:val="24"/>
          <w:szCs w:val="24"/>
        </w:rPr>
        <w:t xml:space="preserve">technique </w:t>
      </w:r>
      <w:r w:rsidR="00BB2B7E" w:rsidRPr="00B94D1C">
        <w:rPr>
          <w:rFonts w:asciiTheme="minorBidi" w:hAnsiTheme="minorBidi"/>
          <w:sz w:val="24"/>
          <w:szCs w:val="24"/>
        </w:rPr>
        <w:t>for more identification to virulence genes.</w:t>
      </w:r>
      <w:r w:rsidR="0031161C" w:rsidRPr="00B94D1C">
        <w:rPr>
          <w:rFonts w:asciiTheme="minorBidi" w:hAnsiTheme="minorBidi"/>
          <w:sz w:val="24"/>
          <w:szCs w:val="24"/>
        </w:rPr>
        <w:t xml:space="preserve"> </w:t>
      </w:r>
      <w:proofErr w:type="spellStart"/>
      <w:r w:rsidR="00EB2DF9" w:rsidRPr="00B94D1C">
        <w:rPr>
          <w:rFonts w:asciiTheme="minorBidi" w:hAnsiTheme="minorBidi"/>
          <w:sz w:val="24"/>
          <w:szCs w:val="24"/>
        </w:rPr>
        <w:t>V.parahaemolyticus</w:t>
      </w:r>
      <w:proofErr w:type="spellEnd"/>
      <w:r w:rsidR="00EB2DF9" w:rsidRPr="00B94D1C">
        <w:rPr>
          <w:rFonts w:asciiTheme="minorBidi" w:hAnsiTheme="minorBidi"/>
          <w:sz w:val="24"/>
          <w:szCs w:val="24"/>
        </w:rPr>
        <w:t xml:space="preserve"> amplified to </w:t>
      </w:r>
      <w:proofErr w:type="spellStart"/>
      <w:r w:rsidR="00EB2DF9" w:rsidRPr="00B94D1C">
        <w:rPr>
          <w:rFonts w:asciiTheme="minorBidi" w:hAnsiTheme="minorBidi"/>
          <w:sz w:val="24"/>
          <w:szCs w:val="24"/>
        </w:rPr>
        <w:t>tdh</w:t>
      </w:r>
      <w:proofErr w:type="spellEnd"/>
      <w:r w:rsidR="00EB2DF9" w:rsidRPr="00B94D1C">
        <w:rPr>
          <w:rFonts w:asciiTheme="minorBidi" w:hAnsiTheme="minorBidi"/>
          <w:sz w:val="24"/>
          <w:szCs w:val="24"/>
        </w:rPr>
        <w:t xml:space="preserve"> and </w:t>
      </w:r>
      <w:proofErr w:type="spellStart"/>
      <w:r w:rsidR="00EB2DF9" w:rsidRPr="00B94D1C">
        <w:rPr>
          <w:rFonts w:asciiTheme="minorBidi" w:hAnsiTheme="minorBidi"/>
          <w:sz w:val="24"/>
          <w:szCs w:val="24"/>
        </w:rPr>
        <w:t>trh</w:t>
      </w:r>
      <w:proofErr w:type="spellEnd"/>
      <w:r w:rsidR="00EB2DF9" w:rsidRPr="00B94D1C">
        <w:rPr>
          <w:rFonts w:asciiTheme="minorBidi" w:hAnsiTheme="minorBidi"/>
          <w:sz w:val="24"/>
          <w:szCs w:val="24"/>
        </w:rPr>
        <w:t xml:space="preserve">; V. </w:t>
      </w:r>
      <w:proofErr w:type="spellStart"/>
      <w:r w:rsidR="00EB2DF9" w:rsidRPr="00B94D1C">
        <w:rPr>
          <w:rFonts w:asciiTheme="minorBidi" w:hAnsiTheme="minorBidi"/>
          <w:sz w:val="24"/>
          <w:szCs w:val="24"/>
        </w:rPr>
        <w:t>harveyi</w:t>
      </w:r>
      <w:proofErr w:type="spellEnd"/>
      <w:r w:rsidR="00EB2DF9" w:rsidRPr="00B94D1C">
        <w:rPr>
          <w:rFonts w:asciiTheme="minorBidi" w:hAnsiTheme="minorBidi"/>
          <w:sz w:val="24"/>
          <w:szCs w:val="24"/>
        </w:rPr>
        <w:t xml:space="preserve"> to</w:t>
      </w:r>
      <w:r w:rsidR="00CC6B33" w:rsidRPr="00B94D1C">
        <w:rPr>
          <w:rFonts w:asciiTheme="minorBidi" w:hAnsiTheme="minorBidi"/>
          <w:sz w:val="24"/>
          <w:szCs w:val="24"/>
          <w:lang w:bidi="ar-EG"/>
        </w:rPr>
        <w:t xml:space="preserve"> </w:t>
      </w:r>
      <w:r w:rsidR="00CC6B33" w:rsidRPr="00B94D1C">
        <w:rPr>
          <w:rFonts w:asciiTheme="minorBidi" w:hAnsiTheme="minorBidi"/>
          <w:sz w:val="24"/>
          <w:szCs w:val="24"/>
        </w:rPr>
        <w:t xml:space="preserve">Partial </w:t>
      </w:r>
      <w:proofErr w:type="spellStart"/>
      <w:r w:rsidR="00CC6B33" w:rsidRPr="00B94D1C">
        <w:rPr>
          <w:rFonts w:asciiTheme="minorBidi" w:hAnsiTheme="minorBidi"/>
          <w:sz w:val="24"/>
          <w:szCs w:val="24"/>
        </w:rPr>
        <w:t>hly</w:t>
      </w:r>
      <w:proofErr w:type="spellEnd"/>
      <w:r w:rsidR="00CC6B33" w:rsidRPr="00B94D1C">
        <w:rPr>
          <w:rFonts w:asciiTheme="minorBidi" w:hAnsiTheme="minorBidi"/>
          <w:sz w:val="24"/>
          <w:szCs w:val="24"/>
        </w:rPr>
        <w:t xml:space="preserve"> </w:t>
      </w:r>
      <w:proofErr w:type="gramStart"/>
      <w:r w:rsidR="00CC6B33" w:rsidRPr="00B94D1C">
        <w:rPr>
          <w:rFonts w:asciiTheme="minorBidi" w:hAnsiTheme="minorBidi"/>
          <w:sz w:val="24"/>
          <w:szCs w:val="24"/>
        </w:rPr>
        <w:t xml:space="preserve">and  </w:t>
      </w:r>
      <w:proofErr w:type="spellStart"/>
      <w:r w:rsidR="00CC6B33" w:rsidRPr="00B94D1C">
        <w:rPr>
          <w:rFonts w:asciiTheme="minorBidi" w:hAnsiTheme="minorBidi"/>
          <w:sz w:val="24"/>
          <w:szCs w:val="24"/>
        </w:rPr>
        <w:t>Vhh</w:t>
      </w:r>
      <w:proofErr w:type="spellEnd"/>
      <w:proofErr w:type="gramEnd"/>
      <w:r w:rsidR="00CC6B33" w:rsidRPr="00B94D1C">
        <w:rPr>
          <w:rFonts w:asciiTheme="minorBidi" w:hAnsiTheme="minorBidi"/>
          <w:sz w:val="24"/>
          <w:szCs w:val="24"/>
        </w:rPr>
        <w:t xml:space="preserve">; V. </w:t>
      </w:r>
      <w:proofErr w:type="spellStart"/>
      <w:r w:rsidR="00CC6B33" w:rsidRPr="00B94D1C">
        <w:rPr>
          <w:rFonts w:asciiTheme="minorBidi" w:hAnsiTheme="minorBidi"/>
          <w:sz w:val="24"/>
          <w:szCs w:val="24"/>
        </w:rPr>
        <w:t>alginolyticus</w:t>
      </w:r>
      <w:proofErr w:type="spellEnd"/>
      <w:r w:rsidR="00CC6B33" w:rsidRPr="00B94D1C">
        <w:rPr>
          <w:rFonts w:asciiTheme="minorBidi" w:hAnsiTheme="minorBidi"/>
          <w:sz w:val="24"/>
          <w:szCs w:val="24"/>
        </w:rPr>
        <w:t xml:space="preserve"> amplified to </w:t>
      </w:r>
      <w:proofErr w:type="spellStart"/>
      <w:r w:rsidR="00CC6B33" w:rsidRPr="00B94D1C">
        <w:rPr>
          <w:rFonts w:asciiTheme="minorBidi" w:hAnsiTheme="minorBidi"/>
          <w:sz w:val="24"/>
          <w:szCs w:val="24"/>
        </w:rPr>
        <w:t>trh</w:t>
      </w:r>
      <w:proofErr w:type="spellEnd"/>
      <w:r w:rsidR="00CC6B33" w:rsidRPr="00B94D1C">
        <w:rPr>
          <w:rFonts w:asciiTheme="minorBidi" w:hAnsiTheme="minorBidi"/>
          <w:sz w:val="24"/>
          <w:szCs w:val="24"/>
        </w:rPr>
        <w:t xml:space="preserve"> and </w:t>
      </w:r>
      <w:proofErr w:type="spellStart"/>
      <w:r w:rsidR="00CC6B33" w:rsidRPr="00B94D1C">
        <w:rPr>
          <w:rFonts w:asciiTheme="minorBidi" w:hAnsiTheme="minorBidi"/>
          <w:sz w:val="24"/>
          <w:szCs w:val="24"/>
        </w:rPr>
        <w:t>tdh</w:t>
      </w:r>
      <w:proofErr w:type="spellEnd"/>
      <w:r w:rsidR="00CC6B33" w:rsidRPr="00B94D1C">
        <w:rPr>
          <w:rFonts w:asciiTheme="minorBidi" w:hAnsiTheme="minorBidi"/>
          <w:sz w:val="24"/>
          <w:szCs w:val="24"/>
        </w:rPr>
        <w:t xml:space="preserve"> and </w:t>
      </w:r>
      <w:proofErr w:type="spellStart"/>
      <w:r w:rsidR="00CC6B33" w:rsidRPr="00B94D1C">
        <w:rPr>
          <w:rFonts w:asciiTheme="minorBidi" w:hAnsiTheme="minorBidi"/>
          <w:sz w:val="24"/>
          <w:szCs w:val="24"/>
        </w:rPr>
        <w:t>V.anguillarum</w:t>
      </w:r>
      <w:proofErr w:type="spellEnd"/>
      <w:r w:rsidR="00CC6B33" w:rsidRPr="00B94D1C">
        <w:rPr>
          <w:rFonts w:asciiTheme="minorBidi" w:hAnsiTheme="minorBidi"/>
          <w:sz w:val="24"/>
          <w:szCs w:val="24"/>
        </w:rPr>
        <w:t xml:space="preserve"> amplified to </w:t>
      </w:r>
      <w:proofErr w:type="spellStart"/>
      <w:r w:rsidR="00CC6B33" w:rsidRPr="00B94D1C">
        <w:rPr>
          <w:rFonts w:asciiTheme="minorBidi" w:hAnsiTheme="minorBidi"/>
          <w:sz w:val="24"/>
          <w:szCs w:val="24"/>
        </w:rPr>
        <w:t>virA</w:t>
      </w:r>
      <w:proofErr w:type="spellEnd"/>
      <w:r w:rsidR="00CC6B33" w:rsidRPr="00B94D1C">
        <w:rPr>
          <w:rFonts w:asciiTheme="minorBidi" w:hAnsiTheme="minorBidi"/>
          <w:sz w:val="24"/>
          <w:szCs w:val="24"/>
        </w:rPr>
        <w:t xml:space="preserve"> and </w:t>
      </w:r>
      <w:proofErr w:type="spellStart"/>
      <w:r w:rsidR="00CC6B33" w:rsidRPr="00B94D1C">
        <w:rPr>
          <w:rFonts w:asciiTheme="minorBidi" w:hAnsiTheme="minorBidi"/>
          <w:sz w:val="24"/>
          <w:szCs w:val="24"/>
        </w:rPr>
        <w:t>angM</w:t>
      </w:r>
      <w:proofErr w:type="spellEnd"/>
      <w:r w:rsidR="00CC6B33" w:rsidRPr="00B94D1C">
        <w:rPr>
          <w:rFonts w:asciiTheme="minorBidi" w:hAnsiTheme="minorBidi"/>
          <w:sz w:val="24"/>
          <w:szCs w:val="24"/>
        </w:rPr>
        <w:t>.</w:t>
      </w:r>
      <w:r w:rsidR="0070558E" w:rsidRPr="00B94D1C">
        <w:rPr>
          <w:rFonts w:asciiTheme="minorBidi" w:hAnsiTheme="minorBidi"/>
          <w:sz w:val="24"/>
          <w:szCs w:val="24"/>
        </w:rPr>
        <w:t xml:space="preserve"> This study proved that</w:t>
      </w:r>
      <w:r w:rsidR="00AA0A34" w:rsidRPr="00B94D1C">
        <w:rPr>
          <w:rFonts w:asciiTheme="minorBidi" w:hAnsiTheme="minorBidi"/>
          <w:sz w:val="24"/>
          <w:szCs w:val="24"/>
        </w:rPr>
        <w:t xml:space="preserve"> PCR protocols could be useful tools for rapid and simultaneous detection of different Vibrio species virulence factors.</w:t>
      </w:r>
      <w:r w:rsidR="00AA0A34" w:rsidRPr="00B94D1C">
        <w:rPr>
          <w:rFonts w:asciiTheme="minorBidi" w:hAnsiTheme="minorBidi"/>
        </w:rPr>
        <w:t xml:space="preserve"> </w:t>
      </w:r>
      <w:r w:rsidR="00AA0A34" w:rsidRPr="00B94D1C">
        <w:rPr>
          <w:rFonts w:asciiTheme="minorBidi" w:hAnsiTheme="minorBidi"/>
          <w:sz w:val="24"/>
          <w:szCs w:val="24"/>
        </w:rPr>
        <w:t>Also</w:t>
      </w:r>
      <w:r w:rsidR="0070558E" w:rsidRPr="00B94D1C">
        <w:rPr>
          <w:rFonts w:asciiTheme="minorBidi" w:hAnsiTheme="minorBidi"/>
          <w:sz w:val="24"/>
          <w:szCs w:val="24"/>
        </w:rPr>
        <w:t xml:space="preserve"> using of 16srRNA gene in molecular characterization</w:t>
      </w:r>
      <w:r w:rsidR="00B562E9" w:rsidRPr="00B94D1C">
        <w:rPr>
          <w:rFonts w:asciiTheme="minorBidi" w:hAnsiTheme="minorBidi"/>
          <w:sz w:val="24"/>
          <w:szCs w:val="24"/>
        </w:rPr>
        <w:t xml:space="preserve"> (PCR)</w:t>
      </w:r>
      <w:r w:rsidR="0070558E" w:rsidRPr="00B94D1C">
        <w:rPr>
          <w:rFonts w:asciiTheme="minorBidi" w:hAnsiTheme="minorBidi"/>
          <w:sz w:val="24"/>
          <w:szCs w:val="24"/>
        </w:rPr>
        <w:t xml:space="preserve"> of Vibrio is the fastest and most accurate method to identify all isolates of Vibrio.</w:t>
      </w:r>
      <w:r w:rsidR="00EB482A" w:rsidRPr="00B94D1C">
        <w:rPr>
          <w:rFonts w:asciiTheme="minorBidi" w:hAnsiTheme="minorBidi"/>
          <w:sz w:val="24"/>
          <w:szCs w:val="24"/>
        </w:rPr>
        <w:t xml:space="preserve"> </w:t>
      </w:r>
    </w:p>
    <w:p w14:paraId="4C9A574F" w14:textId="77777777" w:rsidR="00761288" w:rsidRPr="00B94D1C" w:rsidRDefault="00761288" w:rsidP="00F87AC3">
      <w:pPr>
        <w:spacing w:line="360" w:lineRule="auto"/>
        <w:ind w:left="-540" w:right="-900"/>
        <w:jc w:val="both"/>
        <w:rPr>
          <w:rFonts w:asciiTheme="minorBidi" w:hAnsiTheme="minorBidi"/>
          <w:sz w:val="24"/>
          <w:szCs w:val="24"/>
        </w:rPr>
      </w:pPr>
      <w:r w:rsidRPr="00B94D1C">
        <w:rPr>
          <w:rFonts w:asciiTheme="minorBidi" w:hAnsiTheme="minorBidi"/>
          <w:b/>
          <w:bCs/>
          <w:sz w:val="24"/>
          <w:szCs w:val="24"/>
        </w:rPr>
        <w:t>Key Words</w:t>
      </w:r>
      <w:r w:rsidRPr="00B94D1C">
        <w:rPr>
          <w:rFonts w:asciiTheme="minorBidi" w:hAnsiTheme="minorBidi"/>
          <w:sz w:val="24"/>
          <w:szCs w:val="24"/>
        </w:rPr>
        <w:t>:</w:t>
      </w:r>
      <w:r w:rsidR="00DD7387" w:rsidRPr="00B94D1C">
        <w:rPr>
          <w:rFonts w:asciiTheme="minorBidi" w:hAnsiTheme="minorBidi"/>
          <w:sz w:val="24"/>
          <w:szCs w:val="24"/>
        </w:rPr>
        <w:t xml:space="preserve"> </w:t>
      </w:r>
      <w:proofErr w:type="spellStart"/>
      <w:r w:rsidR="00DD7387" w:rsidRPr="00B94D1C">
        <w:rPr>
          <w:rFonts w:asciiTheme="minorBidi" w:hAnsiTheme="minorBidi"/>
          <w:sz w:val="24"/>
          <w:szCs w:val="24"/>
        </w:rPr>
        <w:t>Vibriosis</w:t>
      </w:r>
      <w:proofErr w:type="spellEnd"/>
      <w:r w:rsidR="00DD7387" w:rsidRPr="00B94D1C">
        <w:rPr>
          <w:rFonts w:asciiTheme="minorBidi" w:hAnsiTheme="minorBidi"/>
          <w:sz w:val="24"/>
          <w:szCs w:val="24"/>
        </w:rPr>
        <w:t>, vibrio species, PCR,</w:t>
      </w:r>
      <w:r w:rsidR="0073598E" w:rsidRPr="00B94D1C">
        <w:rPr>
          <w:rFonts w:asciiTheme="minorBidi" w:hAnsiTheme="minorBidi"/>
          <w:sz w:val="24"/>
          <w:szCs w:val="24"/>
        </w:rPr>
        <w:t xml:space="preserve"> 16srRNA </w:t>
      </w:r>
      <w:r w:rsidR="00DD7387" w:rsidRPr="00B94D1C">
        <w:rPr>
          <w:rFonts w:asciiTheme="minorBidi" w:hAnsiTheme="minorBidi"/>
          <w:sz w:val="24"/>
          <w:szCs w:val="24"/>
        </w:rPr>
        <w:t>and Virulence factors.</w:t>
      </w:r>
    </w:p>
    <w:p w14:paraId="58145175" w14:textId="77777777" w:rsidR="00284780" w:rsidRPr="00B94D1C" w:rsidRDefault="00284780" w:rsidP="00F87AC3">
      <w:pPr>
        <w:spacing w:line="360" w:lineRule="auto"/>
        <w:ind w:left="-540" w:right="-900"/>
        <w:jc w:val="center"/>
        <w:rPr>
          <w:rFonts w:asciiTheme="minorBidi" w:hAnsiTheme="minorBidi"/>
          <w:b/>
          <w:bCs/>
          <w:sz w:val="24"/>
          <w:szCs w:val="24"/>
        </w:rPr>
      </w:pPr>
      <w:r w:rsidRPr="00B94D1C">
        <w:rPr>
          <w:rFonts w:asciiTheme="minorBidi" w:hAnsiTheme="minorBidi"/>
          <w:b/>
          <w:bCs/>
          <w:sz w:val="24"/>
          <w:szCs w:val="24"/>
        </w:rPr>
        <w:t>Introduction</w:t>
      </w:r>
    </w:p>
    <w:p w14:paraId="6454B682" w14:textId="77777777" w:rsidR="00103722" w:rsidRDefault="00DD7A37" w:rsidP="00E953B9">
      <w:pPr>
        <w:spacing w:line="360" w:lineRule="auto"/>
        <w:ind w:left="-540" w:right="-900" w:firstLine="720"/>
        <w:jc w:val="both"/>
        <w:rPr>
          <w:rFonts w:asciiTheme="minorBidi" w:hAnsiTheme="minorBidi"/>
          <w:b/>
          <w:bCs/>
          <w:sz w:val="24"/>
          <w:szCs w:val="24"/>
        </w:rPr>
      </w:pPr>
      <w:proofErr w:type="spellStart"/>
      <w:r w:rsidRPr="00B94D1C">
        <w:rPr>
          <w:rFonts w:asciiTheme="minorBidi" w:hAnsiTheme="minorBidi"/>
          <w:sz w:val="24"/>
          <w:szCs w:val="24"/>
        </w:rPr>
        <w:t>Vibriosis</w:t>
      </w:r>
      <w:proofErr w:type="spellEnd"/>
      <w:r w:rsidRPr="00B94D1C">
        <w:rPr>
          <w:rFonts w:asciiTheme="minorBidi" w:hAnsiTheme="minorBidi"/>
          <w:sz w:val="24"/>
          <w:szCs w:val="24"/>
        </w:rPr>
        <w:t xml:space="preserve"> is one of the major worldwide infectious diseases affecting fishes, bivalves and crustaceans. The disease occurs principally in marine and brackish water fishes causing significant </w:t>
      </w:r>
      <w:r w:rsidRPr="00B94D1C">
        <w:rPr>
          <w:rFonts w:asciiTheme="minorBidi" w:hAnsiTheme="minorBidi"/>
          <w:sz w:val="24"/>
          <w:szCs w:val="24"/>
        </w:rPr>
        <w:lastRenderedPageBreak/>
        <w:t xml:space="preserve">losses, however outbreaks among freshwater fish culture facilities and aquarium have been also recorded </w:t>
      </w:r>
      <w:r w:rsidRPr="00B94D1C">
        <w:rPr>
          <w:rFonts w:asciiTheme="minorBidi" w:hAnsiTheme="minorBidi"/>
          <w:b/>
          <w:bCs/>
          <w:sz w:val="24"/>
          <w:szCs w:val="24"/>
        </w:rPr>
        <w:t>(Hacking and Budd, 1971).</w:t>
      </w:r>
      <w:r w:rsidR="005B42CE" w:rsidRPr="00B94D1C">
        <w:rPr>
          <w:rFonts w:asciiTheme="minorBidi" w:hAnsiTheme="minorBidi"/>
          <w:b/>
          <w:bCs/>
          <w:sz w:val="24"/>
          <w:szCs w:val="24"/>
        </w:rPr>
        <w:t xml:space="preserve"> </w:t>
      </w:r>
      <w:r w:rsidR="005B42CE" w:rsidRPr="00B94D1C">
        <w:rPr>
          <w:rFonts w:asciiTheme="minorBidi" w:hAnsiTheme="minorBidi"/>
          <w:sz w:val="24"/>
          <w:szCs w:val="24"/>
        </w:rPr>
        <w:t xml:space="preserve"> </w:t>
      </w:r>
      <w:r w:rsidR="00255536" w:rsidRPr="00B94D1C">
        <w:rPr>
          <w:rFonts w:asciiTheme="minorBidi" w:hAnsiTheme="minorBidi"/>
          <w:sz w:val="24"/>
          <w:szCs w:val="24"/>
        </w:rPr>
        <w:t>The</w:t>
      </w:r>
      <w:r w:rsidR="005B42CE" w:rsidRPr="00B94D1C">
        <w:rPr>
          <w:rFonts w:asciiTheme="minorBidi" w:hAnsiTheme="minorBidi"/>
          <w:sz w:val="24"/>
          <w:szCs w:val="24"/>
        </w:rPr>
        <w:t xml:space="preserve"> </w:t>
      </w:r>
      <w:r w:rsidR="005D7204">
        <w:rPr>
          <w:rFonts w:asciiTheme="minorBidi" w:hAnsiTheme="minorBidi"/>
          <w:sz w:val="24"/>
          <w:szCs w:val="24"/>
        </w:rPr>
        <w:t xml:space="preserve">human </w:t>
      </w:r>
      <w:r w:rsidR="005B42CE" w:rsidRPr="00B94D1C">
        <w:rPr>
          <w:rFonts w:asciiTheme="minorBidi" w:hAnsiTheme="minorBidi"/>
          <w:sz w:val="24"/>
          <w:szCs w:val="24"/>
        </w:rPr>
        <w:t>infection source may be fish kept either for food or as a hobby as follows: (</w:t>
      </w:r>
      <w:proofErr w:type="spellStart"/>
      <w:r w:rsidR="005B42CE" w:rsidRPr="00B94D1C">
        <w:rPr>
          <w:rFonts w:asciiTheme="minorBidi" w:hAnsiTheme="minorBidi"/>
          <w:sz w:val="24"/>
          <w:szCs w:val="24"/>
        </w:rPr>
        <w:t>i</w:t>
      </w:r>
      <w:proofErr w:type="spellEnd"/>
      <w:r w:rsidR="005B42CE" w:rsidRPr="00B94D1C">
        <w:rPr>
          <w:rFonts w:asciiTheme="minorBidi" w:hAnsiTheme="minorBidi"/>
          <w:sz w:val="24"/>
          <w:szCs w:val="24"/>
        </w:rPr>
        <w:t xml:space="preserve">) through contact with infected fish or (ii) orally by consumption infected fish or related products or food contaminated with water or other constituents of water environment. Apart from factors relating to the living environment (exposure), the development of an infectious disease is markedly affected by internal factors such as the physiological status of consumer, particularly by immunosuppression and stress as in the case of HIV/AIDS </w:t>
      </w:r>
      <w:r w:rsidR="00103722">
        <w:rPr>
          <w:rFonts w:asciiTheme="minorBidi" w:hAnsiTheme="minorBidi"/>
          <w:sz w:val="24"/>
          <w:szCs w:val="24"/>
        </w:rPr>
        <w:t>(</w:t>
      </w:r>
      <w:r w:rsidR="00103722">
        <w:rPr>
          <w:rFonts w:asciiTheme="minorBidi" w:hAnsiTheme="minorBidi"/>
          <w:b/>
          <w:bCs/>
          <w:sz w:val="24"/>
          <w:szCs w:val="24"/>
        </w:rPr>
        <w:t xml:space="preserve">Von </w:t>
      </w:r>
      <w:proofErr w:type="spellStart"/>
      <w:r w:rsidR="00103722">
        <w:rPr>
          <w:rFonts w:asciiTheme="minorBidi" w:hAnsiTheme="minorBidi"/>
          <w:b/>
          <w:bCs/>
          <w:sz w:val="24"/>
          <w:szCs w:val="24"/>
        </w:rPr>
        <w:t>Reyn</w:t>
      </w:r>
      <w:proofErr w:type="spellEnd"/>
      <w:r w:rsidR="00103722">
        <w:rPr>
          <w:rFonts w:asciiTheme="minorBidi" w:hAnsiTheme="minorBidi"/>
          <w:b/>
          <w:bCs/>
          <w:sz w:val="24"/>
          <w:szCs w:val="24"/>
        </w:rPr>
        <w:t xml:space="preserve"> et al., 1996;</w:t>
      </w:r>
      <w:r w:rsidR="005B42CE" w:rsidRPr="00B94D1C">
        <w:rPr>
          <w:rFonts w:asciiTheme="minorBidi" w:hAnsiTheme="minorBidi"/>
          <w:sz w:val="24"/>
          <w:szCs w:val="24"/>
        </w:rPr>
        <w:t xml:space="preserve"> </w:t>
      </w:r>
      <w:proofErr w:type="spellStart"/>
      <w:r w:rsidR="00103722">
        <w:rPr>
          <w:rFonts w:asciiTheme="minorBidi" w:hAnsiTheme="minorBidi"/>
          <w:b/>
          <w:bCs/>
          <w:sz w:val="24"/>
          <w:szCs w:val="24"/>
        </w:rPr>
        <w:t>Notermans</w:t>
      </w:r>
      <w:proofErr w:type="spellEnd"/>
      <w:r w:rsidR="00103722">
        <w:rPr>
          <w:rFonts w:asciiTheme="minorBidi" w:hAnsiTheme="minorBidi"/>
          <w:b/>
          <w:bCs/>
          <w:sz w:val="24"/>
          <w:szCs w:val="24"/>
        </w:rPr>
        <w:t xml:space="preserve"> and </w:t>
      </w:r>
      <w:proofErr w:type="spellStart"/>
      <w:r w:rsidR="00103722">
        <w:rPr>
          <w:rFonts w:asciiTheme="minorBidi" w:hAnsiTheme="minorBidi"/>
          <w:b/>
          <w:bCs/>
          <w:sz w:val="24"/>
          <w:szCs w:val="24"/>
        </w:rPr>
        <w:t>Hoornstra</w:t>
      </w:r>
      <w:proofErr w:type="spellEnd"/>
      <w:r w:rsidR="00103722">
        <w:rPr>
          <w:rFonts w:asciiTheme="minorBidi" w:hAnsiTheme="minorBidi"/>
          <w:b/>
          <w:bCs/>
          <w:sz w:val="24"/>
          <w:szCs w:val="24"/>
        </w:rPr>
        <w:t>, 2000</w:t>
      </w:r>
      <w:r w:rsidR="00E953B9">
        <w:rPr>
          <w:rFonts w:asciiTheme="minorBidi" w:hAnsiTheme="minorBidi"/>
          <w:b/>
          <w:bCs/>
          <w:sz w:val="24"/>
          <w:szCs w:val="24"/>
        </w:rPr>
        <w:t xml:space="preserve"> and</w:t>
      </w:r>
      <w:r w:rsidR="00255536">
        <w:rPr>
          <w:rFonts w:asciiTheme="minorBidi" w:hAnsiTheme="minorBidi"/>
          <w:b/>
          <w:bCs/>
          <w:sz w:val="24"/>
          <w:szCs w:val="24"/>
        </w:rPr>
        <w:t xml:space="preserve"> </w:t>
      </w:r>
      <w:proofErr w:type="spellStart"/>
      <w:r w:rsidR="00103722">
        <w:rPr>
          <w:rFonts w:asciiTheme="minorBidi" w:hAnsiTheme="minorBidi"/>
          <w:b/>
          <w:bCs/>
          <w:sz w:val="24"/>
          <w:szCs w:val="24"/>
        </w:rPr>
        <w:t>Acha</w:t>
      </w:r>
      <w:proofErr w:type="spellEnd"/>
      <w:r w:rsidR="00103722">
        <w:rPr>
          <w:rFonts w:asciiTheme="minorBidi" w:hAnsiTheme="minorBidi"/>
          <w:b/>
          <w:bCs/>
          <w:sz w:val="24"/>
          <w:szCs w:val="24"/>
        </w:rPr>
        <w:t xml:space="preserve"> and </w:t>
      </w:r>
      <w:proofErr w:type="spellStart"/>
      <w:r w:rsidR="00103722">
        <w:rPr>
          <w:rFonts w:asciiTheme="minorBidi" w:hAnsiTheme="minorBidi"/>
          <w:b/>
          <w:bCs/>
          <w:sz w:val="24"/>
          <w:szCs w:val="24"/>
        </w:rPr>
        <w:t>Szyfres</w:t>
      </w:r>
      <w:proofErr w:type="spellEnd"/>
      <w:r w:rsidR="00103722">
        <w:rPr>
          <w:rFonts w:asciiTheme="minorBidi" w:hAnsiTheme="minorBidi"/>
          <w:b/>
          <w:bCs/>
          <w:sz w:val="24"/>
          <w:szCs w:val="24"/>
        </w:rPr>
        <w:t>, 2003)</w:t>
      </w:r>
      <w:r w:rsidR="00255536">
        <w:rPr>
          <w:rFonts w:asciiTheme="minorBidi" w:hAnsiTheme="minorBidi"/>
          <w:b/>
          <w:bCs/>
          <w:sz w:val="24"/>
          <w:szCs w:val="24"/>
        </w:rPr>
        <w:t>.</w:t>
      </w:r>
    </w:p>
    <w:p w14:paraId="1E85D497" w14:textId="4A06427D" w:rsidR="001A7008" w:rsidRPr="00103722" w:rsidRDefault="00A11366" w:rsidP="00103722">
      <w:pPr>
        <w:spacing w:line="360" w:lineRule="auto"/>
        <w:ind w:left="-540" w:right="-900" w:firstLine="720"/>
        <w:jc w:val="both"/>
        <w:rPr>
          <w:rFonts w:asciiTheme="minorBidi" w:hAnsiTheme="minorBidi"/>
          <w:sz w:val="24"/>
          <w:szCs w:val="24"/>
        </w:rPr>
      </w:pPr>
      <w:r w:rsidRPr="00B94D1C">
        <w:rPr>
          <w:rFonts w:asciiTheme="minorBidi" w:hAnsiTheme="minorBidi"/>
          <w:b/>
          <w:bCs/>
          <w:sz w:val="24"/>
          <w:szCs w:val="24"/>
        </w:rPr>
        <w:t xml:space="preserve"> </w:t>
      </w:r>
      <w:r w:rsidR="005D7204">
        <w:rPr>
          <w:rFonts w:asciiTheme="minorBidi" w:hAnsiTheme="minorBidi"/>
          <w:sz w:val="24"/>
          <w:szCs w:val="24"/>
        </w:rPr>
        <w:t>A</w:t>
      </w:r>
      <w:r w:rsidRPr="00B94D1C">
        <w:rPr>
          <w:rFonts w:asciiTheme="minorBidi" w:hAnsiTheme="minorBidi"/>
          <w:sz w:val="24"/>
          <w:szCs w:val="24"/>
        </w:rPr>
        <w:t xml:space="preserve"> total of 143 species has been described in the </w:t>
      </w:r>
      <w:proofErr w:type="spellStart"/>
      <w:r w:rsidRPr="00B94D1C">
        <w:rPr>
          <w:rFonts w:asciiTheme="minorBidi" w:hAnsiTheme="minorBidi"/>
          <w:sz w:val="24"/>
          <w:szCs w:val="24"/>
        </w:rPr>
        <w:t>Vibrionaceae</w:t>
      </w:r>
      <w:proofErr w:type="spellEnd"/>
      <w:r w:rsidRPr="00B94D1C">
        <w:rPr>
          <w:rFonts w:asciiTheme="minorBidi" w:hAnsiTheme="minorBidi"/>
          <w:sz w:val="24"/>
          <w:szCs w:val="24"/>
        </w:rPr>
        <w:t xml:space="preserve"> and they are classified into six genera: </w:t>
      </w:r>
      <w:proofErr w:type="spellStart"/>
      <w:proofErr w:type="gramStart"/>
      <w:r w:rsidRPr="00B94D1C">
        <w:rPr>
          <w:rFonts w:asciiTheme="minorBidi" w:hAnsiTheme="minorBidi"/>
          <w:sz w:val="24"/>
          <w:szCs w:val="24"/>
        </w:rPr>
        <w:t>Aliivibrio</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Enterovibrio</w:t>
      </w:r>
      <w:proofErr w:type="spellEnd"/>
      <w:proofErr w:type="gramEnd"/>
      <w:r w:rsidRPr="00B94D1C">
        <w:rPr>
          <w:rFonts w:asciiTheme="minorBidi" w:hAnsiTheme="minorBidi"/>
          <w:sz w:val="24"/>
          <w:szCs w:val="24"/>
        </w:rPr>
        <w:t xml:space="preserve"> , </w:t>
      </w:r>
      <w:proofErr w:type="spellStart"/>
      <w:r w:rsidRPr="00B94D1C">
        <w:rPr>
          <w:rFonts w:asciiTheme="minorBidi" w:hAnsiTheme="minorBidi"/>
          <w:sz w:val="24"/>
          <w:szCs w:val="24"/>
        </w:rPr>
        <w:t>Grimontia</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Photobac</w:t>
      </w:r>
      <w:r w:rsidR="005D7204">
        <w:rPr>
          <w:rFonts w:asciiTheme="minorBidi" w:hAnsiTheme="minorBidi"/>
          <w:sz w:val="24"/>
          <w:szCs w:val="24"/>
        </w:rPr>
        <w:t>terium</w:t>
      </w:r>
      <w:proofErr w:type="spellEnd"/>
      <w:r w:rsidR="005D7204">
        <w:rPr>
          <w:rFonts w:asciiTheme="minorBidi" w:hAnsiTheme="minorBidi"/>
          <w:sz w:val="24"/>
          <w:szCs w:val="24"/>
        </w:rPr>
        <w:t xml:space="preserve"> ,</w:t>
      </w:r>
      <w:proofErr w:type="spellStart"/>
      <w:r w:rsidR="005D7204">
        <w:rPr>
          <w:rFonts w:asciiTheme="minorBidi" w:hAnsiTheme="minorBidi"/>
          <w:sz w:val="24"/>
          <w:szCs w:val="24"/>
        </w:rPr>
        <w:t>Salinivibrio</w:t>
      </w:r>
      <w:proofErr w:type="spellEnd"/>
      <w:r w:rsidR="005D7204">
        <w:rPr>
          <w:rFonts w:asciiTheme="minorBidi" w:hAnsiTheme="minorBidi"/>
          <w:sz w:val="24"/>
          <w:szCs w:val="24"/>
        </w:rPr>
        <w:t xml:space="preserve"> and Vibrio</w:t>
      </w:r>
      <w:r w:rsidR="005D7204" w:rsidRPr="005D7204">
        <w:rPr>
          <w:rFonts w:asciiTheme="minorBidi" w:hAnsiTheme="minorBidi"/>
          <w:b/>
          <w:bCs/>
          <w:sz w:val="24"/>
          <w:szCs w:val="24"/>
        </w:rPr>
        <w:t xml:space="preserve"> </w:t>
      </w:r>
      <w:r w:rsidR="005D7204">
        <w:rPr>
          <w:rFonts w:asciiTheme="minorBidi" w:hAnsiTheme="minorBidi"/>
          <w:b/>
          <w:bCs/>
          <w:sz w:val="24"/>
          <w:szCs w:val="24"/>
        </w:rPr>
        <w:t>(</w:t>
      </w:r>
      <w:proofErr w:type="spellStart"/>
      <w:r w:rsidR="005D7204">
        <w:rPr>
          <w:rFonts w:asciiTheme="minorBidi" w:hAnsiTheme="minorBidi"/>
          <w:b/>
          <w:bCs/>
          <w:sz w:val="24"/>
          <w:szCs w:val="24"/>
        </w:rPr>
        <w:t>Pacini</w:t>
      </w:r>
      <w:proofErr w:type="spellEnd"/>
      <w:r w:rsidR="005D7204">
        <w:rPr>
          <w:rFonts w:asciiTheme="minorBidi" w:hAnsiTheme="minorBidi"/>
          <w:b/>
          <w:bCs/>
          <w:sz w:val="24"/>
          <w:szCs w:val="24"/>
        </w:rPr>
        <w:t xml:space="preserve">, </w:t>
      </w:r>
      <w:r w:rsidR="005D7204" w:rsidRPr="005D7204">
        <w:rPr>
          <w:rFonts w:asciiTheme="minorBidi" w:hAnsiTheme="minorBidi"/>
          <w:b/>
          <w:bCs/>
          <w:sz w:val="24"/>
          <w:szCs w:val="24"/>
        </w:rPr>
        <w:t>1854)</w:t>
      </w:r>
      <w:r w:rsidR="005D7204">
        <w:rPr>
          <w:rFonts w:asciiTheme="minorBidi" w:hAnsiTheme="minorBidi"/>
          <w:sz w:val="24"/>
          <w:szCs w:val="24"/>
        </w:rPr>
        <w:t>.</w:t>
      </w:r>
      <w:r w:rsidR="00103722">
        <w:rPr>
          <w:rFonts w:asciiTheme="minorBidi" w:hAnsiTheme="minorBidi"/>
          <w:sz w:val="24"/>
          <w:szCs w:val="24"/>
        </w:rPr>
        <w:t xml:space="preserve"> </w:t>
      </w:r>
      <w:r w:rsidR="00DF4D0F" w:rsidRPr="00B94D1C">
        <w:rPr>
          <w:rFonts w:asciiTheme="minorBidi" w:eastAsia="Calibri" w:hAnsiTheme="minorBidi"/>
          <w:sz w:val="24"/>
          <w:szCs w:val="24"/>
        </w:rPr>
        <w:t>From</w:t>
      </w:r>
      <w:r w:rsidR="00DF4D0F" w:rsidRPr="00B94D1C">
        <w:rPr>
          <w:rFonts w:asciiTheme="minorBidi" w:eastAsia="Calibri" w:hAnsiTheme="minorBidi"/>
          <w:b/>
          <w:bCs/>
          <w:sz w:val="24"/>
          <w:szCs w:val="24"/>
        </w:rPr>
        <w:t xml:space="preserve"> </w:t>
      </w:r>
      <w:r w:rsidR="00DF4D0F" w:rsidRPr="00B94D1C">
        <w:rPr>
          <w:rFonts w:asciiTheme="minorBidi" w:hAnsiTheme="minorBidi"/>
          <w:sz w:val="24"/>
          <w:szCs w:val="24"/>
        </w:rPr>
        <w:t xml:space="preserve">the members of the genus Vibrio, 12 species have so far been reported to be pathogenic to humans, where eight of these may be associated with foodborne infections of the gastrointestinal tract. Most of these foodborne infections are caused by V. </w:t>
      </w:r>
      <w:proofErr w:type="spellStart"/>
      <w:r w:rsidR="00DF4D0F" w:rsidRPr="00B94D1C">
        <w:rPr>
          <w:rFonts w:asciiTheme="minorBidi" w:hAnsiTheme="minorBidi"/>
          <w:sz w:val="24"/>
          <w:szCs w:val="24"/>
        </w:rPr>
        <w:t>p</w:t>
      </w:r>
      <w:r w:rsidR="00255536">
        <w:rPr>
          <w:rFonts w:asciiTheme="minorBidi" w:hAnsiTheme="minorBidi"/>
          <w:sz w:val="24"/>
          <w:szCs w:val="24"/>
        </w:rPr>
        <w:t>arahaemolyticus</w:t>
      </w:r>
      <w:proofErr w:type="spellEnd"/>
      <w:r w:rsidR="00255536">
        <w:rPr>
          <w:rFonts w:asciiTheme="minorBidi" w:hAnsiTheme="minorBidi"/>
          <w:sz w:val="24"/>
          <w:szCs w:val="24"/>
        </w:rPr>
        <w:t xml:space="preserve"> and V. </w:t>
      </w:r>
      <w:proofErr w:type="spellStart"/>
      <w:r w:rsidR="00255536">
        <w:rPr>
          <w:rFonts w:asciiTheme="minorBidi" w:hAnsiTheme="minorBidi"/>
          <w:sz w:val="24"/>
          <w:szCs w:val="24"/>
        </w:rPr>
        <w:t>cholerae</w:t>
      </w:r>
      <w:proofErr w:type="spellEnd"/>
      <w:r w:rsidR="00DF4D0F" w:rsidRPr="00B94D1C">
        <w:rPr>
          <w:rFonts w:asciiTheme="minorBidi" w:hAnsiTheme="minorBidi"/>
          <w:sz w:val="24"/>
          <w:szCs w:val="24"/>
        </w:rPr>
        <w:t xml:space="preserve"> and to a lesser extent by V. </w:t>
      </w:r>
      <w:proofErr w:type="spellStart"/>
      <w:r w:rsidR="00DF4D0F" w:rsidRPr="00B94D1C">
        <w:rPr>
          <w:rFonts w:asciiTheme="minorBidi" w:hAnsiTheme="minorBidi"/>
          <w:sz w:val="24"/>
          <w:szCs w:val="24"/>
        </w:rPr>
        <w:t>vulnificus</w:t>
      </w:r>
      <w:proofErr w:type="spellEnd"/>
      <w:r w:rsidR="00DF4D0F" w:rsidRPr="00B94D1C">
        <w:rPr>
          <w:rFonts w:asciiTheme="minorBidi" w:hAnsiTheme="minorBidi"/>
          <w:b/>
          <w:bCs/>
          <w:sz w:val="24"/>
          <w:szCs w:val="24"/>
        </w:rPr>
        <w:t xml:space="preserve"> (Oliver and Japer, 1997).</w:t>
      </w:r>
    </w:p>
    <w:p w14:paraId="0F396B97" w14:textId="1228AA36" w:rsidR="001A7008" w:rsidRPr="00B94D1C" w:rsidRDefault="00037E40" w:rsidP="00DD704F">
      <w:pPr>
        <w:spacing w:line="360" w:lineRule="auto"/>
        <w:ind w:left="-540" w:right="-900" w:firstLine="720"/>
        <w:jc w:val="both"/>
        <w:rPr>
          <w:rFonts w:asciiTheme="minorBidi" w:hAnsiTheme="minorBidi"/>
          <w:sz w:val="24"/>
          <w:szCs w:val="24"/>
        </w:rPr>
      </w:pPr>
      <w:r>
        <w:rPr>
          <w:rFonts w:asciiTheme="minorBidi" w:hAnsiTheme="minorBidi"/>
          <w:sz w:val="24"/>
          <w:szCs w:val="24"/>
        </w:rPr>
        <w:t>A</w:t>
      </w:r>
      <w:r w:rsidR="001A7008" w:rsidRPr="00B94D1C">
        <w:rPr>
          <w:rFonts w:asciiTheme="minorBidi" w:hAnsiTheme="minorBidi"/>
          <w:sz w:val="24"/>
          <w:szCs w:val="24"/>
        </w:rPr>
        <w:t>ll members of the genus Vibrio are Gram-negative rods ranging in size and</w:t>
      </w:r>
      <w:r w:rsidR="001A7008" w:rsidRPr="00B94D1C">
        <w:rPr>
          <w:rFonts w:asciiTheme="minorBidi" w:hAnsiTheme="minorBidi"/>
          <w:sz w:val="24"/>
          <w:szCs w:val="24"/>
          <w:rtl/>
        </w:rPr>
        <w:t xml:space="preserve"> </w:t>
      </w:r>
      <w:r w:rsidR="001A7008" w:rsidRPr="00B94D1C">
        <w:rPr>
          <w:rFonts w:asciiTheme="minorBidi" w:hAnsiTheme="minorBidi"/>
          <w:sz w:val="24"/>
          <w:szCs w:val="24"/>
        </w:rPr>
        <w:t xml:space="preserve">morphology from </w:t>
      </w:r>
      <w:proofErr w:type="spellStart"/>
      <w:r w:rsidR="001A7008" w:rsidRPr="00B94D1C">
        <w:rPr>
          <w:rFonts w:asciiTheme="minorBidi" w:hAnsiTheme="minorBidi"/>
          <w:sz w:val="24"/>
          <w:szCs w:val="24"/>
        </w:rPr>
        <w:t>coccobacilli</w:t>
      </w:r>
      <w:proofErr w:type="spellEnd"/>
      <w:r w:rsidR="001A7008" w:rsidRPr="00B94D1C">
        <w:rPr>
          <w:rFonts w:asciiTheme="minorBidi" w:hAnsiTheme="minorBidi"/>
          <w:sz w:val="24"/>
          <w:szCs w:val="24"/>
        </w:rPr>
        <w:t xml:space="preserve"> to definite rod-shape cells that may exhibit some degree of</w:t>
      </w:r>
      <w:r w:rsidR="001A7008" w:rsidRPr="00B94D1C">
        <w:rPr>
          <w:rFonts w:asciiTheme="minorBidi" w:hAnsiTheme="minorBidi"/>
          <w:sz w:val="24"/>
          <w:szCs w:val="24"/>
          <w:rtl/>
        </w:rPr>
        <w:t xml:space="preserve"> </w:t>
      </w:r>
      <w:r w:rsidR="001A7008" w:rsidRPr="00B94D1C">
        <w:rPr>
          <w:rFonts w:asciiTheme="minorBidi" w:hAnsiTheme="minorBidi"/>
          <w:sz w:val="24"/>
          <w:szCs w:val="24"/>
        </w:rPr>
        <w:t xml:space="preserve">curvature, i.e., </w:t>
      </w:r>
      <w:proofErr w:type="spellStart"/>
      <w:r w:rsidR="001A7008" w:rsidRPr="00B94D1C">
        <w:rPr>
          <w:rFonts w:asciiTheme="minorBidi" w:hAnsiTheme="minorBidi"/>
          <w:sz w:val="24"/>
          <w:szCs w:val="24"/>
        </w:rPr>
        <w:t>vibrioid</w:t>
      </w:r>
      <w:proofErr w:type="spellEnd"/>
      <w:r w:rsidR="001A7008" w:rsidRPr="00B94D1C">
        <w:rPr>
          <w:rFonts w:asciiTheme="minorBidi" w:hAnsiTheme="minorBidi"/>
          <w:sz w:val="24"/>
          <w:szCs w:val="24"/>
        </w:rPr>
        <w:t>. Under conditions of nutrient depletion or in the natural environment,</w:t>
      </w:r>
      <w:r w:rsidR="001A7008" w:rsidRPr="00B94D1C">
        <w:rPr>
          <w:rFonts w:asciiTheme="minorBidi" w:hAnsiTheme="minorBidi"/>
          <w:sz w:val="24"/>
          <w:szCs w:val="24"/>
          <w:rtl/>
        </w:rPr>
        <w:t xml:space="preserve"> </w:t>
      </w:r>
      <w:r w:rsidR="001A7008" w:rsidRPr="00B94D1C">
        <w:rPr>
          <w:rFonts w:asciiTheme="minorBidi" w:hAnsiTheme="minorBidi"/>
          <w:sz w:val="24"/>
          <w:szCs w:val="24"/>
        </w:rPr>
        <w:t>inc</w:t>
      </w:r>
      <w:r w:rsidR="00DD704F">
        <w:rPr>
          <w:rFonts w:asciiTheme="minorBidi" w:hAnsiTheme="minorBidi"/>
          <w:sz w:val="24"/>
          <w:szCs w:val="24"/>
        </w:rPr>
        <w:t xml:space="preserve">luding estuaries and the ocean, </w:t>
      </w:r>
      <w:r w:rsidR="001A7008" w:rsidRPr="00B94D1C">
        <w:rPr>
          <w:rFonts w:asciiTheme="minorBidi" w:hAnsiTheme="minorBidi"/>
          <w:sz w:val="24"/>
          <w:szCs w:val="24"/>
        </w:rPr>
        <w:t xml:space="preserve">where oligotrophic conditions occur, </w:t>
      </w:r>
      <w:proofErr w:type="spellStart"/>
      <w:r w:rsidR="001A7008" w:rsidRPr="00B94D1C">
        <w:rPr>
          <w:rFonts w:asciiTheme="minorBidi" w:hAnsiTheme="minorBidi"/>
          <w:sz w:val="24"/>
          <w:szCs w:val="24"/>
        </w:rPr>
        <w:t>vibrios</w:t>
      </w:r>
      <w:proofErr w:type="spellEnd"/>
      <w:r w:rsidR="001A7008" w:rsidRPr="00B94D1C">
        <w:rPr>
          <w:rFonts w:asciiTheme="minorBidi" w:hAnsiTheme="minorBidi"/>
          <w:sz w:val="24"/>
          <w:szCs w:val="24"/>
          <w:rtl/>
        </w:rPr>
        <w:t xml:space="preserve"> </w:t>
      </w:r>
      <w:r w:rsidR="001A7008" w:rsidRPr="00B94D1C">
        <w:rPr>
          <w:rFonts w:asciiTheme="minorBidi" w:hAnsiTheme="minorBidi"/>
          <w:sz w:val="24"/>
          <w:szCs w:val="24"/>
        </w:rPr>
        <w:t xml:space="preserve">will occur as small </w:t>
      </w:r>
      <w:proofErr w:type="spellStart"/>
      <w:r w:rsidR="001A7008" w:rsidRPr="00B94D1C">
        <w:rPr>
          <w:rFonts w:asciiTheme="minorBidi" w:hAnsiTheme="minorBidi"/>
          <w:sz w:val="24"/>
          <w:szCs w:val="24"/>
        </w:rPr>
        <w:t>coccoid</w:t>
      </w:r>
      <w:proofErr w:type="spellEnd"/>
      <w:r w:rsidR="001A7008" w:rsidRPr="00B94D1C">
        <w:rPr>
          <w:rFonts w:asciiTheme="minorBidi" w:hAnsiTheme="minorBidi"/>
          <w:sz w:val="24"/>
          <w:szCs w:val="24"/>
        </w:rPr>
        <w:t xml:space="preserve"> forms, representing a str</w:t>
      </w:r>
      <w:r>
        <w:rPr>
          <w:rFonts w:asciiTheme="minorBidi" w:hAnsiTheme="minorBidi"/>
          <w:sz w:val="24"/>
          <w:szCs w:val="24"/>
        </w:rPr>
        <w:t>ategy for survival for survival (</w:t>
      </w:r>
      <w:r>
        <w:rPr>
          <w:rFonts w:asciiTheme="minorBidi" w:hAnsiTheme="minorBidi"/>
          <w:b/>
          <w:bCs/>
          <w:sz w:val="24"/>
          <w:szCs w:val="24"/>
        </w:rPr>
        <w:t>Singleton et al., 1982).</w:t>
      </w:r>
    </w:p>
    <w:p w14:paraId="5124A76B" w14:textId="77777777" w:rsidR="0003302B" w:rsidRDefault="00082932" w:rsidP="00F87AC3">
      <w:pPr>
        <w:spacing w:line="360" w:lineRule="auto"/>
        <w:ind w:left="-540" w:right="-900" w:firstLine="720"/>
        <w:jc w:val="both"/>
        <w:rPr>
          <w:rFonts w:asciiTheme="minorBidi" w:hAnsiTheme="minorBidi"/>
          <w:b/>
          <w:bCs/>
          <w:sz w:val="24"/>
          <w:szCs w:val="24"/>
        </w:rPr>
      </w:pPr>
      <w:r w:rsidRPr="00B94D1C">
        <w:rPr>
          <w:rFonts w:asciiTheme="minorBidi" w:hAnsiTheme="minorBidi"/>
          <w:sz w:val="24"/>
          <w:szCs w:val="24"/>
        </w:rPr>
        <w:t xml:space="preserve">V. </w:t>
      </w:r>
      <w:proofErr w:type="spellStart"/>
      <w:r w:rsidRPr="00B94D1C">
        <w:rPr>
          <w:rFonts w:asciiTheme="minorBidi" w:hAnsiTheme="minorBidi"/>
          <w:sz w:val="24"/>
          <w:szCs w:val="24"/>
        </w:rPr>
        <w:t>anguillarum</w:t>
      </w:r>
      <w:proofErr w:type="spellEnd"/>
      <w:r w:rsidRPr="00B94D1C">
        <w:rPr>
          <w:rFonts w:asciiTheme="minorBidi" w:hAnsiTheme="minorBidi"/>
          <w:sz w:val="24"/>
          <w:szCs w:val="24"/>
        </w:rPr>
        <w:t xml:space="preserve"> </w:t>
      </w:r>
      <w:r w:rsidR="00C53C49">
        <w:rPr>
          <w:rFonts w:asciiTheme="minorBidi" w:hAnsiTheme="minorBidi"/>
          <w:sz w:val="24"/>
          <w:szCs w:val="24"/>
        </w:rPr>
        <w:t xml:space="preserve">was </w:t>
      </w:r>
      <w:r w:rsidRPr="00B94D1C">
        <w:rPr>
          <w:rFonts w:asciiTheme="minorBidi" w:hAnsiTheme="minorBidi"/>
          <w:sz w:val="24"/>
          <w:szCs w:val="24"/>
        </w:rPr>
        <w:t>firstly isolat</w:t>
      </w:r>
      <w:r w:rsidR="00C53C49">
        <w:rPr>
          <w:rFonts w:asciiTheme="minorBidi" w:hAnsiTheme="minorBidi"/>
          <w:sz w:val="24"/>
          <w:szCs w:val="24"/>
        </w:rPr>
        <w:t>ed</w:t>
      </w:r>
      <w:r w:rsidRPr="00B94D1C">
        <w:rPr>
          <w:rFonts w:asciiTheme="minorBidi" w:hAnsiTheme="minorBidi"/>
          <w:sz w:val="24"/>
          <w:szCs w:val="24"/>
        </w:rPr>
        <w:t xml:space="preserve"> in Japan in 1975 may have resulted from contaminated eels imported from Prance.</w:t>
      </w:r>
      <w:r w:rsidR="00C33ECA" w:rsidRPr="00B94D1C">
        <w:rPr>
          <w:rFonts w:asciiTheme="minorBidi" w:hAnsiTheme="minorBidi"/>
          <w:b/>
          <w:bCs/>
          <w:sz w:val="24"/>
          <w:szCs w:val="24"/>
        </w:rPr>
        <w:t xml:space="preserve"> </w:t>
      </w:r>
      <w:proofErr w:type="spellStart"/>
      <w:r w:rsidR="00C33ECA" w:rsidRPr="00B94D1C">
        <w:rPr>
          <w:rFonts w:asciiTheme="minorBidi" w:hAnsiTheme="minorBidi"/>
          <w:sz w:val="24"/>
          <w:szCs w:val="24"/>
        </w:rPr>
        <w:t>V.anguillarum</w:t>
      </w:r>
      <w:proofErr w:type="spellEnd"/>
      <w:r w:rsidR="00C33ECA" w:rsidRPr="00B94D1C">
        <w:rPr>
          <w:rFonts w:asciiTheme="minorBidi" w:hAnsiTheme="minorBidi"/>
          <w:sz w:val="24"/>
          <w:szCs w:val="24"/>
        </w:rPr>
        <w:t xml:space="preserve"> renamed to </w:t>
      </w:r>
      <w:proofErr w:type="spellStart"/>
      <w:r w:rsidR="00C33ECA" w:rsidRPr="00B94D1C">
        <w:rPr>
          <w:rFonts w:asciiTheme="minorBidi" w:hAnsiTheme="minorBidi"/>
          <w:sz w:val="24"/>
          <w:szCs w:val="24"/>
        </w:rPr>
        <w:t>Listonella</w:t>
      </w:r>
      <w:proofErr w:type="spellEnd"/>
      <w:r w:rsidR="00C33ECA" w:rsidRPr="00B94D1C">
        <w:rPr>
          <w:rFonts w:asciiTheme="minorBidi" w:hAnsiTheme="minorBidi"/>
          <w:sz w:val="24"/>
          <w:szCs w:val="24"/>
        </w:rPr>
        <w:t xml:space="preserve"> </w:t>
      </w:r>
      <w:proofErr w:type="spellStart"/>
      <w:r w:rsidR="00C33ECA" w:rsidRPr="00B94D1C">
        <w:rPr>
          <w:rFonts w:asciiTheme="minorBidi" w:hAnsiTheme="minorBidi"/>
          <w:sz w:val="24"/>
          <w:szCs w:val="24"/>
        </w:rPr>
        <w:t>anguillarum</w:t>
      </w:r>
      <w:proofErr w:type="spellEnd"/>
      <w:r w:rsidR="00C33ECA" w:rsidRPr="00B94D1C">
        <w:rPr>
          <w:rFonts w:asciiTheme="minorBidi" w:hAnsiTheme="minorBidi"/>
          <w:sz w:val="24"/>
          <w:szCs w:val="24"/>
        </w:rPr>
        <w:t xml:space="preserve"> by </w:t>
      </w:r>
      <w:r w:rsidR="00C33ECA" w:rsidRPr="00B94D1C">
        <w:rPr>
          <w:rFonts w:asciiTheme="minorBidi" w:hAnsiTheme="minorBidi"/>
          <w:b/>
          <w:bCs/>
          <w:sz w:val="24"/>
          <w:szCs w:val="24"/>
        </w:rPr>
        <w:t>McDowell and Colwell (1985).</w:t>
      </w:r>
      <w:r w:rsidR="00C33ECA" w:rsidRPr="00B94D1C">
        <w:rPr>
          <w:rFonts w:asciiTheme="minorBidi" w:hAnsiTheme="minorBidi"/>
          <w:sz w:val="24"/>
          <w:szCs w:val="24"/>
        </w:rPr>
        <w:t xml:space="preserve"> V. </w:t>
      </w:r>
      <w:proofErr w:type="spellStart"/>
      <w:r w:rsidR="00C33ECA" w:rsidRPr="00B94D1C">
        <w:rPr>
          <w:rFonts w:asciiTheme="minorBidi" w:hAnsiTheme="minorBidi"/>
          <w:sz w:val="24"/>
          <w:szCs w:val="24"/>
        </w:rPr>
        <w:t>alginolyticus</w:t>
      </w:r>
      <w:proofErr w:type="spellEnd"/>
      <w:r w:rsidR="00C33ECA" w:rsidRPr="00B94D1C">
        <w:rPr>
          <w:rFonts w:asciiTheme="minorBidi" w:hAnsiTheme="minorBidi"/>
          <w:sz w:val="24"/>
          <w:szCs w:val="24"/>
        </w:rPr>
        <w:t xml:space="preserve"> </w:t>
      </w:r>
      <w:r w:rsidR="00F96A22" w:rsidRPr="00B94D1C">
        <w:rPr>
          <w:rFonts w:asciiTheme="minorBidi" w:hAnsiTheme="minorBidi"/>
          <w:sz w:val="24"/>
          <w:szCs w:val="24"/>
        </w:rPr>
        <w:t xml:space="preserve">suggested </w:t>
      </w:r>
      <w:r w:rsidR="00C33ECA" w:rsidRPr="00B94D1C">
        <w:rPr>
          <w:rFonts w:asciiTheme="minorBidi" w:hAnsiTheme="minorBidi"/>
          <w:sz w:val="24"/>
          <w:szCs w:val="24"/>
        </w:rPr>
        <w:t>to be a secondary invader of "red spot", a d</w:t>
      </w:r>
      <w:r w:rsidR="00F96A22" w:rsidRPr="00B94D1C">
        <w:rPr>
          <w:rFonts w:asciiTheme="minorBidi" w:hAnsiTheme="minorBidi"/>
          <w:sz w:val="24"/>
          <w:szCs w:val="24"/>
        </w:rPr>
        <w:t xml:space="preserve">isease caused by V. </w:t>
      </w:r>
      <w:proofErr w:type="spellStart"/>
      <w:r w:rsidR="00F96A22" w:rsidRPr="00B94D1C">
        <w:rPr>
          <w:rFonts w:asciiTheme="minorBidi" w:hAnsiTheme="minorBidi"/>
          <w:sz w:val="24"/>
          <w:szCs w:val="24"/>
        </w:rPr>
        <w:t>anguillarum</w:t>
      </w:r>
      <w:proofErr w:type="spellEnd"/>
      <w:r w:rsidR="00F96A22" w:rsidRPr="00B94D1C">
        <w:rPr>
          <w:rFonts w:asciiTheme="minorBidi" w:hAnsiTheme="minorBidi"/>
          <w:sz w:val="24"/>
          <w:szCs w:val="24"/>
        </w:rPr>
        <w:t xml:space="preserve"> (</w:t>
      </w:r>
      <w:r w:rsidR="00F96A22" w:rsidRPr="00B94D1C">
        <w:rPr>
          <w:rFonts w:asciiTheme="minorBidi" w:hAnsiTheme="minorBidi"/>
          <w:b/>
          <w:bCs/>
          <w:sz w:val="24"/>
          <w:szCs w:val="24"/>
        </w:rPr>
        <w:t>Burke and Rodgers, 1981</w:t>
      </w:r>
      <w:r w:rsidR="005D7204">
        <w:rPr>
          <w:rFonts w:asciiTheme="minorBidi" w:hAnsiTheme="minorBidi"/>
          <w:b/>
          <w:bCs/>
          <w:sz w:val="24"/>
          <w:szCs w:val="24"/>
        </w:rPr>
        <w:t xml:space="preserve">). </w:t>
      </w:r>
    </w:p>
    <w:p w14:paraId="04DCE871" w14:textId="2752B057" w:rsidR="00077CD7" w:rsidRPr="00077CD7" w:rsidRDefault="00077CD7" w:rsidP="00896431">
      <w:pPr>
        <w:spacing w:line="360" w:lineRule="auto"/>
        <w:ind w:left="-540" w:right="-900" w:firstLine="720"/>
        <w:jc w:val="both"/>
        <w:rPr>
          <w:rFonts w:asciiTheme="minorBidi" w:hAnsiTheme="minorBidi"/>
          <w:sz w:val="24"/>
          <w:szCs w:val="24"/>
        </w:rPr>
      </w:pPr>
      <w:r w:rsidRPr="00077CD7">
        <w:rPr>
          <w:rFonts w:asciiTheme="minorBidi" w:hAnsiTheme="minorBidi"/>
          <w:sz w:val="24"/>
          <w:szCs w:val="24"/>
        </w:rPr>
        <w:t xml:space="preserve">V. </w:t>
      </w:r>
      <w:proofErr w:type="spellStart"/>
      <w:r w:rsidRPr="00077CD7">
        <w:rPr>
          <w:rFonts w:asciiTheme="minorBidi" w:hAnsiTheme="minorBidi"/>
          <w:sz w:val="24"/>
          <w:szCs w:val="24"/>
        </w:rPr>
        <w:t>parahaemolyticus</w:t>
      </w:r>
      <w:proofErr w:type="spellEnd"/>
      <w:r w:rsidRPr="00077CD7">
        <w:rPr>
          <w:rFonts w:asciiTheme="minorBidi" w:hAnsiTheme="minorBidi"/>
          <w:sz w:val="24"/>
          <w:szCs w:val="24"/>
        </w:rPr>
        <w:t xml:space="preserve"> has been </w:t>
      </w:r>
      <w:r w:rsidR="00CA0F9E">
        <w:rPr>
          <w:rFonts w:asciiTheme="minorBidi" w:hAnsiTheme="minorBidi"/>
          <w:sz w:val="24"/>
          <w:szCs w:val="24"/>
        </w:rPr>
        <w:t>f</w:t>
      </w:r>
      <w:r w:rsidRPr="00077CD7">
        <w:rPr>
          <w:rFonts w:asciiTheme="minorBidi" w:hAnsiTheme="minorBidi"/>
          <w:sz w:val="24"/>
          <w:szCs w:val="24"/>
        </w:rPr>
        <w:t>irst</w:t>
      </w:r>
      <w:r w:rsidR="00CA0F9E">
        <w:rPr>
          <w:rFonts w:asciiTheme="minorBidi" w:hAnsiTheme="minorBidi"/>
          <w:sz w:val="24"/>
          <w:szCs w:val="24"/>
        </w:rPr>
        <w:t>ly</w:t>
      </w:r>
      <w:r w:rsidRPr="00077CD7">
        <w:rPr>
          <w:rFonts w:asciiTheme="minorBidi" w:hAnsiTheme="minorBidi"/>
          <w:sz w:val="24"/>
          <w:szCs w:val="24"/>
        </w:rPr>
        <w:t xml:space="preserve"> reported in Japan in the 1950s, now it recognized as one of the leading causes of seafood-related bacterial gastroenteritis worldwide and accounts for almost 50% of all food poisoning outbreaks in Taiwan, Japan, and Southeast Asia.</w:t>
      </w:r>
      <w:r w:rsidRPr="00077CD7">
        <w:rPr>
          <w:rFonts w:asciiTheme="minorBidi" w:hAnsiTheme="minorBidi"/>
          <w:b/>
          <w:bCs/>
          <w:sz w:val="24"/>
          <w:szCs w:val="24"/>
        </w:rPr>
        <w:t xml:space="preserve"> </w:t>
      </w:r>
      <w:r w:rsidR="00896431">
        <w:rPr>
          <w:rFonts w:asciiTheme="minorBidi" w:hAnsiTheme="minorBidi"/>
          <w:b/>
          <w:bCs/>
          <w:sz w:val="24"/>
          <w:szCs w:val="24"/>
        </w:rPr>
        <w:t>Martinez-</w:t>
      </w:r>
      <w:proofErr w:type="spellStart"/>
      <w:r w:rsidR="00896431">
        <w:rPr>
          <w:rFonts w:asciiTheme="minorBidi" w:hAnsiTheme="minorBidi"/>
          <w:b/>
          <w:bCs/>
          <w:sz w:val="24"/>
          <w:szCs w:val="24"/>
        </w:rPr>
        <w:t>Urtaza</w:t>
      </w:r>
      <w:proofErr w:type="spellEnd"/>
      <w:r w:rsidR="00896431">
        <w:rPr>
          <w:rFonts w:asciiTheme="minorBidi" w:hAnsiTheme="minorBidi"/>
          <w:b/>
          <w:bCs/>
          <w:sz w:val="24"/>
          <w:szCs w:val="24"/>
        </w:rPr>
        <w:t xml:space="preserve"> et al., </w:t>
      </w:r>
      <w:r w:rsidR="00896431" w:rsidRPr="00896431">
        <w:rPr>
          <w:rFonts w:asciiTheme="minorBidi" w:hAnsiTheme="minorBidi"/>
          <w:b/>
          <w:bCs/>
          <w:sz w:val="24"/>
          <w:szCs w:val="24"/>
        </w:rPr>
        <w:t>2004</w:t>
      </w:r>
      <w:proofErr w:type="gramStart"/>
      <w:r w:rsidR="00896431">
        <w:rPr>
          <w:rFonts w:asciiTheme="minorBidi" w:hAnsiTheme="minorBidi"/>
          <w:b/>
          <w:bCs/>
          <w:sz w:val="24"/>
          <w:szCs w:val="24"/>
        </w:rPr>
        <w:t xml:space="preserve">; </w:t>
      </w:r>
      <w:r w:rsidR="00896431" w:rsidRPr="00896431">
        <w:rPr>
          <w:rFonts w:asciiTheme="minorBidi" w:hAnsiTheme="minorBidi"/>
          <w:b/>
          <w:bCs/>
          <w:sz w:val="24"/>
          <w:szCs w:val="24"/>
        </w:rPr>
        <w:t xml:space="preserve"> </w:t>
      </w:r>
      <w:proofErr w:type="spellStart"/>
      <w:r w:rsidRPr="00077CD7">
        <w:rPr>
          <w:rFonts w:asciiTheme="minorBidi" w:hAnsiTheme="minorBidi"/>
          <w:b/>
          <w:bCs/>
          <w:sz w:val="24"/>
          <w:szCs w:val="24"/>
        </w:rPr>
        <w:t>Alam</w:t>
      </w:r>
      <w:proofErr w:type="spellEnd"/>
      <w:proofErr w:type="gramEnd"/>
      <w:r w:rsidRPr="00077CD7">
        <w:rPr>
          <w:rFonts w:asciiTheme="minorBidi" w:hAnsiTheme="minorBidi"/>
          <w:b/>
          <w:bCs/>
          <w:sz w:val="24"/>
          <w:szCs w:val="24"/>
        </w:rPr>
        <w:t xml:space="preserve"> et al., 2009)</w:t>
      </w:r>
    </w:p>
    <w:p w14:paraId="50C5C28D" w14:textId="77777777" w:rsidR="00BE1C2A" w:rsidRDefault="00863F7F" w:rsidP="00BE1C2A">
      <w:pPr>
        <w:spacing w:line="360" w:lineRule="auto"/>
        <w:ind w:left="-540" w:right="-900" w:firstLine="720"/>
        <w:jc w:val="both"/>
        <w:rPr>
          <w:rFonts w:asciiTheme="minorBidi" w:hAnsiTheme="minorBidi"/>
          <w:sz w:val="24"/>
          <w:szCs w:val="24"/>
        </w:rPr>
      </w:pPr>
      <w:r w:rsidRPr="00B94D1C">
        <w:rPr>
          <w:rFonts w:asciiTheme="minorBidi" w:hAnsiTheme="minorBidi"/>
          <w:sz w:val="24"/>
          <w:szCs w:val="24"/>
        </w:rPr>
        <w:t xml:space="preserve">V. </w:t>
      </w:r>
      <w:proofErr w:type="spellStart"/>
      <w:r w:rsidRPr="00B94D1C">
        <w:rPr>
          <w:rFonts w:asciiTheme="minorBidi" w:hAnsiTheme="minorBidi"/>
          <w:sz w:val="24"/>
          <w:szCs w:val="24"/>
        </w:rPr>
        <w:t>harveyi</w:t>
      </w:r>
      <w:proofErr w:type="spellEnd"/>
      <w:r w:rsidRPr="00B94D1C">
        <w:rPr>
          <w:rFonts w:asciiTheme="minorBidi" w:hAnsiTheme="minorBidi"/>
          <w:sz w:val="24"/>
          <w:szCs w:val="24"/>
        </w:rPr>
        <w:t xml:space="preserve"> </w:t>
      </w:r>
      <w:r w:rsidR="00BE1C2A">
        <w:rPr>
          <w:rFonts w:asciiTheme="minorBidi" w:hAnsiTheme="minorBidi"/>
          <w:sz w:val="24"/>
          <w:szCs w:val="24"/>
        </w:rPr>
        <w:t xml:space="preserve">infection </w:t>
      </w:r>
      <w:r w:rsidRPr="00B94D1C">
        <w:rPr>
          <w:rFonts w:asciiTheme="minorBidi" w:hAnsiTheme="minorBidi"/>
          <w:sz w:val="24"/>
          <w:szCs w:val="24"/>
        </w:rPr>
        <w:t xml:space="preserve">produces signs of lethargy and lack of appetite, with shallow to deep ulcers, eventually leading to 80% mortality in Red Sea Surgeonfish </w:t>
      </w:r>
      <w:proofErr w:type="spellStart"/>
      <w:r w:rsidRPr="00B94D1C">
        <w:rPr>
          <w:rFonts w:asciiTheme="minorBidi" w:hAnsiTheme="minorBidi"/>
          <w:sz w:val="24"/>
          <w:szCs w:val="24"/>
        </w:rPr>
        <w:t>Acanthurus</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sohal</w:t>
      </w:r>
      <w:proofErr w:type="spellEnd"/>
      <w:r w:rsidRPr="00B94D1C">
        <w:rPr>
          <w:rFonts w:asciiTheme="minorBidi" w:hAnsiTheme="minorBidi"/>
          <w:sz w:val="24"/>
          <w:szCs w:val="24"/>
        </w:rPr>
        <w:t xml:space="preserve">.  Skin depigmentation, </w:t>
      </w:r>
      <w:r w:rsidRPr="00B94D1C">
        <w:rPr>
          <w:rFonts w:asciiTheme="minorBidi" w:hAnsiTheme="minorBidi"/>
          <w:sz w:val="24"/>
          <w:szCs w:val="24"/>
        </w:rPr>
        <w:lastRenderedPageBreak/>
        <w:t>hemorrhagic spots, and rotting fins were also reported. Postmortem examinations revealed congested liver, spleen, intestine, stomach, and kidney, with enlargement of the gallbladder.</w:t>
      </w:r>
      <w:r w:rsidR="00BE1C2A" w:rsidRPr="00BE1C2A">
        <w:rPr>
          <w:rFonts w:asciiTheme="minorBidi" w:hAnsiTheme="minorBidi"/>
          <w:b/>
          <w:bCs/>
          <w:sz w:val="24"/>
          <w:szCs w:val="24"/>
        </w:rPr>
        <w:t xml:space="preserve"> </w:t>
      </w:r>
      <w:proofErr w:type="spellStart"/>
      <w:r w:rsidR="00BE1C2A" w:rsidRPr="00B94D1C">
        <w:rPr>
          <w:rFonts w:asciiTheme="minorBidi" w:hAnsiTheme="minorBidi"/>
          <w:b/>
          <w:bCs/>
          <w:sz w:val="24"/>
          <w:szCs w:val="24"/>
        </w:rPr>
        <w:t>Hashem</w:t>
      </w:r>
      <w:proofErr w:type="spellEnd"/>
      <w:r w:rsidR="00BE1C2A" w:rsidRPr="00B94D1C">
        <w:rPr>
          <w:rFonts w:asciiTheme="minorBidi" w:hAnsiTheme="minorBidi"/>
          <w:b/>
          <w:bCs/>
          <w:sz w:val="24"/>
          <w:szCs w:val="24"/>
        </w:rPr>
        <w:t xml:space="preserve"> and El-Barbary (2013</w:t>
      </w:r>
      <w:proofErr w:type="gramStart"/>
      <w:r w:rsidR="00BE1C2A" w:rsidRPr="00B94D1C">
        <w:rPr>
          <w:rFonts w:asciiTheme="minorBidi" w:hAnsiTheme="minorBidi"/>
          <w:b/>
          <w:bCs/>
          <w:sz w:val="24"/>
          <w:szCs w:val="24"/>
        </w:rPr>
        <w:t xml:space="preserve">) </w:t>
      </w:r>
      <w:r w:rsidR="00BE1C2A">
        <w:rPr>
          <w:rFonts w:asciiTheme="minorBidi" w:hAnsiTheme="minorBidi"/>
          <w:sz w:val="24"/>
          <w:szCs w:val="24"/>
        </w:rPr>
        <w:t>.</w:t>
      </w:r>
      <w:proofErr w:type="gramEnd"/>
    </w:p>
    <w:p w14:paraId="5FC052A6" w14:textId="5DBAAF00" w:rsidR="00572319" w:rsidRPr="00B94D1C" w:rsidRDefault="00C64DA4" w:rsidP="00F87AC3">
      <w:pPr>
        <w:spacing w:line="360" w:lineRule="auto"/>
        <w:ind w:left="-540" w:right="-900"/>
        <w:jc w:val="both"/>
        <w:rPr>
          <w:rFonts w:asciiTheme="minorBidi" w:hAnsiTheme="minorBidi"/>
          <w:sz w:val="24"/>
          <w:szCs w:val="24"/>
        </w:rPr>
      </w:pPr>
      <w:r w:rsidRPr="00B94D1C">
        <w:rPr>
          <w:rFonts w:asciiTheme="minorBidi" w:hAnsiTheme="minorBidi"/>
          <w:sz w:val="24"/>
          <w:szCs w:val="24"/>
        </w:rPr>
        <w:tab/>
        <w:t xml:space="preserve">The aim  of  this  study was </w:t>
      </w:r>
      <w:r w:rsidR="00C53C49">
        <w:rPr>
          <w:rFonts w:asciiTheme="minorBidi" w:hAnsiTheme="minorBidi"/>
          <w:sz w:val="24"/>
          <w:szCs w:val="24"/>
        </w:rPr>
        <w:t>identify</w:t>
      </w:r>
      <w:r w:rsidRPr="00B94D1C">
        <w:rPr>
          <w:rFonts w:asciiTheme="minorBidi" w:hAnsiTheme="minorBidi"/>
          <w:sz w:val="24"/>
          <w:szCs w:val="24"/>
        </w:rPr>
        <w:t xml:space="preserve"> different vibrio species isolated from tilapia </w:t>
      </w:r>
      <w:proofErr w:type="spellStart"/>
      <w:r w:rsidRPr="00B94D1C">
        <w:rPr>
          <w:rFonts w:asciiTheme="minorBidi" w:hAnsiTheme="minorBidi"/>
          <w:sz w:val="24"/>
          <w:szCs w:val="24"/>
        </w:rPr>
        <w:t>niloticus</w:t>
      </w:r>
      <w:proofErr w:type="spellEnd"/>
      <w:r w:rsidRPr="00B94D1C">
        <w:rPr>
          <w:rFonts w:asciiTheme="minorBidi" w:hAnsiTheme="minorBidi"/>
          <w:sz w:val="24"/>
          <w:szCs w:val="24"/>
        </w:rPr>
        <w:t xml:space="preserve"> collected from different fish markets at </w:t>
      </w:r>
      <w:proofErr w:type="spellStart"/>
      <w:r w:rsidRPr="00B94D1C">
        <w:rPr>
          <w:rFonts w:asciiTheme="minorBidi" w:hAnsiTheme="minorBidi"/>
          <w:sz w:val="24"/>
          <w:szCs w:val="24"/>
        </w:rPr>
        <w:t>Kafr</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ElSheikh</w:t>
      </w:r>
      <w:proofErr w:type="spellEnd"/>
      <w:r w:rsidRPr="00B94D1C">
        <w:rPr>
          <w:rFonts w:asciiTheme="minorBidi" w:hAnsiTheme="minorBidi"/>
          <w:sz w:val="24"/>
          <w:szCs w:val="24"/>
        </w:rPr>
        <w:t xml:space="preserve"> governorate and</w:t>
      </w:r>
      <w:r w:rsidR="00572319" w:rsidRPr="00B94D1C">
        <w:rPr>
          <w:rFonts w:asciiTheme="minorBidi" w:hAnsiTheme="minorBidi"/>
          <w:sz w:val="24"/>
          <w:szCs w:val="24"/>
        </w:rPr>
        <w:t xml:space="preserve"> application of  PCR  for more accurate identification and  detection  of  virulence associated  genes  in different vibrio spp.   </w:t>
      </w:r>
    </w:p>
    <w:p w14:paraId="702FA050" w14:textId="77777777" w:rsidR="00E359E9" w:rsidRPr="00C53C49" w:rsidRDefault="00FC6F95" w:rsidP="00F87AC3">
      <w:pPr>
        <w:spacing w:line="360" w:lineRule="auto"/>
        <w:ind w:left="-540" w:right="-900"/>
        <w:jc w:val="center"/>
        <w:rPr>
          <w:rFonts w:asciiTheme="minorBidi" w:hAnsiTheme="minorBidi"/>
          <w:b/>
          <w:bCs/>
          <w:sz w:val="24"/>
          <w:szCs w:val="24"/>
          <w:u w:val="single"/>
        </w:rPr>
      </w:pPr>
      <w:r w:rsidRPr="00C53C49">
        <w:rPr>
          <w:rFonts w:asciiTheme="minorBidi" w:hAnsiTheme="minorBidi"/>
          <w:b/>
          <w:bCs/>
          <w:sz w:val="24"/>
          <w:szCs w:val="24"/>
          <w:u w:val="single"/>
        </w:rPr>
        <w:t xml:space="preserve">2. </w:t>
      </w:r>
      <w:r w:rsidR="00E359E9" w:rsidRPr="00C53C49">
        <w:rPr>
          <w:rFonts w:asciiTheme="minorBidi" w:hAnsiTheme="minorBidi"/>
          <w:b/>
          <w:bCs/>
          <w:sz w:val="24"/>
          <w:szCs w:val="24"/>
          <w:u w:val="single"/>
        </w:rPr>
        <w:t>Material and Methods</w:t>
      </w:r>
    </w:p>
    <w:p w14:paraId="6E26207C" w14:textId="5DD86A4A" w:rsidR="00304A21" w:rsidRPr="00B94D1C" w:rsidRDefault="00FC6F95" w:rsidP="00F87AC3">
      <w:pPr>
        <w:spacing w:line="360" w:lineRule="auto"/>
        <w:ind w:left="-540" w:right="-900"/>
        <w:jc w:val="both"/>
        <w:rPr>
          <w:rFonts w:asciiTheme="minorBidi" w:hAnsiTheme="minorBidi"/>
          <w:b/>
          <w:bCs/>
          <w:sz w:val="24"/>
          <w:szCs w:val="24"/>
        </w:rPr>
      </w:pPr>
      <w:r w:rsidRPr="00B94D1C">
        <w:rPr>
          <w:rFonts w:asciiTheme="minorBidi" w:hAnsiTheme="minorBidi"/>
          <w:b/>
          <w:bCs/>
          <w:sz w:val="24"/>
          <w:szCs w:val="24"/>
        </w:rPr>
        <w:t>1. 2.</w:t>
      </w:r>
      <w:r w:rsidR="00304A21" w:rsidRPr="00B94D1C">
        <w:rPr>
          <w:rFonts w:asciiTheme="minorBidi" w:hAnsiTheme="minorBidi"/>
          <w:b/>
          <w:bCs/>
          <w:sz w:val="24"/>
          <w:szCs w:val="24"/>
        </w:rPr>
        <w:t xml:space="preserve">  Samples</w:t>
      </w:r>
      <w:r w:rsidR="007B2388" w:rsidRPr="00B94D1C">
        <w:rPr>
          <w:rFonts w:asciiTheme="minorBidi" w:hAnsiTheme="minorBidi"/>
          <w:b/>
          <w:bCs/>
          <w:sz w:val="24"/>
          <w:szCs w:val="24"/>
        </w:rPr>
        <w:t xml:space="preserve"> collection</w:t>
      </w:r>
      <w:r w:rsidR="00304A21" w:rsidRPr="00B94D1C">
        <w:rPr>
          <w:rFonts w:asciiTheme="minorBidi" w:hAnsiTheme="minorBidi"/>
          <w:b/>
          <w:bCs/>
          <w:sz w:val="24"/>
          <w:szCs w:val="24"/>
        </w:rPr>
        <w:t>:</w:t>
      </w:r>
    </w:p>
    <w:p w14:paraId="47B925F7" w14:textId="2233B93B" w:rsidR="00FC6F95" w:rsidRPr="00B94D1C" w:rsidRDefault="00304A21" w:rsidP="00C53C49">
      <w:pPr>
        <w:spacing w:line="360" w:lineRule="auto"/>
        <w:ind w:left="-540" w:right="-900" w:firstLine="1260"/>
        <w:jc w:val="both"/>
        <w:rPr>
          <w:rFonts w:asciiTheme="minorBidi" w:hAnsiTheme="minorBidi"/>
          <w:sz w:val="24"/>
          <w:szCs w:val="24"/>
        </w:rPr>
      </w:pPr>
      <w:r w:rsidRPr="00B94D1C">
        <w:rPr>
          <w:rFonts w:asciiTheme="minorBidi" w:hAnsiTheme="minorBidi"/>
          <w:sz w:val="24"/>
          <w:szCs w:val="24"/>
        </w:rPr>
        <w:t>A total of 100 fish samples (</w:t>
      </w:r>
      <w:proofErr w:type="spellStart"/>
      <w:r w:rsidRPr="00B94D1C">
        <w:rPr>
          <w:rFonts w:asciiTheme="minorBidi" w:hAnsiTheme="minorBidi"/>
          <w:sz w:val="24"/>
          <w:szCs w:val="24"/>
        </w:rPr>
        <w:t>Oreochromis</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niloticus</w:t>
      </w:r>
      <w:proofErr w:type="spellEnd"/>
      <w:r w:rsidRPr="00B94D1C">
        <w:rPr>
          <w:rFonts w:asciiTheme="minorBidi" w:hAnsiTheme="minorBidi"/>
          <w:sz w:val="24"/>
          <w:szCs w:val="24"/>
        </w:rPr>
        <w:t xml:space="preserve">) were collected </w:t>
      </w:r>
      <w:r w:rsidR="00C53C49">
        <w:rPr>
          <w:rFonts w:asciiTheme="minorBidi" w:hAnsiTheme="minorBidi"/>
          <w:sz w:val="24"/>
          <w:szCs w:val="24"/>
        </w:rPr>
        <w:t>(</w:t>
      </w:r>
      <w:r w:rsidRPr="00B94D1C">
        <w:rPr>
          <w:rFonts w:asciiTheme="minorBidi" w:hAnsiTheme="minorBidi"/>
          <w:sz w:val="24"/>
          <w:szCs w:val="24"/>
          <w:rtl/>
        </w:rPr>
        <w:t>25</w:t>
      </w:r>
      <w:r w:rsidRPr="00B94D1C">
        <w:rPr>
          <w:rFonts w:asciiTheme="minorBidi" w:hAnsiTheme="minorBidi"/>
          <w:sz w:val="24"/>
          <w:szCs w:val="24"/>
        </w:rPr>
        <w:t xml:space="preserve"> fish apparently health and 7</w:t>
      </w:r>
      <w:r w:rsidRPr="00B94D1C">
        <w:rPr>
          <w:rFonts w:asciiTheme="minorBidi" w:hAnsiTheme="minorBidi"/>
          <w:sz w:val="24"/>
          <w:szCs w:val="24"/>
          <w:rtl/>
        </w:rPr>
        <w:t>5</w:t>
      </w:r>
      <w:r w:rsidRPr="00B94D1C">
        <w:rPr>
          <w:rFonts w:asciiTheme="minorBidi" w:hAnsiTheme="minorBidi"/>
          <w:sz w:val="24"/>
          <w:szCs w:val="24"/>
        </w:rPr>
        <w:t xml:space="preserve"> fish appeared to be clinically diseased fish</w:t>
      </w:r>
      <w:r w:rsidR="00C53C49">
        <w:rPr>
          <w:rFonts w:asciiTheme="minorBidi" w:hAnsiTheme="minorBidi"/>
          <w:sz w:val="24"/>
          <w:szCs w:val="24"/>
        </w:rPr>
        <w:t>)</w:t>
      </w:r>
      <w:r w:rsidR="003C5B4F" w:rsidRPr="00B94D1C">
        <w:rPr>
          <w:rFonts w:asciiTheme="minorBidi" w:hAnsiTheme="minorBidi"/>
          <w:sz w:val="24"/>
          <w:szCs w:val="24"/>
        </w:rPr>
        <w:t xml:space="preserve"> </w:t>
      </w:r>
      <w:r w:rsidRPr="00B94D1C">
        <w:rPr>
          <w:rFonts w:asciiTheme="minorBidi" w:hAnsiTheme="minorBidi"/>
          <w:sz w:val="24"/>
          <w:szCs w:val="24"/>
        </w:rPr>
        <w:t xml:space="preserve">from fish markets at </w:t>
      </w:r>
      <w:proofErr w:type="spellStart"/>
      <w:r w:rsidRPr="00B94D1C">
        <w:rPr>
          <w:rFonts w:asciiTheme="minorBidi" w:hAnsiTheme="minorBidi"/>
          <w:sz w:val="24"/>
          <w:szCs w:val="24"/>
        </w:rPr>
        <w:t>Kafr</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ElSheikh</w:t>
      </w:r>
      <w:proofErr w:type="spellEnd"/>
      <w:r w:rsidRPr="00B94D1C">
        <w:rPr>
          <w:rFonts w:asciiTheme="minorBidi" w:hAnsiTheme="minorBidi"/>
          <w:sz w:val="24"/>
          <w:szCs w:val="24"/>
        </w:rPr>
        <w:t xml:space="preserve"> governorate and transported immediately to department of Microbiology, Animal Health Research Institute </w:t>
      </w:r>
      <w:proofErr w:type="gramStart"/>
      <w:r w:rsidRPr="00B94D1C">
        <w:rPr>
          <w:rFonts w:asciiTheme="minorBidi" w:hAnsiTheme="minorBidi"/>
          <w:sz w:val="24"/>
          <w:szCs w:val="24"/>
        </w:rPr>
        <w:t xml:space="preserve">in  </w:t>
      </w:r>
      <w:proofErr w:type="spellStart"/>
      <w:r w:rsidRPr="00B94D1C">
        <w:rPr>
          <w:rFonts w:asciiTheme="minorBidi" w:hAnsiTheme="minorBidi"/>
          <w:sz w:val="24"/>
          <w:szCs w:val="24"/>
        </w:rPr>
        <w:t>Kafr</w:t>
      </w:r>
      <w:proofErr w:type="spellEnd"/>
      <w:proofErr w:type="gramEnd"/>
      <w:r w:rsidRPr="00B94D1C">
        <w:rPr>
          <w:rFonts w:asciiTheme="minorBidi" w:hAnsiTheme="minorBidi"/>
          <w:sz w:val="24"/>
          <w:szCs w:val="24"/>
        </w:rPr>
        <w:t xml:space="preserve"> </w:t>
      </w:r>
      <w:proofErr w:type="spellStart"/>
      <w:r w:rsidRPr="00B94D1C">
        <w:rPr>
          <w:rFonts w:asciiTheme="minorBidi" w:hAnsiTheme="minorBidi"/>
          <w:sz w:val="24"/>
          <w:szCs w:val="24"/>
        </w:rPr>
        <w:t>ElSheikh</w:t>
      </w:r>
      <w:proofErr w:type="spellEnd"/>
      <w:r w:rsidRPr="00B94D1C">
        <w:rPr>
          <w:rFonts w:asciiTheme="minorBidi" w:hAnsiTheme="minorBidi"/>
          <w:sz w:val="24"/>
          <w:szCs w:val="24"/>
        </w:rPr>
        <w:t xml:space="preserve"> governorate.</w:t>
      </w:r>
      <w:r w:rsidR="003C5B4F" w:rsidRPr="00B94D1C">
        <w:rPr>
          <w:rFonts w:asciiTheme="minorBidi" w:hAnsiTheme="minorBidi"/>
          <w:sz w:val="28"/>
          <w:szCs w:val="28"/>
        </w:rPr>
        <w:t xml:space="preserve"> </w:t>
      </w:r>
      <w:r w:rsidR="003C5B4F" w:rsidRPr="00B94D1C">
        <w:rPr>
          <w:rFonts w:asciiTheme="minorBidi" w:hAnsiTheme="minorBidi"/>
          <w:sz w:val="24"/>
          <w:szCs w:val="24"/>
        </w:rPr>
        <w:t>Fish</w:t>
      </w:r>
      <w:r w:rsidR="003C5B4F" w:rsidRPr="00B94D1C">
        <w:rPr>
          <w:rFonts w:asciiTheme="minorBidi" w:hAnsiTheme="minorBidi"/>
          <w:sz w:val="24"/>
          <w:szCs w:val="24"/>
          <w:rtl/>
        </w:rPr>
        <w:t xml:space="preserve"> </w:t>
      </w:r>
      <w:r w:rsidR="003C5B4F" w:rsidRPr="00B94D1C">
        <w:rPr>
          <w:rFonts w:asciiTheme="minorBidi" w:hAnsiTheme="minorBidi"/>
          <w:sz w:val="24"/>
          <w:szCs w:val="24"/>
        </w:rPr>
        <w:t xml:space="preserve">samples are examined clinically for any abnormalities including </w:t>
      </w:r>
      <w:proofErr w:type="spellStart"/>
      <w:r w:rsidR="003C5B4F" w:rsidRPr="00B94D1C">
        <w:rPr>
          <w:rFonts w:asciiTheme="minorBidi" w:hAnsiTheme="minorBidi"/>
          <w:sz w:val="24"/>
          <w:szCs w:val="24"/>
        </w:rPr>
        <w:t>haemorrhages</w:t>
      </w:r>
      <w:proofErr w:type="spellEnd"/>
      <w:r w:rsidR="003C5B4F" w:rsidRPr="00B94D1C">
        <w:rPr>
          <w:rFonts w:asciiTheme="minorBidi" w:hAnsiTheme="minorBidi"/>
          <w:sz w:val="24"/>
          <w:szCs w:val="24"/>
        </w:rPr>
        <w:t xml:space="preserve">, skin ulceration, fin erosion and abdominal distention. </w:t>
      </w:r>
      <w:proofErr w:type="spellStart"/>
      <w:r w:rsidR="003C5B4F" w:rsidRPr="00B94D1C">
        <w:rPr>
          <w:rFonts w:asciiTheme="minorBidi" w:hAnsiTheme="minorBidi"/>
          <w:sz w:val="24"/>
          <w:szCs w:val="24"/>
        </w:rPr>
        <w:t>Bateriological</w:t>
      </w:r>
      <w:proofErr w:type="spellEnd"/>
      <w:r w:rsidR="003C5B4F" w:rsidRPr="00B94D1C">
        <w:rPr>
          <w:rFonts w:asciiTheme="minorBidi" w:hAnsiTheme="minorBidi"/>
          <w:sz w:val="24"/>
          <w:szCs w:val="24"/>
        </w:rPr>
        <w:t xml:space="preserve"> isolation of Vibrio species were done from samples of kidney, heart, liver, gills and skin</w:t>
      </w:r>
      <w:r w:rsidR="00D340D3" w:rsidRPr="00B94D1C">
        <w:rPr>
          <w:rFonts w:asciiTheme="minorBidi" w:hAnsiTheme="minorBidi"/>
          <w:sz w:val="24"/>
          <w:szCs w:val="24"/>
        </w:rPr>
        <w:t>.</w:t>
      </w:r>
    </w:p>
    <w:p w14:paraId="24F24462" w14:textId="3555D3FE" w:rsidR="00FC6F95" w:rsidRPr="00B94D1C" w:rsidRDefault="00FC6F95" w:rsidP="00F87AC3">
      <w:pPr>
        <w:spacing w:line="360" w:lineRule="auto"/>
        <w:ind w:left="-540" w:right="-900"/>
        <w:jc w:val="both"/>
        <w:rPr>
          <w:rFonts w:asciiTheme="minorBidi" w:hAnsiTheme="minorBidi"/>
          <w:b/>
          <w:bCs/>
          <w:sz w:val="24"/>
          <w:szCs w:val="24"/>
        </w:rPr>
      </w:pPr>
      <w:r w:rsidRPr="00B94D1C">
        <w:rPr>
          <w:rFonts w:asciiTheme="minorBidi" w:hAnsiTheme="minorBidi"/>
          <w:b/>
          <w:bCs/>
          <w:sz w:val="24"/>
          <w:szCs w:val="24"/>
        </w:rPr>
        <w:t>2.2. Isolation</w:t>
      </w:r>
      <w:r w:rsidR="005940A9" w:rsidRPr="00B94D1C">
        <w:rPr>
          <w:rFonts w:asciiTheme="minorBidi" w:hAnsiTheme="minorBidi"/>
          <w:b/>
          <w:bCs/>
          <w:sz w:val="24"/>
          <w:szCs w:val="24"/>
        </w:rPr>
        <w:t xml:space="preserve"> and Microbiological Identification </w:t>
      </w:r>
      <w:r w:rsidRPr="00B94D1C">
        <w:rPr>
          <w:rFonts w:asciiTheme="minorBidi" w:hAnsiTheme="minorBidi"/>
          <w:b/>
          <w:bCs/>
          <w:sz w:val="24"/>
          <w:szCs w:val="24"/>
        </w:rPr>
        <w:t>of Vibrio spp.:</w:t>
      </w:r>
    </w:p>
    <w:p w14:paraId="7D361A4C" w14:textId="6BB6F97D" w:rsidR="00304A21" w:rsidRPr="00B94D1C" w:rsidRDefault="003E788D" w:rsidP="00F87AC3">
      <w:pPr>
        <w:spacing w:line="360" w:lineRule="auto"/>
        <w:ind w:left="-540" w:right="-900"/>
        <w:jc w:val="both"/>
        <w:rPr>
          <w:rFonts w:asciiTheme="minorBidi" w:eastAsia="Times New Roman" w:hAnsiTheme="minorBidi"/>
          <w:sz w:val="24"/>
          <w:szCs w:val="24"/>
          <w:lang w:bidi="ar-EG"/>
        </w:rPr>
      </w:pPr>
      <w:r w:rsidRPr="00B94D1C">
        <w:rPr>
          <w:rFonts w:asciiTheme="minorBidi" w:hAnsiTheme="minorBidi"/>
          <w:sz w:val="24"/>
          <w:szCs w:val="24"/>
        </w:rPr>
        <w:t xml:space="preserve"> The collected samples were cultivated according to </w:t>
      </w:r>
      <w:proofErr w:type="spellStart"/>
      <w:r w:rsidRPr="00B94D1C">
        <w:rPr>
          <w:rFonts w:asciiTheme="minorBidi" w:hAnsiTheme="minorBidi"/>
          <w:b/>
          <w:bCs/>
          <w:sz w:val="24"/>
          <w:szCs w:val="24"/>
        </w:rPr>
        <w:t>Eleonor</w:t>
      </w:r>
      <w:proofErr w:type="spellEnd"/>
      <w:r w:rsidRPr="00B94D1C">
        <w:rPr>
          <w:rFonts w:asciiTheme="minorBidi" w:hAnsiTheme="minorBidi"/>
          <w:b/>
          <w:bCs/>
          <w:sz w:val="24"/>
          <w:szCs w:val="24"/>
        </w:rPr>
        <w:t xml:space="preserve"> et</w:t>
      </w:r>
      <w:r w:rsidRPr="00B94D1C">
        <w:rPr>
          <w:rFonts w:asciiTheme="minorBidi" w:hAnsiTheme="minorBidi"/>
          <w:sz w:val="24"/>
          <w:szCs w:val="24"/>
        </w:rPr>
        <w:t xml:space="preserve"> </w:t>
      </w:r>
      <w:r w:rsidRPr="00B94D1C">
        <w:rPr>
          <w:rFonts w:asciiTheme="minorBidi" w:hAnsiTheme="minorBidi"/>
          <w:b/>
          <w:bCs/>
          <w:sz w:val="24"/>
          <w:szCs w:val="24"/>
        </w:rPr>
        <w:t>al. (1997</w:t>
      </w:r>
      <w:r w:rsidR="00C53C49">
        <w:rPr>
          <w:rFonts w:asciiTheme="minorBidi" w:hAnsiTheme="minorBidi"/>
          <w:b/>
          <w:bCs/>
          <w:sz w:val="24"/>
          <w:szCs w:val="24"/>
        </w:rPr>
        <w:t>.</w:t>
      </w:r>
      <w:r w:rsidRPr="00B94D1C">
        <w:rPr>
          <w:rFonts w:asciiTheme="minorBidi" w:hAnsiTheme="minorBidi"/>
          <w:b/>
          <w:bCs/>
          <w:sz w:val="24"/>
          <w:szCs w:val="24"/>
        </w:rPr>
        <w:t>)</w:t>
      </w:r>
      <w:r w:rsidRPr="00B94D1C">
        <w:rPr>
          <w:rFonts w:asciiTheme="minorBidi" w:hAnsiTheme="minorBidi"/>
          <w:sz w:val="24"/>
          <w:szCs w:val="24"/>
        </w:rPr>
        <w:t xml:space="preserve"> </w:t>
      </w:r>
    </w:p>
    <w:p w14:paraId="1F9BC661" w14:textId="77777777" w:rsidR="0029695D" w:rsidRPr="00B94D1C" w:rsidRDefault="0029695D" w:rsidP="00F87AC3">
      <w:pPr>
        <w:spacing w:line="360" w:lineRule="auto"/>
        <w:ind w:left="-540" w:right="-900"/>
        <w:jc w:val="both"/>
        <w:rPr>
          <w:rFonts w:asciiTheme="minorBidi" w:eastAsia="Times New Roman" w:hAnsiTheme="minorBidi"/>
          <w:b/>
          <w:bCs/>
          <w:sz w:val="28"/>
          <w:szCs w:val="28"/>
          <w:lang w:bidi="ar-EG"/>
        </w:rPr>
      </w:pPr>
      <w:r w:rsidRPr="00B94D1C">
        <w:rPr>
          <w:rFonts w:asciiTheme="minorBidi" w:eastAsia="Times New Roman" w:hAnsiTheme="minorBidi"/>
          <w:b/>
          <w:bCs/>
          <w:sz w:val="28"/>
          <w:szCs w:val="28"/>
          <w:lang w:bidi="ar-EG"/>
        </w:rPr>
        <w:t xml:space="preserve">3.2. </w:t>
      </w:r>
      <w:r w:rsidR="00B32633" w:rsidRPr="00B94D1C">
        <w:rPr>
          <w:rFonts w:asciiTheme="minorBidi" w:eastAsia="Times New Roman" w:hAnsiTheme="minorBidi"/>
          <w:b/>
          <w:bCs/>
          <w:sz w:val="28"/>
          <w:szCs w:val="28"/>
          <w:lang w:bidi="ar-EG"/>
        </w:rPr>
        <w:t>B</w:t>
      </w:r>
      <w:r w:rsidRPr="00B94D1C">
        <w:rPr>
          <w:rFonts w:asciiTheme="minorBidi" w:eastAsia="Times New Roman" w:hAnsiTheme="minorBidi"/>
          <w:b/>
          <w:bCs/>
          <w:sz w:val="28"/>
          <w:szCs w:val="28"/>
          <w:lang w:bidi="ar-EG"/>
        </w:rPr>
        <w:t>iochemical characters of isolated colonies:</w:t>
      </w:r>
    </w:p>
    <w:p w14:paraId="361638F4" w14:textId="6259A795" w:rsidR="007C59CD" w:rsidRPr="00B94D1C" w:rsidRDefault="003A4CA2" w:rsidP="003A4CA2">
      <w:pPr>
        <w:spacing w:line="360" w:lineRule="auto"/>
        <w:ind w:left="-540" w:right="-900"/>
        <w:jc w:val="both"/>
        <w:rPr>
          <w:rFonts w:asciiTheme="minorBidi" w:hAnsiTheme="minorBidi"/>
          <w:b/>
          <w:bCs/>
          <w:sz w:val="24"/>
          <w:szCs w:val="24"/>
        </w:rPr>
      </w:pPr>
      <w:r>
        <w:rPr>
          <w:rFonts w:asciiTheme="minorBidi" w:hAnsiTheme="minorBidi"/>
          <w:sz w:val="24"/>
          <w:szCs w:val="24"/>
        </w:rPr>
        <w:t xml:space="preserve">The biochemical testes applied according to </w:t>
      </w:r>
      <w:r w:rsidR="007C59CD" w:rsidRPr="00B94D1C">
        <w:rPr>
          <w:rFonts w:asciiTheme="minorBidi" w:hAnsiTheme="minorBidi"/>
          <w:b/>
          <w:bCs/>
          <w:sz w:val="24"/>
          <w:szCs w:val="24"/>
        </w:rPr>
        <w:t xml:space="preserve">West and Colwell (1984) and </w:t>
      </w:r>
      <w:proofErr w:type="spellStart"/>
      <w:r w:rsidR="007C59CD" w:rsidRPr="00B94D1C">
        <w:rPr>
          <w:rFonts w:asciiTheme="minorBidi" w:hAnsiTheme="minorBidi"/>
          <w:b/>
          <w:bCs/>
          <w:sz w:val="24"/>
          <w:szCs w:val="24"/>
        </w:rPr>
        <w:t>Ravikumar</w:t>
      </w:r>
      <w:proofErr w:type="spellEnd"/>
      <w:r w:rsidR="007C59CD" w:rsidRPr="00B94D1C">
        <w:rPr>
          <w:rFonts w:asciiTheme="minorBidi" w:hAnsiTheme="minorBidi"/>
          <w:b/>
          <w:bCs/>
          <w:sz w:val="24"/>
          <w:szCs w:val="24"/>
        </w:rPr>
        <w:t xml:space="preserve"> and </w:t>
      </w:r>
      <w:proofErr w:type="spellStart"/>
      <w:r w:rsidR="007C59CD" w:rsidRPr="00B94D1C">
        <w:rPr>
          <w:rFonts w:asciiTheme="minorBidi" w:hAnsiTheme="minorBidi"/>
          <w:b/>
          <w:bCs/>
          <w:sz w:val="24"/>
          <w:szCs w:val="24"/>
        </w:rPr>
        <w:t>Vijayakumar</w:t>
      </w:r>
      <w:proofErr w:type="spellEnd"/>
      <w:r w:rsidR="007C59CD" w:rsidRPr="00B94D1C">
        <w:rPr>
          <w:rFonts w:asciiTheme="minorBidi" w:hAnsiTheme="minorBidi"/>
          <w:b/>
          <w:bCs/>
          <w:sz w:val="24"/>
          <w:szCs w:val="24"/>
          <w:rtl/>
          <w:lang w:bidi="ar-EG"/>
        </w:rPr>
        <w:t xml:space="preserve"> </w:t>
      </w:r>
      <w:r w:rsidR="007C59CD" w:rsidRPr="00B94D1C">
        <w:rPr>
          <w:rFonts w:asciiTheme="minorBidi" w:hAnsiTheme="minorBidi"/>
          <w:b/>
          <w:bCs/>
          <w:sz w:val="24"/>
          <w:szCs w:val="24"/>
        </w:rPr>
        <w:t>(2017).</w:t>
      </w:r>
      <w:r w:rsidR="007C59CD" w:rsidRPr="00B94D1C">
        <w:rPr>
          <w:rFonts w:asciiTheme="minorBidi" w:hAnsiTheme="minorBidi"/>
          <w:sz w:val="24"/>
          <w:szCs w:val="24"/>
        </w:rPr>
        <w:t xml:space="preserve"> </w:t>
      </w:r>
    </w:p>
    <w:p w14:paraId="0D93A795" w14:textId="77777777" w:rsidR="002D4D37" w:rsidRPr="00B94D1C" w:rsidRDefault="008C7CDC" w:rsidP="00F87AC3">
      <w:pPr>
        <w:spacing w:line="360" w:lineRule="auto"/>
        <w:ind w:left="-540" w:right="-900"/>
        <w:jc w:val="both"/>
        <w:rPr>
          <w:rFonts w:asciiTheme="minorBidi" w:hAnsiTheme="minorBidi"/>
          <w:b/>
          <w:bCs/>
          <w:sz w:val="24"/>
          <w:szCs w:val="24"/>
        </w:rPr>
      </w:pPr>
      <w:r w:rsidRPr="00B94D1C">
        <w:rPr>
          <w:rFonts w:asciiTheme="minorBidi" w:hAnsiTheme="minorBidi"/>
          <w:b/>
          <w:bCs/>
          <w:sz w:val="24"/>
          <w:szCs w:val="24"/>
        </w:rPr>
        <w:t>3.3. Molecular Identification of suspected Vibrio isolates:</w:t>
      </w:r>
    </w:p>
    <w:p w14:paraId="7490C8C8" w14:textId="5D2EC788" w:rsidR="002D4D37" w:rsidRDefault="001226E7" w:rsidP="003A4CA2">
      <w:pPr>
        <w:spacing w:line="360" w:lineRule="auto"/>
        <w:ind w:left="-540" w:right="-900" w:firstLine="720"/>
        <w:jc w:val="both"/>
        <w:rPr>
          <w:rFonts w:asciiTheme="minorBidi" w:hAnsiTheme="minorBidi"/>
          <w:sz w:val="24"/>
          <w:szCs w:val="24"/>
        </w:rPr>
      </w:pPr>
      <w:r w:rsidRPr="00B94D1C">
        <w:rPr>
          <w:rFonts w:asciiTheme="minorBidi" w:hAnsiTheme="minorBidi"/>
          <w:sz w:val="24"/>
          <w:szCs w:val="24"/>
        </w:rPr>
        <w:t>Ten random</w:t>
      </w:r>
      <w:r w:rsidR="00C53C49">
        <w:rPr>
          <w:rFonts w:asciiTheme="minorBidi" w:hAnsiTheme="minorBidi"/>
          <w:sz w:val="24"/>
          <w:szCs w:val="24"/>
        </w:rPr>
        <w:t>ly selected</w:t>
      </w:r>
      <w:r w:rsidRPr="00B94D1C">
        <w:rPr>
          <w:rFonts w:asciiTheme="minorBidi" w:hAnsiTheme="minorBidi"/>
          <w:sz w:val="24"/>
          <w:szCs w:val="24"/>
        </w:rPr>
        <w:t xml:space="preserve"> Vibrio isolates, which identified biochemically used to</w:t>
      </w:r>
      <w:r w:rsidR="00160F8C">
        <w:rPr>
          <w:rFonts w:asciiTheme="minorBidi" w:hAnsiTheme="minorBidi"/>
          <w:sz w:val="24"/>
          <w:szCs w:val="24"/>
        </w:rPr>
        <w:t xml:space="preserve"> be</w:t>
      </w:r>
      <w:r w:rsidRPr="00B94D1C">
        <w:rPr>
          <w:rFonts w:asciiTheme="minorBidi" w:hAnsiTheme="minorBidi"/>
          <w:sz w:val="24"/>
          <w:szCs w:val="24"/>
        </w:rPr>
        <w:t xml:space="preserve"> identified by PCR. </w:t>
      </w:r>
      <w:r w:rsidR="009821AD" w:rsidRPr="00B94D1C">
        <w:rPr>
          <w:rFonts w:asciiTheme="minorBidi" w:hAnsiTheme="minorBidi"/>
          <w:sz w:val="24"/>
          <w:szCs w:val="24"/>
        </w:rPr>
        <w:t>The Vibrio spp. identified through Oligonucleotide primer sequences</w:t>
      </w:r>
      <w:r w:rsidR="005B01CA" w:rsidRPr="00B94D1C">
        <w:rPr>
          <w:rFonts w:asciiTheme="minorBidi" w:hAnsiTheme="minorBidi"/>
          <w:sz w:val="24"/>
          <w:szCs w:val="24"/>
        </w:rPr>
        <w:t xml:space="preserve"> explained in table</w:t>
      </w:r>
      <w:r w:rsidR="00E50435">
        <w:rPr>
          <w:rFonts w:asciiTheme="minorBidi" w:hAnsiTheme="minorBidi"/>
          <w:sz w:val="24"/>
          <w:szCs w:val="24"/>
        </w:rPr>
        <w:t>s</w:t>
      </w:r>
      <w:r w:rsidR="005B01CA" w:rsidRPr="00B94D1C">
        <w:rPr>
          <w:rFonts w:asciiTheme="minorBidi" w:hAnsiTheme="minorBidi"/>
          <w:sz w:val="24"/>
          <w:szCs w:val="24"/>
        </w:rPr>
        <w:t xml:space="preserve"> (1</w:t>
      </w:r>
      <w:r w:rsidR="00E50435">
        <w:rPr>
          <w:rFonts w:asciiTheme="minorBidi" w:hAnsiTheme="minorBidi"/>
          <w:sz w:val="24"/>
          <w:szCs w:val="24"/>
        </w:rPr>
        <w:t>,2,3,4 and 5</w:t>
      </w:r>
      <w:r w:rsidR="005B01CA" w:rsidRPr="00B94D1C">
        <w:rPr>
          <w:rFonts w:asciiTheme="minorBidi" w:hAnsiTheme="minorBidi"/>
          <w:sz w:val="24"/>
          <w:szCs w:val="24"/>
        </w:rPr>
        <w:t>)</w:t>
      </w:r>
      <w:r w:rsidR="00C53C49">
        <w:rPr>
          <w:rFonts w:asciiTheme="minorBidi" w:hAnsiTheme="minorBidi"/>
          <w:sz w:val="24"/>
          <w:szCs w:val="24"/>
        </w:rPr>
        <w:t xml:space="preserve"> </w:t>
      </w:r>
      <w:r w:rsidR="005B01CA" w:rsidRPr="00B94D1C">
        <w:rPr>
          <w:rFonts w:asciiTheme="minorBidi" w:hAnsiTheme="minorBidi"/>
          <w:sz w:val="24"/>
          <w:szCs w:val="24"/>
        </w:rPr>
        <w:t>w</w:t>
      </w:r>
      <w:r w:rsidR="00E50435">
        <w:rPr>
          <w:rFonts w:asciiTheme="minorBidi" w:hAnsiTheme="minorBidi"/>
          <w:sz w:val="24"/>
          <w:szCs w:val="24"/>
        </w:rPr>
        <w:t>ith PCR condition as in table (6,7,8,9 and 10</w:t>
      </w:r>
      <w:r w:rsidR="005B01CA" w:rsidRPr="00B94D1C">
        <w:rPr>
          <w:rFonts w:asciiTheme="minorBidi" w:hAnsiTheme="minorBidi"/>
          <w:sz w:val="24"/>
          <w:szCs w:val="24"/>
        </w:rPr>
        <w:t>).</w:t>
      </w:r>
      <w:r w:rsidR="009821AD" w:rsidRPr="00B94D1C">
        <w:rPr>
          <w:rFonts w:asciiTheme="minorBidi" w:hAnsiTheme="minorBidi"/>
          <w:sz w:val="24"/>
          <w:szCs w:val="24"/>
        </w:rPr>
        <w:t xml:space="preserve"> </w:t>
      </w:r>
    </w:p>
    <w:p w14:paraId="67A91A94" w14:textId="77777777" w:rsidR="0018672F" w:rsidRDefault="0018672F" w:rsidP="0018672F">
      <w:pPr>
        <w:spacing w:line="360" w:lineRule="auto"/>
        <w:jc w:val="center"/>
        <w:rPr>
          <w:rFonts w:asciiTheme="minorBidi" w:hAnsiTheme="minorBidi"/>
          <w:b/>
          <w:bCs/>
          <w:sz w:val="24"/>
          <w:szCs w:val="24"/>
        </w:rPr>
      </w:pPr>
      <w:r w:rsidRPr="00DD3BBE">
        <w:rPr>
          <w:rFonts w:asciiTheme="minorBidi" w:hAnsiTheme="minorBidi"/>
          <w:b/>
          <w:bCs/>
          <w:sz w:val="24"/>
          <w:szCs w:val="24"/>
        </w:rPr>
        <w:t xml:space="preserve">The Oligonucleotide primer sequences used in this </w:t>
      </w:r>
      <w:proofErr w:type="gramStart"/>
      <w:r w:rsidRPr="00DD3BBE">
        <w:rPr>
          <w:rFonts w:asciiTheme="minorBidi" w:hAnsiTheme="minorBidi"/>
          <w:b/>
          <w:bCs/>
          <w:sz w:val="24"/>
          <w:szCs w:val="24"/>
        </w:rPr>
        <w:t>study :</w:t>
      </w:r>
      <w:proofErr w:type="gramEnd"/>
    </w:p>
    <w:p w14:paraId="5D6D7D20" w14:textId="77777777" w:rsidR="0018672F" w:rsidRDefault="0018672F" w:rsidP="0018672F">
      <w:pPr>
        <w:spacing w:line="360" w:lineRule="auto"/>
        <w:ind w:firstLine="720"/>
        <w:rPr>
          <w:rFonts w:asciiTheme="minorBidi" w:hAnsiTheme="minorBidi"/>
          <w:b/>
          <w:bCs/>
          <w:sz w:val="24"/>
          <w:szCs w:val="24"/>
        </w:rPr>
      </w:pPr>
      <w:r>
        <w:rPr>
          <w:rFonts w:asciiTheme="minorBidi" w:hAnsiTheme="minorBidi"/>
          <w:b/>
          <w:bCs/>
          <w:sz w:val="24"/>
          <w:szCs w:val="24"/>
        </w:rPr>
        <w:t>Table (1)</w:t>
      </w:r>
      <w:proofErr w:type="gramStart"/>
      <w:r>
        <w:rPr>
          <w:rFonts w:asciiTheme="minorBidi" w:hAnsiTheme="minorBidi"/>
          <w:b/>
          <w:bCs/>
          <w:sz w:val="24"/>
          <w:szCs w:val="24"/>
        </w:rPr>
        <w:t>:</w:t>
      </w:r>
      <w:r w:rsidRPr="00C131B2">
        <w:rPr>
          <w:rFonts w:asciiTheme="minorBidi" w:hAnsiTheme="minorBidi"/>
          <w:b/>
          <w:bCs/>
          <w:sz w:val="24"/>
          <w:szCs w:val="24"/>
        </w:rPr>
        <w:t>The</w:t>
      </w:r>
      <w:proofErr w:type="gramEnd"/>
      <w:r w:rsidRPr="00C131B2">
        <w:rPr>
          <w:rFonts w:asciiTheme="minorBidi" w:hAnsiTheme="minorBidi"/>
          <w:b/>
          <w:bCs/>
          <w:sz w:val="24"/>
          <w:szCs w:val="24"/>
        </w:rPr>
        <w:t xml:space="preserve"> Oligonucleotide primer sequences used </w:t>
      </w:r>
      <w:r>
        <w:rPr>
          <w:rFonts w:asciiTheme="minorBidi" w:hAnsiTheme="minorBidi"/>
          <w:b/>
          <w:bCs/>
          <w:sz w:val="24"/>
          <w:szCs w:val="24"/>
        </w:rPr>
        <w:t>for identification of all Vibrio spp.:</w:t>
      </w:r>
    </w:p>
    <w:tbl>
      <w:tblPr>
        <w:tblStyle w:val="TableGrid"/>
        <w:tblW w:w="0" w:type="auto"/>
        <w:tblLayout w:type="fixed"/>
        <w:tblLook w:val="04A0" w:firstRow="1" w:lastRow="0" w:firstColumn="1" w:lastColumn="0" w:noHBand="0" w:noVBand="1"/>
      </w:tblPr>
      <w:tblGrid>
        <w:gridCol w:w="1255"/>
        <w:gridCol w:w="1530"/>
        <w:gridCol w:w="4368"/>
        <w:gridCol w:w="1122"/>
        <w:gridCol w:w="1075"/>
      </w:tblGrid>
      <w:tr w:rsidR="0018672F" w:rsidRPr="00DD3BBE" w14:paraId="08A81FA5" w14:textId="77777777" w:rsidTr="00F97EF3">
        <w:tc>
          <w:tcPr>
            <w:tcW w:w="1255" w:type="dxa"/>
          </w:tcPr>
          <w:p w14:paraId="4C661AE7" w14:textId="77777777" w:rsidR="0018672F" w:rsidRPr="00DD3BBE" w:rsidRDefault="0018672F" w:rsidP="00F97EF3">
            <w:pPr>
              <w:spacing w:line="360" w:lineRule="auto"/>
              <w:rPr>
                <w:b/>
                <w:bCs/>
              </w:rPr>
            </w:pPr>
            <w:r w:rsidRPr="00DD3BBE">
              <w:rPr>
                <w:b/>
                <w:bCs/>
              </w:rPr>
              <w:lastRenderedPageBreak/>
              <w:t xml:space="preserve">Primer </w:t>
            </w:r>
          </w:p>
        </w:tc>
        <w:tc>
          <w:tcPr>
            <w:tcW w:w="1530" w:type="dxa"/>
          </w:tcPr>
          <w:p w14:paraId="0422E770" w14:textId="77777777" w:rsidR="0018672F" w:rsidRPr="00DD3BBE" w:rsidRDefault="0018672F" w:rsidP="00F97EF3">
            <w:pPr>
              <w:spacing w:line="360" w:lineRule="auto"/>
              <w:rPr>
                <w:b/>
                <w:bCs/>
              </w:rPr>
            </w:pPr>
            <w:r w:rsidRPr="00DD3BBE">
              <w:rPr>
                <w:b/>
                <w:bCs/>
              </w:rPr>
              <w:t>Target gene</w:t>
            </w:r>
          </w:p>
        </w:tc>
        <w:tc>
          <w:tcPr>
            <w:tcW w:w="4368" w:type="dxa"/>
          </w:tcPr>
          <w:p w14:paraId="4A156D28" w14:textId="77777777" w:rsidR="0018672F" w:rsidRPr="00DD3BBE" w:rsidRDefault="0018672F" w:rsidP="00F97EF3">
            <w:pPr>
              <w:spacing w:line="360" w:lineRule="auto"/>
              <w:rPr>
                <w:b/>
                <w:bCs/>
              </w:rPr>
            </w:pPr>
            <w:r w:rsidRPr="00DD3BBE">
              <w:rPr>
                <w:b/>
                <w:bCs/>
              </w:rPr>
              <w:t>Oligonucleotide sequences</w:t>
            </w:r>
          </w:p>
        </w:tc>
        <w:tc>
          <w:tcPr>
            <w:tcW w:w="1122" w:type="dxa"/>
          </w:tcPr>
          <w:p w14:paraId="33097D96" w14:textId="77777777" w:rsidR="0018672F" w:rsidRPr="00DD3BBE" w:rsidRDefault="0018672F" w:rsidP="00F97EF3">
            <w:pPr>
              <w:spacing w:line="360" w:lineRule="auto"/>
              <w:rPr>
                <w:b/>
                <w:bCs/>
              </w:rPr>
            </w:pPr>
            <w:r w:rsidRPr="00DD3BBE">
              <w:rPr>
                <w:b/>
                <w:bCs/>
              </w:rPr>
              <w:t>Product size (</w:t>
            </w:r>
            <w:proofErr w:type="spellStart"/>
            <w:r w:rsidRPr="00DD3BBE">
              <w:rPr>
                <w:b/>
                <w:bCs/>
              </w:rPr>
              <w:t>bp</w:t>
            </w:r>
            <w:proofErr w:type="spellEnd"/>
            <w:r w:rsidRPr="00DD3BBE">
              <w:rPr>
                <w:b/>
                <w:bCs/>
              </w:rPr>
              <w:t>)</w:t>
            </w:r>
          </w:p>
        </w:tc>
        <w:tc>
          <w:tcPr>
            <w:tcW w:w="1075" w:type="dxa"/>
          </w:tcPr>
          <w:p w14:paraId="0E23A61B" w14:textId="77777777" w:rsidR="0018672F" w:rsidRPr="00DD3BBE" w:rsidRDefault="0018672F" w:rsidP="00F97EF3">
            <w:pPr>
              <w:spacing w:line="360" w:lineRule="auto"/>
              <w:rPr>
                <w:b/>
                <w:bCs/>
              </w:rPr>
            </w:pPr>
            <w:r w:rsidRPr="00DD3BBE">
              <w:rPr>
                <w:b/>
                <w:bCs/>
              </w:rPr>
              <w:t xml:space="preserve">References </w:t>
            </w:r>
          </w:p>
        </w:tc>
      </w:tr>
      <w:tr w:rsidR="0018672F" w:rsidRPr="00DD3BBE" w14:paraId="3379F0EA" w14:textId="77777777" w:rsidTr="00F97EF3">
        <w:trPr>
          <w:trHeight w:val="795"/>
        </w:trPr>
        <w:tc>
          <w:tcPr>
            <w:tcW w:w="1255" w:type="dxa"/>
            <w:vMerge w:val="restart"/>
          </w:tcPr>
          <w:p w14:paraId="34D2BB82" w14:textId="77777777" w:rsidR="0018672F" w:rsidRPr="00DD3BBE" w:rsidRDefault="0018672F" w:rsidP="00F97EF3">
            <w:pPr>
              <w:spacing w:line="360" w:lineRule="auto"/>
              <w:rPr>
                <w:b/>
                <w:bCs/>
              </w:rPr>
            </w:pPr>
          </w:p>
          <w:p w14:paraId="13703768" w14:textId="77777777" w:rsidR="0018672F" w:rsidRPr="00DD3BBE" w:rsidRDefault="0018672F" w:rsidP="00F97EF3">
            <w:pPr>
              <w:spacing w:line="360" w:lineRule="auto"/>
              <w:rPr>
                <w:b/>
                <w:bCs/>
              </w:rPr>
            </w:pPr>
            <w:r w:rsidRPr="00DD3BBE">
              <w:rPr>
                <w:b/>
                <w:bCs/>
              </w:rPr>
              <w:t xml:space="preserve"> All species </w:t>
            </w:r>
          </w:p>
          <w:p w14:paraId="530A47B4" w14:textId="77777777" w:rsidR="0018672F" w:rsidRPr="00DD3BBE" w:rsidRDefault="0018672F" w:rsidP="00F97EF3">
            <w:pPr>
              <w:spacing w:line="360" w:lineRule="auto"/>
              <w:rPr>
                <w:b/>
                <w:bCs/>
              </w:rPr>
            </w:pPr>
            <w:r w:rsidRPr="00DD3BBE">
              <w:rPr>
                <w:b/>
                <w:bCs/>
                <w:i/>
                <w:iCs/>
              </w:rPr>
              <w:t xml:space="preserve">16S </w:t>
            </w:r>
            <w:proofErr w:type="spellStart"/>
            <w:r w:rsidRPr="00DD3BBE">
              <w:rPr>
                <w:b/>
                <w:bCs/>
                <w:i/>
                <w:iCs/>
              </w:rPr>
              <w:t>rRNA</w:t>
            </w:r>
            <w:proofErr w:type="spellEnd"/>
          </w:p>
        </w:tc>
        <w:tc>
          <w:tcPr>
            <w:tcW w:w="1530" w:type="dxa"/>
          </w:tcPr>
          <w:p w14:paraId="4C6DA3B3" w14:textId="77777777" w:rsidR="0018672F" w:rsidRPr="00DD3BBE" w:rsidRDefault="0018672F" w:rsidP="00F97EF3">
            <w:pPr>
              <w:spacing w:line="360" w:lineRule="auto"/>
              <w:rPr>
                <w:b/>
                <w:bCs/>
              </w:rPr>
            </w:pPr>
          </w:p>
          <w:p w14:paraId="252DE5AB" w14:textId="77777777" w:rsidR="0018672F" w:rsidRPr="00DD3BBE" w:rsidRDefault="0018672F" w:rsidP="00F97EF3">
            <w:pPr>
              <w:spacing w:line="360" w:lineRule="auto"/>
              <w:rPr>
                <w:b/>
                <w:bCs/>
              </w:rPr>
            </w:pPr>
            <w:r w:rsidRPr="00DD3BBE">
              <w:rPr>
                <w:b/>
                <w:bCs/>
              </w:rPr>
              <w:t xml:space="preserve"> 63f</w:t>
            </w:r>
          </w:p>
        </w:tc>
        <w:tc>
          <w:tcPr>
            <w:tcW w:w="4368" w:type="dxa"/>
          </w:tcPr>
          <w:p w14:paraId="6CD08A37" w14:textId="77777777" w:rsidR="0018672F" w:rsidRPr="00DD3BBE" w:rsidRDefault="0018672F" w:rsidP="00F97EF3">
            <w:pPr>
              <w:spacing w:line="360" w:lineRule="auto"/>
              <w:rPr>
                <w:b/>
                <w:bCs/>
              </w:rPr>
            </w:pPr>
          </w:p>
          <w:p w14:paraId="1753498F" w14:textId="77777777" w:rsidR="0018672F" w:rsidRPr="00DD3BBE" w:rsidRDefault="0018672F" w:rsidP="00F97EF3">
            <w:pPr>
              <w:spacing w:line="360" w:lineRule="auto"/>
              <w:rPr>
                <w:b/>
                <w:bCs/>
              </w:rPr>
            </w:pPr>
            <w:r w:rsidRPr="00DD3BBE">
              <w:rPr>
                <w:b/>
                <w:bCs/>
              </w:rPr>
              <w:t xml:space="preserve"> 5’- CAGGCCTAACACATGCAAGTC -3’</w:t>
            </w:r>
          </w:p>
        </w:tc>
        <w:tc>
          <w:tcPr>
            <w:tcW w:w="1122" w:type="dxa"/>
            <w:vMerge w:val="restart"/>
          </w:tcPr>
          <w:p w14:paraId="7139A3E0" w14:textId="77777777" w:rsidR="0018672F" w:rsidRPr="00DD3BBE" w:rsidRDefault="0018672F" w:rsidP="00F97EF3">
            <w:pPr>
              <w:spacing w:line="360" w:lineRule="auto"/>
              <w:rPr>
                <w:b/>
                <w:bCs/>
              </w:rPr>
            </w:pPr>
          </w:p>
          <w:p w14:paraId="4B50B9AB" w14:textId="77777777" w:rsidR="0018672F" w:rsidRPr="00DD3BBE" w:rsidRDefault="0018672F" w:rsidP="00F97EF3">
            <w:pPr>
              <w:spacing w:line="360" w:lineRule="auto"/>
              <w:rPr>
                <w:b/>
                <w:bCs/>
              </w:rPr>
            </w:pPr>
          </w:p>
          <w:p w14:paraId="72EFA12C" w14:textId="77777777" w:rsidR="0018672F" w:rsidRPr="00DD3BBE" w:rsidRDefault="0018672F" w:rsidP="00F97EF3">
            <w:pPr>
              <w:spacing w:line="360" w:lineRule="auto"/>
              <w:rPr>
                <w:b/>
                <w:bCs/>
              </w:rPr>
            </w:pPr>
            <w:r w:rsidRPr="00DD3BBE">
              <w:rPr>
                <w:b/>
                <w:bCs/>
              </w:rPr>
              <w:t xml:space="preserve">700 </w:t>
            </w:r>
            <w:proofErr w:type="spellStart"/>
            <w:r w:rsidRPr="00DD3BBE">
              <w:rPr>
                <w:b/>
                <w:bCs/>
              </w:rPr>
              <w:t>bp</w:t>
            </w:r>
            <w:proofErr w:type="spellEnd"/>
          </w:p>
        </w:tc>
        <w:tc>
          <w:tcPr>
            <w:tcW w:w="1075" w:type="dxa"/>
            <w:vMerge w:val="restart"/>
          </w:tcPr>
          <w:p w14:paraId="6E06FCD5" w14:textId="77777777" w:rsidR="0018672F" w:rsidRPr="00DD3BBE" w:rsidRDefault="0018672F" w:rsidP="00F97EF3">
            <w:pPr>
              <w:spacing w:line="360" w:lineRule="auto"/>
              <w:rPr>
                <w:b/>
                <w:bCs/>
              </w:rPr>
            </w:pPr>
          </w:p>
          <w:p w14:paraId="1D1E6E4B" w14:textId="77777777" w:rsidR="0018672F" w:rsidRPr="00DD3BBE" w:rsidRDefault="0018672F" w:rsidP="00F97EF3">
            <w:pPr>
              <w:spacing w:line="360" w:lineRule="auto"/>
              <w:rPr>
                <w:b/>
                <w:bCs/>
              </w:rPr>
            </w:pPr>
            <w:r w:rsidRPr="00DD3BBE">
              <w:rPr>
                <w:b/>
                <w:bCs/>
              </w:rPr>
              <w:t>(</w:t>
            </w:r>
            <w:proofErr w:type="spellStart"/>
            <w:r w:rsidRPr="00DD3BBE">
              <w:rPr>
                <w:b/>
                <w:bCs/>
              </w:rPr>
              <w:t>Marchesi</w:t>
            </w:r>
            <w:proofErr w:type="spellEnd"/>
            <w:r w:rsidRPr="00DD3BBE">
              <w:rPr>
                <w:b/>
                <w:bCs/>
              </w:rPr>
              <w:t xml:space="preserve"> </w:t>
            </w:r>
            <w:r w:rsidRPr="00DD3BBE">
              <w:rPr>
                <w:b/>
                <w:bCs/>
                <w:i/>
                <w:iCs/>
              </w:rPr>
              <w:t>et al.</w:t>
            </w:r>
            <w:r w:rsidRPr="00DD3BBE">
              <w:rPr>
                <w:b/>
                <w:bCs/>
              </w:rPr>
              <w:t>, 1998)</w:t>
            </w:r>
          </w:p>
        </w:tc>
      </w:tr>
      <w:tr w:rsidR="0018672F" w:rsidRPr="00DD3BBE" w14:paraId="0EF70F21" w14:textId="77777777" w:rsidTr="00F97EF3">
        <w:trPr>
          <w:trHeight w:val="801"/>
        </w:trPr>
        <w:tc>
          <w:tcPr>
            <w:tcW w:w="1255" w:type="dxa"/>
            <w:vMerge/>
          </w:tcPr>
          <w:p w14:paraId="681C074A" w14:textId="77777777" w:rsidR="0018672F" w:rsidRPr="00DD3BBE" w:rsidRDefault="0018672F" w:rsidP="00F97EF3">
            <w:pPr>
              <w:spacing w:line="360" w:lineRule="auto"/>
              <w:rPr>
                <w:b/>
                <w:bCs/>
              </w:rPr>
            </w:pPr>
          </w:p>
        </w:tc>
        <w:tc>
          <w:tcPr>
            <w:tcW w:w="1530" w:type="dxa"/>
          </w:tcPr>
          <w:p w14:paraId="16508A43" w14:textId="77777777" w:rsidR="0018672F" w:rsidRPr="00DD3BBE" w:rsidRDefault="0018672F" w:rsidP="00F97EF3">
            <w:pPr>
              <w:spacing w:line="360" w:lineRule="auto"/>
              <w:rPr>
                <w:b/>
                <w:bCs/>
              </w:rPr>
            </w:pPr>
            <w:r w:rsidRPr="00DD3BBE">
              <w:rPr>
                <w:b/>
                <w:bCs/>
              </w:rPr>
              <w:t>763r</w:t>
            </w:r>
          </w:p>
        </w:tc>
        <w:tc>
          <w:tcPr>
            <w:tcW w:w="4368" w:type="dxa"/>
          </w:tcPr>
          <w:p w14:paraId="2AD4E0CB" w14:textId="77777777" w:rsidR="0018672F" w:rsidRPr="00DD3BBE" w:rsidRDefault="0018672F" w:rsidP="00F97EF3">
            <w:pPr>
              <w:spacing w:line="360" w:lineRule="auto"/>
              <w:rPr>
                <w:b/>
                <w:bCs/>
              </w:rPr>
            </w:pPr>
          </w:p>
          <w:p w14:paraId="43C084EB" w14:textId="77777777" w:rsidR="0018672F" w:rsidRPr="00DD3BBE" w:rsidRDefault="0018672F" w:rsidP="00F97EF3">
            <w:pPr>
              <w:spacing w:line="360" w:lineRule="auto"/>
              <w:rPr>
                <w:b/>
                <w:bCs/>
              </w:rPr>
            </w:pPr>
            <w:r w:rsidRPr="00DD3BBE">
              <w:rPr>
                <w:b/>
                <w:bCs/>
              </w:rPr>
              <w:t xml:space="preserve"> 5’- GCATCTGAGTGTCAGTATCTGTCC -3’</w:t>
            </w:r>
          </w:p>
        </w:tc>
        <w:tc>
          <w:tcPr>
            <w:tcW w:w="1122" w:type="dxa"/>
            <w:vMerge/>
          </w:tcPr>
          <w:p w14:paraId="4BB7F58D" w14:textId="77777777" w:rsidR="0018672F" w:rsidRPr="00DD3BBE" w:rsidRDefault="0018672F" w:rsidP="00F97EF3">
            <w:pPr>
              <w:spacing w:line="360" w:lineRule="auto"/>
              <w:rPr>
                <w:b/>
                <w:bCs/>
              </w:rPr>
            </w:pPr>
          </w:p>
        </w:tc>
        <w:tc>
          <w:tcPr>
            <w:tcW w:w="1075" w:type="dxa"/>
            <w:vMerge/>
          </w:tcPr>
          <w:p w14:paraId="6B53F551" w14:textId="77777777" w:rsidR="0018672F" w:rsidRPr="00DD3BBE" w:rsidRDefault="0018672F" w:rsidP="00F97EF3">
            <w:pPr>
              <w:spacing w:line="360" w:lineRule="auto"/>
              <w:rPr>
                <w:b/>
                <w:bCs/>
              </w:rPr>
            </w:pPr>
          </w:p>
        </w:tc>
      </w:tr>
    </w:tbl>
    <w:p w14:paraId="370C0B47" w14:textId="77777777" w:rsidR="0018672F" w:rsidRPr="006E1906" w:rsidRDefault="0018672F" w:rsidP="0018672F">
      <w:pPr>
        <w:spacing w:line="360" w:lineRule="auto"/>
        <w:ind w:firstLine="720"/>
        <w:rPr>
          <w:rFonts w:asciiTheme="minorBidi" w:hAnsiTheme="minorBidi"/>
          <w:b/>
          <w:bCs/>
          <w:sz w:val="24"/>
          <w:szCs w:val="24"/>
        </w:rPr>
      </w:pPr>
      <w:r w:rsidRPr="006E1906">
        <w:rPr>
          <w:rFonts w:asciiTheme="minorBidi" w:hAnsiTheme="minorBidi"/>
          <w:b/>
          <w:bCs/>
          <w:sz w:val="24"/>
          <w:szCs w:val="24"/>
        </w:rPr>
        <w:t>Table (</w:t>
      </w:r>
      <w:r>
        <w:rPr>
          <w:rFonts w:asciiTheme="minorBidi" w:hAnsiTheme="minorBidi"/>
          <w:b/>
          <w:bCs/>
          <w:sz w:val="24"/>
          <w:szCs w:val="24"/>
        </w:rPr>
        <w:t>2</w:t>
      </w:r>
      <w:r w:rsidRPr="006E1906">
        <w:rPr>
          <w:rFonts w:asciiTheme="minorBidi" w:hAnsiTheme="minorBidi"/>
          <w:b/>
          <w:bCs/>
          <w:sz w:val="24"/>
          <w:szCs w:val="24"/>
        </w:rPr>
        <w:t>)</w:t>
      </w:r>
      <w:proofErr w:type="gramStart"/>
      <w:r w:rsidRPr="006E1906">
        <w:rPr>
          <w:rFonts w:asciiTheme="minorBidi" w:hAnsiTheme="minorBidi"/>
          <w:b/>
          <w:bCs/>
          <w:sz w:val="24"/>
          <w:szCs w:val="24"/>
        </w:rPr>
        <w:t>:The</w:t>
      </w:r>
      <w:proofErr w:type="gramEnd"/>
      <w:r w:rsidRPr="006E1906">
        <w:rPr>
          <w:rFonts w:asciiTheme="minorBidi" w:hAnsiTheme="minorBidi"/>
          <w:b/>
          <w:bCs/>
          <w:sz w:val="24"/>
          <w:szCs w:val="24"/>
        </w:rPr>
        <w:t xml:space="preserve"> Oligonucleotide primer sequences used for identification of Vibrio </w:t>
      </w:r>
      <w:proofErr w:type="spellStart"/>
      <w:r>
        <w:rPr>
          <w:rFonts w:asciiTheme="minorBidi" w:hAnsiTheme="minorBidi"/>
          <w:b/>
          <w:bCs/>
          <w:sz w:val="24"/>
          <w:szCs w:val="24"/>
        </w:rPr>
        <w:t>alginolyticus</w:t>
      </w:r>
      <w:proofErr w:type="spellEnd"/>
      <w:r>
        <w:rPr>
          <w:rFonts w:asciiTheme="minorBidi" w:hAnsiTheme="minorBidi"/>
          <w:b/>
          <w:bCs/>
          <w:sz w:val="24"/>
          <w:szCs w:val="24"/>
        </w:rPr>
        <w:t>:-</w:t>
      </w:r>
    </w:p>
    <w:tbl>
      <w:tblPr>
        <w:tblStyle w:val="TableGrid"/>
        <w:tblW w:w="0" w:type="auto"/>
        <w:tblLayout w:type="fixed"/>
        <w:tblLook w:val="04A0" w:firstRow="1" w:lastRow="0" w:firstColumn="1" w:lastColumn="0" w:noHBand="0" w:noVBand="1"/>
      </w:tblPr>
      <w:tblGrid>
        <w:gridCol w:w="1255"/>
        <w:gridCol w:w="1530"/>
        <w:gridCol w:w="4368"/>
        <w:gridCol w:w="1122"/>
        <w:gridCol w:w="1075"/>
      </w:tblGrid>
      <w:tr w:rsidR="0018672F" w:rsidRPr="00DD3BBE" w14:paraId="102D17B8" w14:textId="77777777" w:rsidTr="00F97EF3">
        <w:trPr>
          <w:trHeight w:val="375"/>
        </w:trPr>
        <w:tc>
          <w:tcPr>
            <w:tcW w:w="1255" w:type="dxa"/>
            <w:vMerge w:val="restart"/>
          </w:tcPr>
          <w:p w14:paraId="641975A9" w14:textId="77777777" w:rsidR="0018672F" w:rsidRPr="00DD3BBE" w:rsidRDefault="0018672F" w:rsidP="00F97EF3">
            <w:pPr>
              <w:spacing w:line="360" w:lineRule="auto"/>
              <w:rPr>
                <w:b/>
                <w:bCs/>
              </w:rPr>
            </w:pPr>
            <w:r w:rsidRPr="00DD3BBE">
              <w:rPr>
                <w:b/>
                <w:bCs/>
              </w:rPr>
              <w:t xml:space="preserve">v. </w:t>
            </w:r>
            <w:proofErr w:type="spellStart"/>
            <w:r w:rsidRPr="00DD3BBE">
              <w:rPr>
                <w:b/>
                <w:bCs/>
              </w:rPr>
              <w:t>alginolyticus</w:t>
            </w:r>
            <w:proofErr w:type="spellEnd"/>
          </w:p>
          <w:p w14:paraId="3FC3D08D" w14:textId="77777777" w:rsidR="0018672F" w:rsidRPr="00DD3BBE" w:rsidRDefault="0018672F" w:rsidP="00F97EF3">
            <w:pPr>
              <w:spacing w:line="360" w:lineRule="auto"/>
              <w:rPr>
                <w:b/>
                <w:bCs/>
              </w:rPr>
            </w:pPr>
            <w:r w:rsidRPr="00DD3BBE">
              <w:rPr>
                <w:b/>
                <w:bCs/>
              </w:rPr>
              <w:t>VP</w:t>
            </w:r>
          </w:p>
        </w:tc>
        <w:tc>
          <w:tcPr>
            <w:tcW w:w="1530" w:type="dxa"/>
          </w:tcPr>
          <w:p w14:paraId="56248A3D" w14:textId="77777777" w:rsidR="0018672F" w:rsidRPr="00DD3BBE" w:rsidRDefault="0018672F" w:rsidP="00F97EF3">
            <w:pPr>
              <w:spacing w:line="360" w:lineRule="auto"/>
              <w:rPr>
                <w:b/>
                <w:bCs/>
              </w:rPr>
            </w:pPr>
            <w:r w:rsidRPr="00DD3BBE">
              <w:rPr>
                <w:b/>
                <w:bCs/>
              </w:rPr>
              <w:t>VP32</w:t>
            </w:r>
          </w:p>
        </w:tc>
        <w:tc>
          <w:tcPr>
            <w:tcW w:w="4368" w:type="dxa"/>
          </w:tcPr>
          <w:p w14:paraId="52D817E8" w14:textId="77777777" w:rsidR="0018672F" w:rsidRPr="00DD3BBE" w:rsidRDefault="0018672F" w:rsidP="00F97EF3">
            <w:pPr>
              <w:spacing w:line="360" w:lineRule="auto"/>
              <w:rPr>
                <w:b/>
                <w:bCs/>
                <w:rtl/>
              </w:rPr>
            </w:pPr>
            <w:r w:rsidRPr="00DD3BBE">
              <w:rPr>
                <w:b/>
                <w:bCs/>
              </w:rPr>
              <w:t>5-</w:t>
            </w:r>
            <w:r w:rsidRPr="00DD3BBE">
              <w:rPr>
                <w:rFonts w:hint="cs"/>
                <w:b/>
                <w:bCs/>
                <w:rtl/>
              </w:rPr>
              <w:t xml:space="preserve">      </w:t>
            </w:r>
            <w:r w:rsidRPr="00DD3BBE">
              <w:rPr>
                <w:b/>
                <w:bCs/>
              </w:rPr>
              <w:t>AATCCTTGAACATACGCAGC</w:t>
            </w:r>
            <w:r w:rsidRPr="00DD3BBE">
              <w:rPr>
                <w:rFonts w:hint="cs"/>
                <w:b/>
                <w:bCs/>
                <w:rtl/>
              </w:rPr>
              <w:t xml:space="preserve"> </w:t>
            </w:r>
            <w:r w:rsidRPr="00DD3BBE">
              <w:rPr>
                <w:b/>
                <w:bCs/>
              </w:rPr>
              <w:t>-3</w:t>
            </w:r>
            <w:r w:rsidRPr="00DD3BBE">
              <w:rPr>
                <w:rFonts w:hint="cs"/>
                <w:b/>
                <w:bCs/>
                <w:rtl/>
              </w:rPr>
              <w:t xml:space="preserve">  </w:t>
            </w:r>
          </w:p>
          <w:p w14:paraId="4719FFA4" w14:textId="77777777" w:rsidR="0018672F" w:rsidRPr="00DD3BBE" w:rsidRDefault="0018672F" w:rsidP="00F97EF3">
            <w:pPr>
              <w:spacing w:line="360" w:lineRule="auto"/>
              <w:rPr>
                <w:b/>
                <w:bCs/>
              </w:rPr>
            </w:pPr>
          </w:p>
        </w:tc>
        <w:tc>
          <w:tcPr>
            <w:tcW w:w="1122" w:type="dxa"/>
            <w:vMerge w:val="restart"/>
          </w:tcPr>
          <w:p w14:paraId="4B7100AF" w14:textId="77777777" w:rsidR="0018672F" w:rsidRPr="00DD3BBE" w:rsidRDefault="0018672F" w:rsidP="00F97EF3">
            <w:pPr>
              <w:spacing w:line="360" w:lineRule="auto"/>
              <w:rPr>
                <w:b/>
                <w:bCs/>
              </w:rPr>
            </w:pPr>
          </w:p>
          <w:p w14:paraId="493405B3" w14:textId="77777777" w:rsidR="0018672F" w:rsidRPr="00DD3BBE" w:rsidRDefault="0018672F" w:rsidP="00F97EF3">
            <w:pPr>
              <w:spacing w:line="360" w:lineRule="auto"/>
              <w:rPr>
                <w:b/>
                <w:bCs/>
              </w:rPr>
            </w:pPr>
          </w:p>
          <w:p w14:paraId="6BCB92D8" w14:textId="77777777" w:rsidR="0018672F" w:rsidRPr="00DD3BBE" w:rsidRDefault="0018672F" w:rsidP="00F97EF3">
            <w:pPr>
              <w:spacing w:line="360" w:lineRule="auto"/>
              <w:rPr>
                <w:b/>
                <w:bCs/>
              </w:rPr>
            </w:pPr>
            <w:r w:rsidRPr="00DD3BBE">
              <w:rPr>
                <w:b/>
                <w:bCs/>
              </w:rPr>
              <w:t>320 or 387</w:t>
            </w:r>
          </w:p>
        </w:tc>
        <w:tc>
          <w:tcPr>
            <w:tcW w:w="1075" w:type="dxa"/>
            <w:vMerge w:val="restart"/>
          </w:tcPr>
          <w:p w14:paraId="7BCD5B1B" w14:textId="77777777" w:rsidR="0018672F" w:rsidRPr="00DD3BBE" w:rsidRDefault="0018672F" w:rsidP="00F97EF3">
            <w:pPr>
              <w:spacing w:line="360" w:lineRule="auto"/>
              <w:rPr>
                <w:b/>
                <w:bCs/>
              </w:rPr>
            </w:pPr>
            <w:r w:rsidRPr="00DD3BBE">
              <w:rPr>
                <w:b/>
                <w:bCs/>
              </w:rPr>
              <w:t xml:space="preserve">(Lee </w:t>
            </w:r>
            <w:r w:rsidRPr="00DD3BBE">
              <w:rPr>
                <w:b/>
                <w:bCs/>
                <w:i/>
                <w:iCs/>
              </w:rPr>
              <w:t xml:space="preserve">et al., </w:t>
            </w:r>
            <w:r w:rsidRPr="00DD3BBE">
              <w:rPr>
                <w:b/>
                <w:bCs/>
              </w:rPr>
              <w:t>1995).</w:t>
            </w:r>
          </w:p>
        </w:tc>
      </w:tr>
      <w:tr w:rsidR="0018672F" w:rsidRPr="00DD3BBE" w14:paraId="739157A5" w14:textId="77777777" w:rsidTr="00F97EF3">
        <w:trPr>
          <w:trHeight w:val="435"/>
        </w:trPr>
        <w:tc>
          <w:tcPr>
            <w:tcW w:w="1255" w:type="dxa"/>
            <w:vMerge/>
          </w:tcPr>
          <w:p w14:paraId="2CF39987" w14:textId="77777777" w:rsidR="0018672F" w:rsidRPr="00DD3BBE" w:rsidRDefault="0018672F" w:rsidP="00F97EF3">
            <w:pPr>
              <w:spacing w:line="360" w:lineRule="auto"/>
              <w:rPr>
                <w:b/>
                <w:bCs/>
              </w:rPr>
            </w:pPr>
          </w:p>
        </w:tc>
        <w:tc>
          <w:tcPr>
            <w:tcW w:w="1530" w:type="dxa"/>
          </w:tcPr>
          <w:p w14:paraId="1855A5EA" w14:textId="77777777" w:rsidR="0018672F" w:rsidRPr="00DD3BBE" w:rsidRDefault="0018672F" w:rsidP="00F97EF3">
            <w:pPr>
              <w:spacing w:line="360" w:lineRule="auto"/>
              <w:rPr>
                <w:b/>
                <w:bCs/>
              </w:rPr>
            </w:pPr>
            <w:r w:rsidRPr="00DD3BBE">
              <w:rPr>
                <w:b/>
                <w:bCs/>
              </w:rPr>
              <w:t>VP33</w:t>
            </w:r>
          </w:p>
        </w:tc>
        <w:tc>
          <w:tcPr>
            <w:tcW w:w="4368" w:type="dxa"/>
          </w:tcPr>
          <w:p w14:paraId="28CABBA1" w14:textId="77777777" w:rsidR="0018672F" w:rsidRPr="00DD3BBE" w:rsidRDefault="0018672F" w:rsidP="00F97EF3">
            <w:pPr>
              <w:spacing w:line="360" w:lineRule="auto"/>
              <w:rPr>
                <w:b/>
                <w:bCs/>
              </w:rPr>
            </w:pPr>
            <w:r w:rsidRPr="00DD3BBE">
              <w:rPr>
                <w:b/>
                <w:bCs/>
              </w:rPr>
              <w:t xml:space="preserve">5 - </w:t>
            </w:r>
            <w:r w:rsidRPr="00DD3BBE">
              <w:rPr>
                <w:rFonts w:hint="cs"/>
                <w:b/>
                <w:bCs/>
                <w:rtl/>
              </w:rPr>
              <w:t xml:space="preserve">    </w:t>
            </w:r>
            <w:r w:rsidRPr="00DD3BBE">
              <w:rPr>
                <w:b/>
                <w:bCs/>
              </w:rPr>
              <w:t>TGCGAATTCGATAGGGTGTTAACC</w:t>
            </w:r>
            <w:r w:rsidRPr="00DD3BBE">
              <w:rPr>
                <w:rFonts w:hint="cs"/>
                <w:b/>
                <w:bCs/>
                <w:rtl/>
              </w:rPr>
              <w:t xml:space="preserve">  </w:t>
            </w:r>
            <w:r w:rsidRPr="00DD3BBE">
              <w:rPr>
                <w:b/>
                <w:bCs/>
              </w:rPr>
              <w:t>-3</w:t>
            </w:r>
          </w:p>
        </w:tc>
        <w:tc>
          <w:tcPr>
            <w:tcW w:w="1122" w:type="dxa"/>
            <w:vMerge/>
          </w:tcPr>
          <w:p w14:paraId="048CDD1E" w14:textId="77777777" w:rsidR="0018672F" w:rsidRPr="00DD3BBE" w:rsidRDefault="0018672F" w:rsidP="00F97EF3">
            <w:pPr>
              <w:spacing w:line="360" w:lineRule="auto"/>
              <w:rPr>
                <w:b/>
                <w:bCs/>
              </w:rPr>
            </w:pPr>
          </w:p>
        </w:tc>
        <w:tc>
          <w:tcPr>
            <w:tcW w:w="1075" w:type="dxa"/>
            <w:vMerge/>
          </w:tcPr>
          <w:p w14:paraId="2B0B8245" w14:textId="77777777" w:rsidR="0018672F" w:rsidRPr="00DD3BBE" w:rsidRDefault="0018672F" w:rsidP="00F97EF3">
            <w:pPr>
              <w:spacing w:line="360" w:lineRule="auto"/>
              <w:rPr>
                <w:b/>
                <w:bCs/>
              </w:rPr>
            </w:pPr>
          </w:p>
        </w:tc>
      </w:tr>
      <w:tr w:rsidR="0018672F" w:rsidRPr="00DD3BBE" w14:paraId="172CCE72" w14:textId="77777777" w:rsidTr="00F97EF3">
        <w:trPr>
          <w:trHeight w:val="300"/>
        </w:trPr>
        <w:tc>
          <w:tcPr>
            <w:tcW w:w="1255" w:type="dxa"/>
            <w:vMerge w:val="restart"/>
          </w:tcPr>
          <w:p w14:paraId="29DC5931" w14:textId="77777777" w:rsidR="0018672F" w:rsidRPr="00DD3BBE" w:rsidRDefault="0018672F" w:rsidP="00F97EF3">
            <w:pPr>
              <w:spacing w:line="360" w:lineRule="auto"/>
              <w:rPr>
                <w:b/>
                <w:bCs/>
              </w:rPr>
            </w:pPr>
            <w:proofErr w:type="spellStart"/>
            <w:r w:rsidRPr="00DD3BBE">
              <w:rPr>
                <w:b/>
                <w:bCs/>
                <w:i/>
                <w:iCs/>
              </w:rPr>
              <w:t>trh</w:t>
            </w:r>
            <w:proofErr w:type="spellEnd"/>
            <w:r w:rsidRPr="00DD3BBE">
              <w:rPr>
                <w:b/>
                <w:bCs/>
                <w:i/>
                <w:iCs/>
              </w:rPr>
              <w:t xml:space="preserve"> </w:t>
            </w:r>
          </w:p>
        </w:tc>
        <w:tc>
          <w:tcPr>
            <w:tcW w:w="1530" w:type="dxa"/>
          </w:tcPr>
          <w:p w14:paraId="05567735" w14:textId="77777777" w:rsidR="0018672F" w:rsidRPr="00DD3BBE" w:rsidRDefault="0018672F" w:rsidP="00F97EF3">
            <w:pPr>
              <w:spacing w:line="360" w:lineRule="auto"/>
              <w:rPr>
                <w:b/>
                <w:bCs/>
              </w:rPr>
            </w:pPr>
            <w:r w:rsidRPr="00DD3BBE">
              <w:rPr>
                <w:b/>
                <w:bCs/>
              </w:rPr>
              <w:t>L.</w:t>
            </w:r>
            <w:r w:rsidRPr="00DD3BBE">
              <w:rPr>
                <w:b/>
                <w:bCs/>
                <w:i/>
                <w:iCs/>
              </w:rPr>
              <w:t xml:space="preserve"> </w:t>
            </w:r>
            <w:proofErr w:type="spellStart"/>
            <w:r w:rsidRPr="00DD3BBE">
              <w:rPr>
                <w:b/>
                <w:bCs/>
                <w:i/>
                <w:iCs/>
              </w:rPr>
              <w:t>trh</w:t>
            </w:r>
            <w:proofErr w:type="spellEnd"/>
          </w:p>
        </w:tc>
        <w:tc>
          <w:tcPr>
            <w:tcW w:w="4368" w:type="dxa"/>
          </w:tcPr>
          <w:p w14:paraId="6127EDE4" w14:textId="77777777" w:rsidR="0018672F" w:rsidRPr="00DD3BBE" w:rsidRDefault="0018672F" w:rsidP="00F97EF3">
            <w:pPr>
              <w:spacing w:line="360" w:lineRule="auto"/>
              <w:rPr>
                <w:b/>
                <w:bCs/>
              </w:rPr>
            </w:pPr>
            <w:r w:rsidRPr="00DD3BBE">
              <w:rPr>
                <w:b/>
                <w:bCs/>
              </w:rPr>
              <w:t xml:space="preserve">5 -    GGCTCAAAATGGTTAAGCG     -3 </w:t>
            </w:r>
          </w:p>
          <w:p w14:paraId="53DE2229" w14:textId="77777777" w:rsidR="0018672F" w:rsidRPr="00DD3BBE" w:rsidRDefault="0018672F" w:rsidP="00F97EF3">
            <w:pPr>
              <w:spacing w:line="360" w:lineRule="auto"/>
              <w:rPr>
                <w:b/>
                <w:bCs/>
              </w:rPr>
            </w:pPr>
          </w:p>
        </w:tc>
        <w:tc>
          <w:tcPr>
            <w:tcW w:w="1122" w:type="dxa"/>
            <w:vMerge w:val="restart"/>
          </w:tcPr>
          <w:p w14:paraId="0BD17309" w14:textId="77777777" w:rsidR="0018672F" w:rsidRPr="00DD3BBE" w:rsidRDefault="0018672F" w:rsidP="00F97EF3">
            <w:pPr>
              <w:spacing w:line="360" w:lineRule="auto"/>
              <w:rPr>
                <w:b/>
                <w:bCs/>
              </w:rPr>
            </w:pPr>
          </w:p>
          <w:p w14:paraId="7D36E892" w14:textId="77777777" w:rsidR="0018672F" w:rsidRPr="00DD3BBE" w:rsidRDefault="0018672F" w:rsidP="00F97EF3">
            <w:pPr>
              <w:spacing w:line="360" w:lineRule="auto"/>
              <w:rPr>
                <w:b/>
                <w:bCs/>
              </w:rPr>
            </w:pPr>
            <w:r w:rsidRPr="00DD3BBE">
              <w:rPr>
                <w:b/>
                <w:bCs/>
              </w:rPr>
              <w:t xml:space="preserve">250 </w:t>
            </w:r>
            <w:proofErr w:type="spellStart"/>
            <w:r w:rsidRPr="00DD3BBE">
              <w:rPr>
                <w:b/>
                <w:bCs/>
              </w:rPr>
              <w:t>bp</w:t>
            </w:r>
            <w:proofErr w:type="spellEnd"/>
          </w:p>
        </w:tc>
        <w:tc>
          <w:tcPr>
            <w:tcW w:w="1075" w:type="dxa"/>
            <w:vMerge w:val="restart"/>
          </w:tcPr>
          <w:p w14:paraId="3E85341B" w14:textId="77777777" w:rsidR="0018672F" w:rsidRPr="00DD3BBE" w:rsidRDefault="0018672F" w:rsidP="00F97EF3">
            <w:pPr>
              <w:spacing w:line="360" w:lineRule="auto"/>
              <w:rPr>
                <w:b/>
                <w:bCs/>
              </w:rPr>
            </w:pPr>
            <w:r w:rsidRPr="00DD3BBE">
              <w:rPr>
                <w:b/>
                <w:bCs/>
              </w:rPr>
              <w:t>(Cohen et al., 2007).</w:t>
            </w:r>
          </w:p>
        </w:tc>
      </w:tr>
      <w:tr w:rsidR="0018672F" w:rsidRPr="00DD3BBE" w14:paraId="174918E3" w14:textId="77777777" w:rsidTr="00F97EF3">
        <w:trPr>
          <w:trHeight w:val="240"/>
        </w:trPr>
        <w:tc>
          <w:tcPr>
            <w:tcW w:w="1255" w:type="dxa"/>
            <w:vMerge/>
          </w:tcPr>
          <w:p w14:paraId="2CF8AEB3" w14:textId="77777777" w:rsidR="0018672F" w:rsidRPr="00DD3BBE" w:rsidRDefault="0018672F" w:rsidP="00F97EF3">
            <w:pPr>
              <w:spacing w:line="360" w:lineRule="auto"/>
              <w:rPr>
                <w:b/>
                <w:bCs/>
                <w:i/>
                <w:iCs/>
              </w:rPr>
            </w:pPr>
          </w:p>
        </w:tc>
        <w:tc>
          <w:tcPr>
            <w:tcW w:w="1530" w:type="dxa"/>
          </w:tcPr>
          <w:p w14:paraId="5B52E736" w14:textId="77777777" w:rsidR="0018672F" w:rsidRPr="00DD3BBE" w:rsidRDefault="0018672F" w:rsidP="00F97EF3">
            <w:pPr>
              <w:spacing w:line="360" w:lineRule="auto"/>
              <w:rPr>
                <w:b/>
                <w:bCs/>
              </w:rPr>
            </w:pPr>
            <w:r w:rsidRPr="00DD3BBE">
              <w:rPr>
                <w:b/>
                <w:bCs/>
              </w:rPr>
              <w:t xml:space="preserve">R. </w:t>
            </w:r>
            <w:proofErr w:type="spellStart"/>
            <w:r w:rsidRPr="00DD3BBE">
              <w:rPr>
                <w:b/>
                <w:bCs/>
              </w:rPr>
              <w:t>trh</w:t>
            </w:r>
            <w:proofErr w:type="spellEnd"/>
          </w:p>
        </w:tc>
        <w:tc>
          <w:tcPr>
            <w:tcW w:w="4368" w:type="dxa"/>
          </w:tcPr>
          <w:p w14:paraId="167CE8D2" w14:textId="77777777" w:rsidR="0018672F" w:rsidRPr="00DD3BBE" w:rsidRDefault="0018672F" w:rsidP="00F97EF3">
            <w:pPr>
              <w:spacing w:line="360" w:lineRule="auto"/>
              <w:rPr>
                <w:b/>
                <w:bCs/>
              </w:rPr>
            </w:pPr>
            <w:r w:rsidRPr="00DD3BBE">
              <w:rPr>
                <w:b/>
                <w:bCs/>
              </w:rPr>
              <w:t>5 -     CATTTCCGCTCTCATATGC        -3</w:t>
            </w:r>
          </w:p>
          <w:p w14:paraId="50FC90D6" w14:textId="77777777" w:rsidR="0018672F" w:rsidRPr="00DD3BBE" w:rsidRDefault="0018672F" w:rsidP="00F97EF3">
            <w:pPr>
              <w:spacing w:line="360" w:lineRule="auto"/>
              <w:rPr>
                <w:b/>
                <w:bCs/>
              </w:rPr>
            </w:pPr>
          </w:p>
          <w:p w14:paraId="044D45B3" w14:textId="77777777" w:rsidR="0018672F" w:rsidRPr="00DD3BBE" w:rsidRDefault="0018672F" w:rsidP="00F97EF3">
            <w:pPr>
              <w:spacing w:line="360" w:lineRule="auto"/>
              <w:rPr>
                <w:b/>
                <w:bCs/>
              </w:rPr>
            </w:pPr>
          </w:p>
        </w:tc>
        <w:tc>
          <w:tcPr>
            <w:tcW w:w="1122" w:type="dxa"/>
            <w:vMerge/>
          </w:tcPr>
          <w:p w14:paraId="2377A358" w14:textId="77777777" w:rsidR="0018672F" w:rsidRPr="00DD3BBE" w:rsidRDefault="0018672F" w:rsidP="00F97EF3">
            <w:pPr>
              <w:spacing w:line="360" w:lineRule="auto"/>
              <w:rPr>
                <w:b/>
                <w:bCs/>
              </w:rPr>
            </w:pPr>
          </w:p>
        </w:tc>
        <w:tc>
          <w:tcPr>
            <w:tcW w:w="1075" w:type="dxa"/>
            <w:vMerge/>
          </w:tcPr>
          <w:p w14:paraId="3FC22D1A" w14:textId="77777777" w:rsidR="0018672F" w:rsidRPr="00DD3BBE" w:rsidRDefault="0018672F" w:rsidP="00F97EF3">
            <w:pPr>
              <w:spacing w:line="360" w:lineRule="auto"/>
              <w:rPr>
                <w:b/>
                <w:bCs/>
              </w:rPr>
            </w:pPr>
          </w:p>
        </w:tc>
      </w:tr>
      <w:tr w:rsidR="0018672F" w:rsidRPr="00DD3BBE" w14:paraId="1B9FA371" w14:textId="77777777" w:rsidTr="00F97EF3">
        <w:trPr>
          <w:trHeight w:val="503"/>
        </w:trPr>
        <w:tc>
          <w:tcPr>
            <w:tcW w:w="1255" w:type="dxa"/>
            <w:vMerge w:val="restart"/>
          </w:tcPr>
          <w:p w14:paraId="6A4C7928" w14:textId="77777777" w:rsidR="0018672F" w:rsidRPr="00DD3BBE" w:rsidRDefault="0018672F" w:rsidP="00F97EF3">
            <w:pPr>
              <w:spacing w:line="360" w:lineRule="auto"/>
              <w:rPr>
                <w:b/>
                <w:bCs/>
              </w:rPr>
            </w:pPr>
            <w:proofErr w:type="spellStart"/>
            <w:r w:rsidRPr="00DD3BBE">
              <w:rPr>
                <w:b/>
                <w:bCs/>
              </w:rPr>
              <w:t>tdh</w:t>
            </w:r>
            <w:proofErr w:type="spellEnd"/>
            <w:r w:rsidRPr="00DD3BBE">
              <w:rPr>
                <w:b/>
                <w:bCs/>
              </w:rPr>
              <w:t xml:space="preserve">      </w:t>
            </w:r>
          </w:p>
        </w:tc>
        <w:tc>
          <w:tcPr>
            <w:tcW w:w="1530" w:type="dxa"/>
          </w:tcPr>
          <w:p w14:paraId="12D0D252" w14:textId="77777777" w:rsidR="0018672F" w:rsidRPr="00DD3BBE" w:rsidRDefault="0018672F" w:rsidP="00F97EF3">
            <w:pPr>
              <w:spacing w:line="360" w:lineRule="auto"/>
              <w:rPr>
                <w:b/>
                <w:bCs/>
              </w:rPr>
            </w:pPr>
            <w:proofErr w:type="spellStart"/>
            <w:r w:rsidRPr="00DD3BBE">
              <w:rPr>
                <w:b/>
                <w:bCs/>
              </w:rPr>
              <w:t>L.tdh</w:t>
            </w:r>
            <w:proofErr w:type="spellEnd"/>
            <w:r w:rsidRPr="00DD3BBE">
              <w:rPr>
                <w:b/>
                <w:bCs/>
              </w:rPr>
              <w:t xml:space="preserve">      </w:t>
            </w:r>
          </w:p>
        </w:tc>
        <w:tc>
          <w:tcPr>
            <w:tcW w:w="4368" w:type="dxa"/>
          </w:tcPr>
          <w:p w14:paraId="70213EA5" w14:textId="77777777" w:rsidR="0018672F" w:rsidRPr="00DD3BBE" w:rsidRDefault="0018672F" w:rsidP="00F97EF3">
            <w:pPr>
              <w:spacing w:line="360" w:lineRule="auto"/>
              <w:rPr>
                <w:b/>
                <w:bCs/>
              </w:rPr>
            </w:pPr>
            <w:r w:rsidRPr="00DD3BBE">
              <w:rPr>
                <w:b/>
                <w:bCs/>
              </w:rPr>
              <w:t xml:space="preserve">  5 -     CCATCTGTCCCTTTTCCTGC     -3</w:t>
            </w:r>
          </w:p>
          <w:p w14:paraId="466D3C3F" w14:textId="77777777" w:rsidR="0018672F" w:rsidRPr="00DD3BBE" w:rsidRDefault="0018672F" w:rsidP="00F97EF3">
            <w:pPr>
              <w:spacing w:line="360" w:lineRule="auto"/>
              <w:rPr>
                <w:b/>
                <w:bCs/>
              </w:rPr>
            </w:pPr>
          </w:p>
        </w:tc>
        <w:tc>
          <w:tcPr>
            <w:tcW w:w="1122" w:type="dxa"/>
            <w:vMerge w:val="restart"/>
          </w:tcPr>
          <w:p w14:paraId="67AD23E9" w14:textId="77777777" w:rsidR="0018672F" w:rsidRPr="00DD3BBE" w:rsidRDefault="0018672F" w:rsidP="00F97EF3">
            <w:pPr>
              <w:spacing w:line="360" w:lineRule="auto"/>
              <w:rPr>
                <w:b/>
                <w:bCs/>
              </w:rPr>
            </w:pPr>
          </w:p>
          <w:p w14:paraId="7847987A" w14:textId="77777777" w:rsidR="0018672F" w:rsidRPr="00DD3BBE" w:rsidRDefault="0018672F" w:rsidP="00F97EF3">
            <w:pPr>
              <w:spacing w:line="360" w:lineRule="auto"/>
              <w:rPr>
                <w:b/>
                <w:bCs/>
              </w:rPr>
            </w:pPr>
          </w:p>
          <w:p w14:paraId="6DB183AB" w14:textId="77777777" w:rsidR="0018672F" w:rsidRPr="00DD3BBE" w:rsidRDefault="0018672F" w:rsidP="00F97EF3">
            <w:pPr>
              <w:spacing w:line="360" w:lineRule="auto"/>
              <w:rPr>
                <w:b/>
                <w:bCs/>
              </w:rPr>
            </w:pPr>
            <w:r w:rsidRPr="00DD3BBE">
              <w:rPr>
                <w:b/>
                <w:bCs/>
              </w:rPr>
              <w:t xml:space="preserve">373 </w:t>
            </w:r>
            <w:proofErr w:type="spellStart"/>
            <w:r w:rsidRPr="00DD3BBE">
              <w:rPr>
                <w:b/>
                <w:bCs/>
              </w:rPr>
              <w:t>bp</w:t>
            </w:r>
            <w:proofErr w:type="spellEnd"/>
          </w:p>
        </w:tc>
        <w:tc>
          <w:tcPr>
            <w:tcW w:w="1075" w:type="dxa"/>
            <w:vMerge w:val="restart"/>
          </w:tcPr>
          <w:p w14:paraId="4E1520FF" w14:textId="77777777" w:rsidR="0018672F" w:rsidRPr="00DD3BBE" w:rsidRDefault="0018672F" w:rsidP="00F97EF3">
            <w:pPr>
              <w:spacing w:line="360" w:lineRule="auto"/>
              <w:rPr>
                <w:b/>
                <w:bCs/>
              </w:rPr>
            </w:pPr>
            <w:r w:rsidRPr="00DD3BBE">
              <w:rPr>
                <w:b/>
                <w:bCs/>
              </w:rPr>
              <w:t xml:space="preserve">(Cohen </w:t>
            </w:r>
            <w:r w:rsidRPr="00DD3BBE">
              <w:rPr>
                <w:b/>
                <w:bCs/>
                <w:i/>
                <w:iCs/>
              </w:rPr>
              <w:t xml:space="preserve">et al., </w:t>
            </w:r>
            <w:r w:rsidRPr="00DD3BBE">
              <w:rPr>
                <w:b/>
                <w:bCs/>
              </w:rPr>
              <w:t>2007).</w:t>
            </w:r>
          </w:p>
        </w:tc>
      </w:tr>
      <w:tr w:rsidR="0018672F" w:rsidRPr="00DD3BBE" w14:paraId="27D7C4DF" w14:textId="77777777" w:rsidTr="00F97EF3">
        <w:trPr>
          <w:trHeight w:val="690"/>
        </w:trPr>
        <w:tc>
          <w:tcPr>
            <w:tcW w:w="1255" w:type="dxa"/>
            <w:vMerge/>
          </w:tcPr>
          <w:p w14:paraId="564DE07E" w14:textId="77777777" w:rsidR="0018672F" w:rsidRPr="00DD3BBE" w:rsidRDefault="0018672F" w:rsidP="00F97EF3">
            <w:pPr>
              <w:spacing w:line="360" w:lineRule="auto"/>
              <w:rPr>
                <w:b/>
                <w:bCs/>
              </w:rPr>
            </w:pPr>
          </w:p>
        </w:tc>
        <w:tc>
          <w:tcPr>
            <w:tcW w:w="1530" w:type="dxa"/>
          </w:tcPr>
          <w:p w14:paraId="04AA35B1" w14:textId="77777777" w:rsidR="0018672F" w:rsidRPr="00DD3BBE" w:rsidRDefault="0018672F" w:rsidP="00F97EF3">
            <w:pPr>
              <w:spacing w:line="360" w:lineRule="auto"/>
              <w:rPr>
                <w:b/>
                <w:bCs/>
              </w:rPr>
            </w:pPr>
            <w:proofErr w:type="spellStart"/>
            <w:r w:rsidRPr="002A003D">
              <w:rPr>
                <w:b/>
                <w:bCs/>
              </w:rPr>
              <w:t>R.tdh</w:t>
            </w:r>
            <w:proofErr w:type="spellEnd"/>
            <w:r w:rsidRPr="002A003D">
              <w:rPr>
                <w:b/>
                <w:bCs/>
              </w:rPr>
              <w:t xml:space="preserve">      </w:t>
            </w:r>
          </w:p>
        </w:tc>
        <w:tc>
          <w:tcPr>
            <w:tcW w:w="4368" w:type="dxa"/>
          </w:tcPr>
          <w:p w14:paraId="10DA7AB4" w14:textId="77777777" w:rsidR="0018672F" w:rsidRPr="002A003D" w:rsidRDefault="0018672F" w:rsidP="00F97EF3">
            <w:pPr>
              <w:spacing w:line="360" w:lineRule="auto"/>
              <w:rPr>
                <w:b/>
                <w:bCs/>
              </w:rPr>
            </w:pPr>
            <w:r w:rsidRPr="002A003D">
              <w:rPr>
                <w:b/>
                <w:bCs/>
              </w:rPr>
              <w:t>5 -      CCAAATACATTTTACTTGG      -3</w:t>
            </w:r>
          </w:p>
          <w:p w14:paraId="28A21619" w14:textId="77777777" w:rsidR="0018672F" w:rsidRPr="00DD3BBE" w:rsidRDefault="0018672F" w:rsidP="00F97EF3">
            <w:pPr>
              <w:spacing w:line="360" w:lineRule="auto"/>
              <w:rPr>
                <w:b/>
                <w:bCs/>
              </w:rPr>
            </w:pPr>
          </w:p>
        </w:tc>
        <w:tc>
          <w:tcPr>
            <w:tcW w:w="1122" w:type="dxa"/>
            <w:vMerge/>
          </w:tcPr>
          <w:p w14:paraId="6D36743A" w14:textId="77777777" w:rsidR="0018672F" w:rsidRPr="00DD3BBE" w:rsidRDefault="0018672F" w:rsidP="00F97EF3">
            <w:pPr>
              <w:spacing w:line="360" w:lineRule="auto"/>
              <w:rPr>
                <w:b/>
                <w:bCs/>
              </w:rPr>
            </w:pPr>
          </w:p>
        </w:tc>
        <w:tc>
          <w:tcPr>
            <w:tcW w:w="1075" w:type="dxa"/>
            <w:vMerge/>
          </w:tcPr>
          <w:p w14:paraId="5D15C948" w14:textId="77777777" w:rsidR="0018672F" w:rsidRPr="00DD3BBE" w:rsidRDefault="0018672F" w:rsidP="00F97EF3">
            <w:pPr>
              <w:spacing w:line="360" w:lineRule="auto"/>
              <w:rPr>
                <w:b/>
                <w:bCs/>
              </w:rPr>
            </w:pPr>
          </w:p>
        </w:tc>
      </w:tr>
    </w:tbl>
    <w:p w14:paraId="1BA86034" w14:textId="77777777" w:rsidR="0018672F" w:rsidRDefault="0018672F" w:rsidP="0018672F">
      <w:pPr>
        <w:spacing w:line="360" w:lineRule="auto"/>
        <w:ind w:firstLine="720"/>
        <w:rPr>
          <w:rFonts w:asciiTheme="minorBidi" w:hAnsiTheme="minorBidi"/>
          <w:b/>
          <w:bCs/>
          <w:sz w:val="24"/>
          <w:szCs w:val="24"/>
        </w:rPr>
      </w:pPr>
      <w:r w:rsidRPr="0030266C">
        <w:rPr>
          <w:rFonts w:asciiTheme="minorBidi" w:hAnsiTheme="minorBidi"/>
          <w:b/>
          <w:bCs/>
          <w:sz w:val="24"/>
          <w:szCs w:val="24"/>
        </w:rPr>
        <w:t>Table (</w:t>
      </w:r>
      <w:r>
        <w:rPr>
          <w:rFonts w:asciiTheme="minorBidi" w:hAnsiTheme="minorBidi"/>
          <w:b/>
          <w:bCs/>
          <w:sz w:val="24"/>
          <w:szCs w:val="24"/>
        </w:rPr>
        <w:t>3</w:t>
      </w:r>
      <w:r w:rsidRPr="0030266C">
        <w:rPr>
          <w:rFonts w:asciiTheme="minorBidi" w:hAnsiTheme="minorBidi"/>
          <w:b/>
          <w:bCs/>
          <w:sz w:val="24"/>
          <w:szCs w:val="24"/>
        </w:rPr>
        <w:t>)</w:t>
      </w:r>
      <w:proofErr w:type="gramStart"/>
      <w:r w:rsidRPr="0030266C">
        <w:rPr>
          <w:rFonts w:asciiTheme="minorBidi" w:hAnsiTheme="minorBidi"/>
          <w:b/>
          <w:bCs/>
          <w:sz w:val="24"/>
          <w:szCs w:val="24"/>
        </w:rPr>
        <w:t>:The</w:t>
      </w:r>
      <w:proofErr w:type="gramEnd"/>
      <w:r w:rsidRPr="0030266C">
        <w:rPr>
          <w:rFonts w:asciiTheme="minorBidi" w:hAnsiTheme="minorBidi"/>
          <w:b/>
          <w:bCs/>
          <w:sz w:val="24"/>
          <w:szCs w:val="24"/>
        </w:rPr>
        <w:t xml:space="preserve"> Oligonucleotide primer sequences used for identification of Vibrio </w:t>
      </w:r>
      <w:proofErr w:type="spellStart"/>
      <w:r w:rsidRPr="0030266C">
        <w:rPr>
          <w:rFonts w:asciiTheme="minorBidi" w:hAnsiTheme="minorBidi"/>
          <w:b/>
          <w:bCs/>
          <w:sz w:val="24"/>
          <w:szCs w:val="24"/>
        </w:rPr>
        <w:t>a</w:t>
      </w:r>
      <w:r>
        <w:rPr>
          <w:rFonts w:asciiTheme="minorBidi" w:hAnsiTheme="minorBidi"/>
          <w:b/>
          <w:bCs/>
          <w:sz w:val="24"/>
          <w:szCs w:val="24"/>
        </w:rPr>
        <w:t>nguillarum</w:t>
      </w:r>
      <w:proofErr w:type="spellEnd"/>
      <w:r w:rsidRPr="0030266C">
        <w:rPr>
          <w:rFonts w:asciiTheme="minorBidi" w:hAnsiTheme="minorBidi"/>
          <w:b/>
          <w:bCs/>
          <w:sz w:val="24"/>
          <w:szCs w:val="24"/>
        </w:rPr>
        <w:t>:-</w:t>
      </w:r>
    </w:p>
    <w:tbl>
      <w:tblPr>
        <w:tblStyle w:val="TableGrid"/>
        <w:tblW w:w="0" w:type="auto"/>
        <w:tblLayout w:type="fixed"/>
        <w:tblLook w:val="04A0" w:firstRow="1" w:lastRow="0" w:firstColumn="1" w:lastColumn="0" w:noHBand="0" w:noVBand="1"/>
      </w:tblPr>
      <w:tblGrid>
        <w:gridCol w:w="1255"/>
        <w:gridCol w:w="1530"/>
        <w:gridCol w:w="4368"/>
        <w:gridCol w:w="1122"/>
        <w:gridCol w:w="1075"/>
      </w:tblGrid>
      <w:tr w:rsidR="0018672F" w:rsidRPr="00DD3BBE" w14:paraId="01A3CBEF" w14:textId="77777777" w:rsidTr="00F97EF3">
        <w:trPr>
          <w:trHeight w:val="375"/>
        </w:trPr>
        <w:tc>
          <w:tcPr>
            <w:tcW w:w="1255" w:type="dxa"/>
            <w:vMerge w:val="restart"/>
          </w:tcPr>
          <w:p w14:paraId="257F5F6B" w14:textId="77777777" w:rsidR="0018672F" w:rsidRPr="00DD3BBE" w:rsidRDefault="0018672F" w:rsidP="00F97EF3">
            <w:pPr>
              <w:spacing w:line="360" w:lineRule="auto"/>
              <w:rPr>
                <w:b/>
                <w:bCs/>
                <w:u w:val="thick"/>
                <w:rtl/>
              </w:rPr>
            </w:pPr>
            <w:r w:rsidRPr="00DD3BBE">
              <w:rPr>
                <w:b/>
                <w:bCs/>
                <w:u w:val="thick"/>
              </w:rPr>
              <w:t>Vibrio</w:t>
            </w:r>
            <w:r w:rsidRPr="00DD3BBE">
              <w:rPr>
                <w:rFonts w:hint="cs"/>
                <w:b/>
                <w:bCs/>
                <w:u w:val="thick"/>
                <w:rtl/>
              </w:rPr>
              <w:t xml:space="preserve"> </w:t>
            </w:r>
            <w:proofErr w:type="spellStart"/>
            <w:r w:rsidRPr="00DD3BBE">
              <w:rPr>
                <w:b/>
                <w:bCs/>
                <w:u w:val="thick"/>
              </w:rPr>
              <w:t>Anguillarum</w:t>
            </w:r>
            <w:proofErr w:type="spellEnd"/>
          </w:p>
          <w:p w14:paraId="227C4C03" w14:textId="77777777" w:rsidR="0018672F" w:rsidRPr="00DD3BBE" w:rsidRDefault="0018672F" w:rsidP="00F97EF3">
            <w:pPr>
              <w:spacing w:line="360" w:lineRule="auto"/>
              <w:rPr>
                <w:b/>
                <w:bCs/>
              </w:rPr>
            </w:pPr>
            <w:r w:rsidRPr="00DD3BBE">
              <w:rPr>
                <w:b/>
                <w:bCs/>
              </w:rPr>
              <w:t>Van</w:t>
            </w:r>
          </w:p>
        </w:tc>
        <w:tc>
          <w:tcPr>
            <w:tcW w:w="1530" w:type="dxa"/>
          </w:tcPr>
          <w:p w14:paraId="157CD527" w14:textId="77777777" w:rsidR="0018672F" w:rsidRPr="00DD3BBE" w:rsidRDefault="0018672F" w:rsidP="00F97EF3">
            <w:pPr>
              <w:spacing w:line="360" w:lineRule="auto"/>
              <w:rPr>
                <w:b/>
                <w:bCs/>
              </w:rPr>
            </w:pPr>
            <w:r w:rsidRPr="00DD3BBE">
              <w:rPr>
                <w:b/>
                <w:bCs/>
              </w:rPr>
              <w:t>Van-ami8</w:t>
            </w:r>
            <w:r w:rsidRPr="00DD3BBE">
              <w:rPr>
                <w:rFonts w:hint="cs"/>
                <w:b/>
                <w:bCs/>
                <w:rtl/>
              </w:rPr>
              <w:t xml:space="preserve">        </w:t>
            </w:r>
          </w:p>
        </w:tc>
        <w:tc>
          <w:tcPr>
            <w:tcW w:w="4368" w:type="dxa"/>
          </w:tcPr>
          <w:p w14:paraId="7109E646" w14:textId="77777777" w:rsidR="0018672F" w:rsidRPr="00DD3BBE" w:rsidRDefault="0018672F" w:rsidP="00F97EF3">
            <w:pPr>
              <w:spacing w:line="360" w:lineRule="auto"/>
              <w:rPr>
                <w:b/>
                <w:bCs/>
              </w:rPr>
            </w:pPr>
            <w:r w:rsidRPr="00DD3BBE">
              <w:rPr>
                <w:b/>
                <w:bCs/>
              </w:rPr>
              <w:t>5- ACATCATCCATTTGTTAC   -3</w:t>
            </w:r>
          </w:p>
        </w:tc>
        <w:tc>
          <w:tcPr>
            <w:tcW w:w="1122" w:type="dxa"/>
            <w:vMerge w:val="restart"/>
          </w:tcPr>
          <w:p w14:paraId="23D3F29C" w14:textId="77777777" w:rsidR="0018672F" w:rsidRPr="00DD3BBE" w:rsidRDefault="0018672F" w:rsidP="00F97EF3">
            <w:pPr>
              <w:spacing w:line="360" w:lineRule="auto"/>
              <w:rPr>
                <w:b/>
                <w:bCs/>
              </w:rPr>
            </w:pPr>
          </w:p>
          <w:p w14:paraId="150F02CC" w14:textId="77777777" w:rsidR="0018672F" w:rsidRPr="00DD3BBE" w:rsidRDefault="0018672F" w:rsidP="00F97EF3">
            <w:pPr>
              <w:spacing w:line="360" w:lineRule="auto"/>
              <w:rPr>
                <w:b/>
                <w:bCs/>
              </w:rPr>
            </w:pPr>
            <w:r w:rsidRPr="00DD3BBE">
              <w:rPr>
                <w:b/>
                <w:bCs/>
              </w:rPr>
              <w:t xml:space="preserve">429 </w:t>
            </w:r>
            <w:proofErr w:type="spellStart"/>
            <w:r w:rsidRPr="00DD3BBE">
              <w:rPr>
                <w:b/>
                <w:bCs/>
              </w:rPr>
              <w:t>bp</w:t>
            </w:r>
            <w:proofErr w:type="spellEnd"/>
            <w:r w:rsidRPr="00DD3BBE">
              <w:rPr>
                <w:b/>
                <w:bCs/>
              </w:rPr>
              <w:t xml:space="preserve"> </w:t>
            </w:r>
          </w:p>
        </w:tc>
        <w:tc>
          <w:tcPr>
            <w:tcW w:w="1075" w:type="dxa"/>
            <w:vMerge w:val="restart"/>
          </w:tcPr>
          <w:p w14:paraId="7BEB0174" w14:textId="77777777" w:rsidR="0018672F" w:rsidRPr="00DD3BBE" w:rsidRDefault="0018672F" w:rsidP="00F97EF3">
            <w:pPr>
              <w:spacing w:line="360" w:lineRule="auto"/>
              <w:rPr>
                <w:b/>
                <w:bCs/>
              </w:rPr>
            </w:pPr>
            <w:proofErr w:type="spellStart"/>
            <w:r w:rsidRPr="00DD3BBE">
              <w:rPr>
                <w:b/>
                <w:bCs/>
              </w:rPr>
              <w:t>Gyeong-Eun</w:t>
            </w:r>
            <w:proofErr w:type="spellEnd"/>
            <w:r w:rsidRPr="00DD3BBE">
              <w:rPr>
                <w:b/>
                <w:bCs/>
              </w:rPr>
              <w:t xml:space="preserve"> </w:t>
            </w:r>
            <w:r w:rsidRPr="00DD3BBE">
              <w:rPr>
                <w:b/>
                <w:bCs/>
                <w:i/>
                <w:iCs/>
              </w:rPr>
              <w:t>et al</w:t>
            </w:r>
            <w:r w:rsidRPr="00DD3BBE">
              <w:rPr>
                <w:b/>
                <w:bCs/>
              </w:rPr>
              <w:t xml:space="preserve">. (2007) </w:t>
            </w:r>
          </w:p>
        </w:tc>
      </w:tr>
      <w:tr w:rsidR="0018672F" w:rsidRPr="00DD3BBE" w14:paraId="57D8319A" w14:textId="77777777" w:rsidTr="00F97EF3">
        <w:trPr>
          <w:trHeight w:val="420"/>
        </w:trPr>
        <w:tc>
          <w:tcPr>
            <w:tcW w:w="1255" w:type="dxa"/>
            <w:vMerge/>
          </w:tcPr>
          <w:p w14:paraId="03D34EFE" w14:textId="77777777" w:rsidR="0018672F" w:rsidRPr="00DD3BBE" w:rsidRDefault="0018672F" w:rsidP="00F97EF3">
            <w:pPr>
              <w:spacing w:line="360" w:lineRule="auto"/>
              <w:rPr>
                <w:b/>
                <w:bCs/>
                <w:u w:val="thick"/>
              </w:rPr>
            </w:pPr>
          </w:p>
        </w:tc>
        <w:tc>
          <w:tcPr>
            <w:tcW w:w="1530" w:type="dxa"/>
          </w:tcPr>
          <w:p w14:paraId="5C8A1E78" w14:textId="77777777" w:rsidR="0018672F" w:rsidRPr="00DD3BBE" w:rsidRDefault="0018672F" w:rsidP="00F97EF3">
            <w:pPr>
              <w:spacing w:line="360" w:lineRule="auto"/>
              <w:rPr>
                <w:b/>
                <w:bCs/>
              </w:rPr>
            </w:pPr>
            <w:r w:rsidRPr="00DD3BBE">
              <w:rPr>
                <w:b/>
                <w:bCs/>
              </w:rPr>
              <w:t>Van-ami417</w:t>
            </w:r>
            <w:r w:rsidRPr="00DD3BBE">
              <w:rPr>
                <w:rFonts w:hint="cs"/>
                <w:b/>
                <w:bCs/>
                <w:rtl/>
              </w:rPr>
              <w:t xml:space="preserve">     </w:t>
            </w:r>
          </w:p>
        </w:tc>
        <w:tc>
          <w:tcPr>
            <w:tcW w:w="4368" w:type="dxa"/>
          </w:tcPr>
          <w:p w14:paraId="39BFCFC6" w14:textId="77777777" w:rsidR="0018672F" w:rsidRPr="00DD3BBE" w:rsidRDefault="0018672F" w:rsidP="00F97EF3">
            <w:pPr>
              <w:spacing w:line="360" w:lineRule="auto"/>
              <w:rPr>
                <w:b/>
                <w:bCs/>
                <w:rtl/>
              </w:rPr>
            </w:pPr>
            <w:r w:rsidRPr="00DD3BBE">
              <w:rPr>
                <w:b/>
                <w:bCs/>
              </w:rPr>
              <w:t>3- CCTTATCACTATCCAAATTG</w:t>
            </w:r>
            <w:r w:rsidRPr="00DD3BBE">
              <w:rPr>
                <w:rFonts w:hint="cs"/>
                <w:b/>
                <w:bCs/>
                <w:rtl/>
              </w:rPr>
              <w:t xml:space="preserve">       </w:t>
            </w:r>
          </w:p>
          <w:p w14:paraId="0E92A1EB" w14:textId="77777777" w:rsidR="0018672F" w:rsidRPr="00DD3BBE" w:rsidRDefault="0018672F" w:rsidP="00F97EF3">
            <w:pPr>
              <w:spacing w:line="360" w:lineRule="auto"/>
              <w:rPr>
                <w:b/>
                <w:bCs/>
              </w:rPr>
            </w:pPr>
            <w:r w:rsidRPr="00DD3BBE">
              <w:rPr>
                <w:b/>
                <w:bCs/>
              </w:rPr>
              <w:t>-5</w:t>
            </w:r>
          </w:p>
        </w:tc>
        <w:tc>
          <w:tcPr>
            <w:tcW w:w="1122" w:type="dxa"/>
            <w:vMerge/>
          </w:tcPr>
          <w:p w14:paraId="2A5A76AF" w14:textId="77777777" w:rsidR="0018672F" w:rsidRPr="00DD3BBE" w:rsidRDefault="0018672F" w:rsidP="00F97EF3">
            <w:pPr>
              <w:spacing w:line="360" w:lineRule="auto"/>
              <w:rPr>
                <w:b/>
                <w:bCs/>
              </w:rPr>
            </w:pPr>
          </w:p>
        </w:tc>
        <w:tc>
          <w:tcPr>
            <w:tcW w:w="1075" w:type="dxa"/>
            <w:vMerge/>
          </w:tcPr>
          <w:p w14:paraId="6B87E7E5" w14:textId="77777777" w:rsidR="0018672F" w:rsidRPr="00DD3BBE" w:rsidRDefault="0018672F" w:rsidP="00F97EF3">
            <w:pPr>
              <w:spacing w:line="360" w:lineRule="auto"/>
              <w:rPr>
                <w:b/>
                <w:bCs/>
              </w:rPr>
            </w:pPr>
          </w:p>
        </w:tc>
      </w:tr>
      <w:tr w:rsidR="0018672F" w:rsidRPr="00DD3BBE" w14:paraId="6E601832" w14:textId="77777777" w:rsidTr="00F97EF3">
        <w:trPr>
          <w:trHeight w:val="150"/>
        </w:trPr>
        <w:tc>
          <w:tcPr>
            <w:tcW w:w="1255" w:type="dxa"/>
            <w:vMerge w:val="restart"/>
          </w:tcPr>
          <w:p w14:paraId="1BF3D310" w14:textId="77777777" w:rsidR="0018672F" w:rsidRPr="00DD3BBE" w:rsidRDefault="0018672F" w:rsidP="00F97EF3">
            <w:pPr>
              <w:spacing w:line="360" w:lineRule="auto"/>
              <w:rPr>
                <w:b/>
                <w:bCs/>
              </w:rPr>
            </w:pPr>
            <w:proofErr w:type="spellStart"/>
            <w:r w:rsidRPr="00DD3BBE">
              <w:rPr>
                <w:b/>
                <w:bCs/>
              </w:rPr>
              <w:t>angM</w:t>
            </w:r>
            <w:proofErr w:type="spellEnd"/>
            <w:r w:rsidRPr="00DD3BBE">
              <w:rPr>
                <w:b/>
                <w:bCs/>
              </w:rPr>
              <w:t xml:space="preserve"> 453</w:t>
            </w:r>
            <w:r w:rsidRPr="00DD3BBE">
              <w:rPr>
                <w:rFonts w:hint="cs"/>
                <w:b/>
                <w:bCs/>
                <w:rtl/>
              </w:rPr>
              <w:t xml:space="preserve">    </w:t>
            </w:r>
            <w:r w:rsidRPr="00DD3BBE">
              <w:rPr>
                <w:b/>
                <w:bCs/>
              </w:rPr>
              <w:t xml:space="preserve"> </w:t>
            </w:r>
          </w:p>
        </w:tc>
        <w:tc>
          <w:tcPr>
            <w:tcW w:w="1530" w:type="dxa"/>
          </w:tcPr>
          <w:p w14:paraId="73F4D8C9" w14:textId="77777777" w:rsidR="0018672F" w:rsidRPr="00DD3BBE" w:rsidRDefault="0018672F" w:rsidP="00F97EF3">
            <w:pPr>
              <w:spacing w:line="360" w:lineRule="auto"/>
              <w:rPr>
                <w:b/>
                <w:bCs/>
              </w:rPr>
            </w:pPr>
            <w:proofErr w:type="spellStart"/>
            <w:r w:rsidRPr="00DD3BBE">
              <w:rPr>
                <w:b/>
                <w:bCs/>
              </w:rPr>
              <w:t>angM</w:t>
            </w:r>
            <w:proofErr w:type="spellEnd"/>
            <w:r w:rsidRPr="00DD3BBE">
              <w:rPr>
                <w:b/>
                <w:bCs/>
              </w:rPr>
              <w:t xml:space="preserve"> 453</w:t>
            </w:r>
            <w:r w:rsidRPr="00DD3BBE">
              <w:rPr>
                <w:rFonts w:hint="cs"/>
                <w:b/>
                <w:bCs/>
                <w:rtl/>
              </w:rPr>
              <w:t xml:space="preserve"> </w:t>
            </w:r>
            <w:r w:rsidRPr="00DD3BBE">
              <w:rPr>
                <w:b/>
                <w:bCs/>
              </w:rPr>
              <w:t>f</w:t>
            </w:r>
            <w:r w:rsidRPr="00DD3BBE">
              <w:rPr>
                <w:rFonts w:hint="cs"/>
                <w:b/>
                <w:bCs/>
                <w:rtl/>
              </w:rPr>
              <w:t xml:space="preserve">   </w:t>
            </w:r>
            <w:r w:rsidRPr="00DD3BBE">
              <w:rPr>
                <w:b/>
                <w:bCs/>
              </w:rPr>
              <w:t xml:space="preserve"> </w:t>
            </w:r>
          </w:p>
        </w:tc>
        <w:tc>
          <w:tcPr>
            <w:tcW w:w="4368" w:type="dxa"/>
          </w:tcPr>
          <w:p w14:paraId="132D9E45" w14:textId="77777777" w:rsidR="0018672F" w:rsidRPr="00DD3BBE" w:rsidRDefault="0018672F" w:rsidP="00F97EF3">
            <w:pPr>
              <w:spacing w:line="360" w:lineRule="auto"/>
              <w:rPr>
                <w:b/>
                <w:bCs/>
              </w:rPr>
            </w:pPr>
            <w:r w:rsidRPr="00DD3BBE">
              <w:rPr>
                <w:rFonts w:hint="cs"/>
                <w:b/>
                <w:bCs/>
                <w:rtl/>
              </w:rPr>
              <w:t xml:space="preserve">  </w:t>
            </w:r>
            <w:r w:rsidRPr="00DD3BBE">
              <w:rPr>
                <w:b/>
                <w:bCs/>
              </w:rPr>
              <w:t>5-  TGAAGTTGAGCCTCGTAA  -3</w:t>
            </w:r>
          </w:p>
        </w:tc>
        <w:tc>
          <w:tcPr>
            <w:tcW w:w="1122" w:type="dxa"/>
            <w:vMerge w:val="restart"/>
          </w:tcPr>
          <w:p w14:paraId="581D6B4C" w14:textId="77777777" w:rsidR="0018672F" w:rsidRPr="00DD3BBE" w:rsidRDefault="0018672F" w:rsidP="00F97EF3">
            <w:pPr>
              <w:spacing w:line="360" w:lineRule="auto"/>
              <w:rPr>
                <w:b/>
                <w:bCs/>
              </w:rPr>
            </w:pPr>
          </w:p>
          <w:p w14:paraId="7BAA1F38" w14:textId="77777777" w:rsidR="0018672F" w:rsidRPr="00DD3BBE" w:rsidRDefault="0018672F" w:rsidP="00F97EF3">
            <w:pPr>
              <w:spacing w:line="360" w:lineRule="auto"/>
              <w:rPr>
                <w:b/>
                <w:bCs/>
              </w:rPr>
            </w:pPr>
            <w:r w:rsidRPr="00DD3BBE">
              <w:rPr>
                <w:b/>
                <w:bCs/>
              </w:rPr>
              <w:t xml:space="preserve">453  </w:t>
            </w:r>
            <w:proofErr w:type="spellStart"/>
            <w:r w:rsidRPr="00DD3BBE">
              <w:rPr>
                <w:b/>
                <w:bCs/>
              </w:rPr>
              <w:t>bp</w:t>
            </w:r>
            <w:proofErr w:type="spellEnd"/>
          </w:p>
        </w:tc>
        <w:tc>
          <w:tcPr>
            <w:tcW w:w="1075" w:type="dxa"/>
            <w:vMerge w:val="restart"/>
          </w:tcPr>
          <w:p w14:paraId="487C94AA" w14:textId="77777777" w:rsidR="0018672F" w:rsidRPr="00DD3BBE" w:rsidRDefault="0018672F" w:rsidP="00F97EF3">
            <w:pPr>
              <w:spacing w:line="360" w:lineRule="auto"/>
              <w:rPr>
                <w:b/>
                <w:bCs/>
              </w:rPr>
            </w:pPr>
            <w:r w:rsidRPr="00DD3BBE">
              <w:rPr>
                <w:b/>
                <w:bCs/>
              </w:rPr>
              <w:t>Lu, (2010)</w:t>
            </w:r>
          </w:p>
        </w:tc>
      </w:tr>
      <w:tr w:rsidR="0018672F" w:rsidRPr="00DD3BBE" w14:paraId="0C591042" w14:textId="77777777" w:rsidTr="00F97EF3">
        <w:trPr>
          <w:trHeight w:val="105"/>
        </w:trPr>
        <w:tc>
          <w:tcPr>
            <w:tcW w:w="1255" w:type="dxa"/>
            <w:vMerge/>
          </w:tcPr>
          <w:p w14:paraId="778D1937" w14:textId="77777777" w:rsidR="0018672F" w:rsidRPr="00DD3BBE" w:rsidRDefault="0018672F" w:rsidP="00F97EF3">
            <w:pPr>
              <w:spacing w:line="360" w:lineRule="auto"/>
              <w:rPr>
                <w:b/>
                <w:bCs/>
              </w:rPr>
            </w:pPr>
          </w:p>
        </w:tc>
        <w:tc>
          <w:tcPr>
            <w:tcW w:w="1530" w:type="dxa"/>
          </w:tcPr>
          <w:p w14:paraId="7B0D5846" w14:textId="77777777" w:rsidR="0018672F" w:rsidRPr="00DD3BBE" w:rsidRDefault="0018672F" w:rsidP="00F97EF3">
            <w:pPr>
              <w:spacing w:line="360" w:lineRule="auto"/>
              <w:rPr>
                <w:b/>
                <w:bCs/>
              </w:rPr>
            </w:pPr>
            <w:proofErr w:type="spellStart"/>
            <w:r w:rsidRPr="00DD3BBE">
              <w:rPr>
                <w:b/>
                <w:bCs/>
              </w:rPr>
              <w:t>angM</w:t>
            </w:r>
            <w:proofErr w:type="spellEnd"/>
            <w:r w:rsidRPr="00DD3BBE">
              <w:rPr>
                <w:b/>
                <w:bCs/>
              </w:rPr>
              <w:t xml:space="preserve"> 453</w:t>
            </w:r>
            <w:r w:rsidRPr="00DD3BBE">
              <w:rPr>
                <w:rFonts w:hint="cs"/>
                <w:b/>
                <w:bCs/>
                <w:rtl/>
              </w:rPr>
              <w:t xml:space="preserve">    </w:t>
            </w:r>
            <w:r w:rsidRPr="00DD3BBE">
              <w:rPr>
                <w:b/>
                <w:bCs/>
              </w:rPr>
              <w:t xml:space="preserve"> R</w:t>
            </w:r>
          </w:p>
        </w:tc>
        <w:tc>
          <w:tcPr>
            <w:tcW w:w="4368" w:type="dxa"/>
          </w:tcPr>
          <w:p w14:paraId="4A007B07" w14:textId="77777777" w:rsidR="0018672F" w:rsidRPr="00DD3BBE" w:rsidRDefault="0018672F" w:rsidP="00F97EF3">
            <w:pPr>
              <w:spacing w:line="360" w:lineRule="auto"/>
              <w:rPr>
                <w:b/>
                <w:bCs/>
              </w:rPr>
            </w:pPr>
            <w:r w:rsidRPr="00DD3BBE">
              <w:rPr>
                <w:b/>
                <w:bCs/>
              </w:rPr>
              <w:t>3-  TCAGACCTGTTGATTCGT  -5</w:t>
            </w:r>
          </w:p>
        </w:tc>
        <w:tc>
          <w:tcPr>
            <w:tcW w:w="1122" w:type="dxa"/>
            <w:vMerge/>
          </w:tcPr>
          <w:p w14:paraId="0F7C904A" w14:textId="77777777" w:rsidR="0018672F" w:rsidRPr="00DD3BBE" w:rsidRDefault="0018672F" w:rsidP="00F97EF3">
            <w:pPr>
              <w:spacing w:line="360" w:lineRule="auto"/>
              <w:rPr>
                <w:b/>
                <w:bCs/>
              </w:rPr>
            </w:pPr>
          </w:p>
        </w:tc>
        <w:tc>
          <w:tcPr>
            <w:tcW w:w="1075" w:type="dxa"/>
            <w:vMerge/>
          </w:tcPr>
          <w:p w14:paraId="38B82B11" w14:textId="77777777" w:rsidR="0018672F" w:rsidRPr="00DD3BBE" w:rsidRDefault="0018672F" w:rsidP="00F97EF3">
            <w:pPr>
              <w:spacing w:line="360" w:lineRule="auto"/>
              <w:rPr>
                <w:b/>
                <w:bCs/>
              </w:rPr>
            </w:pPr>
          </w:p>
        </w:tc>
      </w:tr>
      <w:tr w:rsidR="0018672F" w:rsidRPr="00DD3BBE" w14:paraId="76F92532" w14:textId="77777777" w:rsidTr="00F97EF3">
        <w:trPr>
          <w:trHeight w:val="750"/>
        </w:trPr>
        <w:tc>
          <w:tcPr>
            <w:tcW w:w="1255" w:type="dxa"/>
            <w:vMerge w:val="restart"/>
          </w:tcPr>
          <w:p w14:paraId="4FD168BA" w14:textId="77777777" w:rsidR="0018672F" w:rsidRPr="00DD3BBE" w:rsidRDefault="0018672F" w:rsidP="00F97EF3">
            <w:pPr>
              <w:spacing w:line="360" w:lineRule="auto"/>
              <w:rPr>
                <w:b/>
                <w:bCs/>
              </w:rPr>
            </w:pPr>
            <w:proofErr w:type="spellStart"/>
            <w:r w:rsidRPr="00DD3BBE">
              <w:rPr>
                <w:b/>
                <w:bCs/>
              </w:rPr>
              <w:lastRenderedPageBreak/>
              <w:t>virA</w:t>
            </w:r>
            <w:proofErr w:type="spellEnd"/>
            <w:r w:rsidRPr="00DD3BBE">
              <w:rPr>
                <w:b/>
                <w:bCs/>
              </w:rPr>
              <w:t xml:space="preserve"> 314 </w:t>
            </w:r>
            <w:r w:rsidRPr="00DD3BBE">
              <w:rPr>
                <w:rFonts w:hint="cs"/>
                <w:b/>
                <w:bCs/>
                <w:rtl/>
              </w:rPr>
              <w:t xml:space="preserve">        </w:t>
            </w:r>
          </w:p>
        </w:tc>
        <w:tc>
          <w:tcPr>
            <w:tcW w:w="1530" w:type="dxa"/>
          </w:tcPr>
          <w:p w14:paraId="2FAB7C9E" w14:textId="77777777" w:rsidR="0018672F" w:rsidRPr="00DD3BBE" w:rsidRDefault="0018672F" w:rsidP="00F97EF3">
            <w:pPr>
              <w:spacing w:line="360" w:lineRule="auto"/>
              <w:rPr>
                <w:b/>
                <w:bCs/>
              </w:rPr>
            </w:pPr>
            <w:proofErr w:type="spellStart"/>
            <w:r w:rsidRPr="00DD3BBE">
              <w:rPr>
                <w:b/>
                <w:bCs/>
              </w:rPr>
              <w:t>virA</w:t>
            </w:r>
            <w:proofErr w:type="spellEnd"/>
            <w:r w:rsidRPr="00DD3BBE">
              <w:rPr>
                <w:b/>
                <w:bCs/>
              </w:rPr>
              <w:t xml:space="preserve"> 314 </w:t>
            </w:r>
            <w:r w:rsidRPr="00DD3BBE">
              <w:rPr>
                <w:rFonts w:hint="cs"/>
                <w:b/>
                <w:bCs/>
                <w:rtl/>
              </w:rPr>
              <w:t xml:space="preserve">      </w:t>
            </w:r>
            <w:r w:rsidRPr="00DD3BBE">
              <w:rPr>
                <w:b/>
                <w:bCs/>
              </w:rPr>
              <w:t>f</w:t>
            </w:r>
            <w:r w:rsidRPr="00DD3BBE">
              <w:rPr>
                <w:rFonts w:hint="cs"/>
                <w:b/>
                <w:bCs/>
                <w:rtl/>
              </w:rPr>
              <w:t xml:space="preserve">  </w:t>
            </w:r>
          </w:p>
        </w:tc>
        <w:tc>
          <w:tcPr>
            <w:tcW w:w="4368" w:type="dxa"/>
          </w:tcPr>
          <w:p w14:paraId="60D87317" w14:textId="77777777" w:rsidR="0018672F" w:rsidRPr="00DD3BBE" w:rsidRDefault="0018672F" w:rsidP="00F97EF3">
            <w:pPr>
              <w:spacing w:line="360" w:lineRule="auto"/>
              <w:rPr>
                <w:b/>
                <w:bCs/>
              </w:rPr>
            </w:pPr>
            <w:r w:rsidRPr="00DD3BBE">
              <w:rPr>
                <w:b/>
                <w:bCs/>
              </w:rPr>
              <w:t>5-  TCAGAGAGGATTGATAGGT  -3</w:t>
            </w:r>
          </w:p>
        </w:tc>
        <w:tc>
          <w:tcPr>
            <w:tcW w:w="1122" w:type="dxa"/>
            <w:vMerge w:val="restart"/>
          </w:tcPr>
          <w:p w14:paraId="6AC4344F" w14:textId="77777777" w:rsidR="0018672F" w:rsidRPr="00DD3BBE" w:rsidRDefault="0018672F" w:rsidP="00F97EF3">
            <w:pPr>
              <w:spacing w:line="360" w:lineRule="auto"/>
              <w:rPr>
                <w:b/>
                <w:bCs/>
              </w:rPr>
            </w:pPr>
          </w:p>
          <w:p w14:paraId="0417BDAE" w14:textId="77777777" w:rsidR="0018672F" w:rsidRPr="00DD3BBE" w:rsidRDefault="0018672F" w:rsidP="00F97EF3">
            <w:pPr>
              <w:spacing w:line="360" w:lineRule="auto"/>
              <w:rPr>
                <w:b/>
                <w:bCs/>
              </w:rPr>
            </w:pPr>
            <w:r w:rsidRPr="00DD3BBE">
              <w:rPr>
                <w:b/>
                <w:bCs/>
              </w:rPr>
              <w:t xml:space="preserve">314 </w:t>
            </w:r>
            <w:proofErr w:type="spellStart"/>
            <w:r w:rsidRPr="00DD3BBE">
              <w:rPr>
                <w:b/>
                <w:bCs/>
              </w:rPr>
              <w:t>bp</w:t>
            </w:r>
            <w:proofErr w:type="spellEnd"/>
          </w:p>
        </w:tc>
        <w:tc>
          <w:tcPr>
            <w:tcW w:w="1075" w:type="dxa"/>
            <w:vMerge w:val="restart"/>
          </w:tcPr>
          <w:p w14:paraId="1DD45CCF" w14:textId="77777777" w:rsidR="0018672F" w:rsidRPr="00DD3BBE" w:rsidRDefault="0018672F" w:rsidP="00F97EF3">
            <w:pPr>
              <w:spacing w:line="360" w:lineRule="auto"/>
              <w:rPr>
                <w:b/>
                <w:bCs/>
              </w:rPr>
            </w:pPr>
            <w:r w:rsidRPr="00DD3BBE">
              <w:rPr>
                <w:b/>
                <w:bCs/>
              </w:rPr>
              <w:t>Lu, (2010)</w:t>
            </w:r>
          </w:p>
        </w:tc>
      </w:tr>
      <w:tr w:rsidR="0018672F" w:rsidRPr="00DD3BBE" w14:paraId="06074598" w14:textId="77777777" w:rsidTr="00F97EF3">
        <w:trPr>
          <w:trHeight w:val="395"/>
        </w:trPr>
        <w:tc>
          <w:tcPr>
            <w:tcW w:w="1255" w:type="dxa"/>
            <w:vMerge/>
          </w:tcPr>
          <w:p w14:paraId="4F14F19D" w14:textId="77777777" w:rsidR="0018672F" w:rsidRPr="00DD3BBE" w:rsidRDefault="0018672F" w:rsidP="00F97EF3">
            <w:pPr>
              <w:spacing w:line="360" w:lineRule="auto"/>
              <w:rPr>
                <w:b/>
                <w:bCs/>
              </w:rPr>
            </w:pPr>
          </w:p>
        </w:tc>
        <w:tc>
          <w:tcPr>
            <w:tcW w:w="1530" w:type="dxa"/>
          </w:tcPr>
          <w:p w14:paraId="7185F703" w14:textId="77777777" w:rsidR="0018672F" w:rsidRPr="00DD3BBE" w:rsidRDefault="0018672F" w:rsidP="00F97EF3">
            <w:pPr>
              <w:spacing w:line="360" w:lineRule="auto"/>
              <w:rPr>
                <w:b/>
                <w:bCs/>
              </w:rPr>
            </w:pPr>
            <w:proofErr w:type="spellStart"/>
            <w:r w:rsidRPr="00DD3BBE">
              <w:rPr>
                <w:b/>
                <w:bCs/>
              </w:rPr>
              <w:t>virA</w:t>
            </w:r>
            <w:proofErr w:type="spellEnd"/>
            <w:r w:rsidRPr="00DD3BBE">
              <w:rPr>
                <w:b/>
                <w:bCs/>
              </w:rPr>
              <w:t xml:space="preserve"> 314 </w:t>
            </w:r>
            <w:r w:rsidRPr="00DD3BBE">
              <w:rPr>
                <w:rFonts w:hint="cs"/>
                <w:b/>
                <w:bCs/>
                <w:rtl/>
              </w:rPr>
              <w:t xml:space="preserve">        </w:t>
            </w:r>
            <w:r w:rsidRPr="00DD3BBE">
              <w:rPr>
                <w:b/>
                <w:bCs/>
              </w:rPr>
              <w:t>R</w:t>
            </w:r>
          </w:p>
        </w:tc>
        <w:tc>
          <w:tcPr>
            <w:tcW w:w="4368" w:type="dxa"/>
          </w:tcPr>
          <w:p w14:paraId="3B622C45" w14:textId="77777777" w:rsidR="0018672F" w:rsidRPr="00DD3BBE" w:rsidRDefault="0018672F" w:rsidP="00F97EF3">
            <w:pPr>
              <w:spacing w:line="360" w:lineRule="auto"/>
              <w:rPr>
                <w:b/>
                <w:bCs/>
              </w:rPr>
            </w:pPr>
            <w:r w:rsidRPr="00251C56">
              <w:rPr>
                <w:b/>
                <w:bCs/>
              </w:rPr>
              <w:t>3-  ACACTTATGGGATGTAACAC -5</w:t>
            </w:r>
          </w:p>
        </w:tc>
        <w:tc>
          <w:tcPr>
            <w:tcW w:w="1122" w:type="dxa"/>
            <w:vMerge/>
          </w:tcPr>
          <w:p w14:paraId="40492869" w14:textId="77777777" w:rsidR="0018672F" w:rsidRPr="00DD3BBE" w:rsidRDefault="0018672F" w:rsidP="00F97EF3">
            <w:pPr>
              <w:spacing w:line="360" w:lineRule="auto"/>
              <w:rPr>
                <w:b/>
                <w:bCs/>
              </w:rPr>
            </w:pPr>
          </w:p>
        </w:tc>
        <w:tc>
          <w:tcPr>
            <w:tcW w:w="1075" w:type="dxa"/>
            <w:vMerge/>
          </w:tcPr>
          <w:p w14:paraId="51A019B6" w14:textId="77777777" w:rsidR="0018672F" w:rsidRPr="00DD3BBE" w:rsidRDefault="0018672F" w:rsidP="00F97EF3">
            <w:pPr>
              <w:spacing w:line="360" w:lineRule="auto"/>
              <w:rPr>
                <w:b/>
                <w:bCs/>
              </w:rPr>
            </w:pPr>
          </w:p>
        </w:tc>
      </w:tr>
    </w:tbl>
    <w:p w14:paraId="60058FF7" w14:textId="77777777" w:rsidR="0018672F" w:rsidRDefault="0018672F" w:rsidP="0018672F">
      <w:pPr>
        <w:spacing w:line="360" w:lineRule="auto"/>
        <w:ind w:firstLine="720"/>
        <w:rPr>
          <w:rFonts w:asciiTheme="minorBidi" w:hAnsiTheme="minorBidi"/>
          <w:b/>
          <w:bCs/>
          <w:sz w:val="24"/>
          <w:szCs w:val="24"/>
        </w:rPr>
      </w:pPr>
    </w:p>
    <w:p w14:paraId="5070D5F7" w14:textId="77777777" w:rsidR="0018672F" w:rsidRDefault="0018672F" w:rsidP="0018672F">
      <w:pPr>
        <w:spacing w:line="360" w:lineRule="auto"/>
        <w:ind w:firstLine="720"/>
        <w:rPr>
          <w:rFonts w:asciiTheme="minorBidi" w:hAnsiTheme="minorBidi"/>
          <w:b/>
          <w:bCs/>
          <w:sz w:val="24"/>
          <w:szCs w:val="24"/>
        </w:rPr>
      </w:pPr>
      <w:r w:rsidRPr="0030266C">
        <w:rPr>
          <w:rFonts w:asciiTheme="minorBidi" w:hAnsiTheme="minorBidi"/>
          <w:b/>
          <w:bCs/>
          <w:sz w:val="24"/>
          <w:szCs w:val="24"/>
        </w:rPr>
        <w:t>Table (</w:t>
      </w:r>
      <w:r>
        <w:rPr>
          <w:rFonts w:asciiTheme="minorBidi" w:hAnsiTheme="minorBidi"/>
          <w:b/>
          <w:bCs/>
          <w:sz w:val="24"/>
          <w:szCs w:val="24"/>
        </w:rPr>
        <w:t>4</w:t>
      </w:r>
      <w:r w:rsidRPr="0030266C">
        <w:rPr>
          <w:rFonts w:asciiTheme="minorBidi" w:hAnsiTheme="minorBidi"/>
          <w:b/>
          <w:bCs/>
          <w:sz w:val="24"/>
          <w:szCs w:val="24"/>
        </w:rPr>
        <w:t>)</w:t>
      </w:r>
      <w:proofErr w:type="gramStart"/>
      <w:r w:rsidRPr="0030266C">
        <w:rPr>
          <w:rFonts w:asciiTheme="minorBidi" w:hAnsiTheme="minorBidi"/>
          <w:b/>
          <w:bCs/>
          <w:sz w:val="24"/>
          <w:szCs w:val="24"/>
        </w:rPr>
        <w:t>:The</w:t>
      </w:r>
      <w:proofErr w:type="gramEnd"/>
      <w:r w:rsidRPr="0030266C">
        <w:rPr>
          <w:rFonts w:asciiTheme="minorBidi" w:hAnsiTheme="minorBidi"/>
          <w:b/>
          <w:bCs/>
          <w:sz w:val="24"/>
          <w:szCs w:val="24"/>
        </w:rPr>
        <w:t xml:space="preserve"> Oligonucleotide primer sequences used for identification of Vibrio </w:t>
      </w:r>
      <w:proofErr w:type="spellStart"/>
      <w:r>
        <w:rPr>
          <w:rFonts w:asciiTheme="minorBidi" w:hAnsiTheme="minorBidi"/>
          <w:b/>
          <w:bCs/>
          <w:sz w:val="24"/>
          <w:szCs w:val="24"/>
        </w:rPr>
        <w:t>harveyii</w:t>
      </w:r>
      <w:proofErr w:type="spellEnd"/>
      <w:r w:rsidRPr="0030266C">
        <w:rPr>
          <w:rFonts w:asciiTheme="minorBidi" w:hAnsiTheme="minorBidi"/>
          <w:b/>
          <w:bCs/>
          <w:sz w:val="24"/>
          <w:szCs w:val="24"/>
        </w:rPr>
        <w:t>:-</w:t>
      </w:r>
    </w:p>
    <w:p w14:paraId="13CD3967" w14:textId="77777777" w:rsidR="0018672F" w:rsidRDefault="0018672F" w:rsidP="0018672F">
      <w:pPr>
        <w:spacing w:line="360" w:lineRule="auto"/>
        <w:ind w:firstLine="720"/>
        <w:rPr>
          <w:rFonts w:asciiTheme="minorBidi" w:hAnsiTheme="minorBidi"/>
          <w:b/>
          <w:bCs/>
          <w:sz w:val="24"/>
          <w:szCs w:val="24"/>
        </w:rPr>
      </w:pPr>
    </w:p>
    <w:tbl>
      <w:tblPr>
        <w:tblStyle w:val="TableGrid"/>
        <w:tblW w:w="0" w:type="auto"/>
        <w:tblLayout w:type="fixed"/>
        <w:tblLook w:val="04A0" w:firstRow="1" w:lastRow="0" w:firstColumn="1" w:lastColumn="0" w:noHBand="0" w:noVBand="1"/>
      </w:tblPr>
      <w:tblGrid>
        <w:gridCol w:w="1255"/>
        <w:gridCol w:w="1530"/>
        <w:gridCol w:w="4368"/>
        <w:gridCol w:w="1122"/>
        <w:gridCol w:w="1075"/>
      </w:tblGrid>
      <w:tr w:rsidR="0018672F" w:rsidRPr="00DD3BBE" w14:paraId="2F769173" w14:textId="77777777" w:rsidTr="00F97EF3">
        <w:trPr>
          <w:trHeight w:val="240"/>
        </w:trPr>
        <w:tc>
          <w:tcPr>
            <w:tcW w:w="1255" w:type="dxa"/>
            <w:vMerge w:val="restart"/>
          </w:tcPr>
          <w:p w14:paraId="431FE1A2" w14:textId="77777777" w:rsidR="0018672F" w:rsidRPr="00DD3BBE" w:rsidRDefault="0018672F" w:rsidP="00F97EF3">
            <w:pPr>
              <w:spacing w:line="360" w:lineRule="auto"/>
              <w:rPr>
                <w:b/>
                <w:bCs/>
                <w:u w:val="thick"/>
                <w:rtl/>
              </w:rPr>
            </w:pPr>
            <w:r w:rsidRPr="00DD3BBE">
              <w:rPr>
                <w:b/>
                <w:bCs/>
                <w:u w:val="thick"/>
              </w:rPr>
              <w:t xml:space="preserve">v. </w:t>
            </w:r>
            <w:proofErr w:type="spellStart"/>
            <w:r w:rsidRPr="00DD3BBE">
              <w:rPr>
                <w:b/>
                <w:bCs/>
                <w:u w:val="thick"/>
              </w:rPr>
              <w:t>harveyii</w:t>
            </w:r>
            <w:proofErr w:type="spellEnd"/>
            <w:r w:rsidRPr="00DD3BBE">
              <w:rPr>
                <w:rFonts w:hint="cs"/>
                <w:b/>
                <w:bCs/>
                <w:u w:val="thick"/>
                <w:rtl/>
              </w:rPr>
              <w:t xml:space="preserve">   </w:t>
            </w:r>
          </w:p>
          <w:p w14:paraId="391FED0D" w14:textId="77777777" w:rsidR="0018672F" w:rsidRPr="00DD3BBE" w:rsidRDefault="0018672F" w:rsidP="00F97EF3">
            <w:pPr>
              <w:spacing w:line="360" w:lineRule="auto"/>
              <w:rPr>
                <w:b/>
                <w:bCs/>
              </w:rPr>
            </w:pPr>
            <w:proofErr w:type="spellStart"/>
            <w:r w:rsidRPr="00DD3BBE">
              <w:rPr>
                <w:b/>
                <w:bCs/>
              </w:rPr>
              <w:t>Vh_toxR</w:t>
            </w:r>
            <w:proofErr w:type="spellEnd"/>
          </w:p>
        </w:tc>
        <w:tc>
          <w:tcPr>
            <w:tcW w:w="1530" w:type="dxa"/>
          </w:tcPr>
          <w:p w14:paraId="18D5E677" w14:textId="77777777" w:rsidR="0018672F" w:rsidRPr="00DD3BBE" w:rsidRDefault="0018672F" w:rsidP="00F97EF3">
            <w:pPr>
              <w:spacing w:line="360" w:lineRule="auto"/>
              <w:rPr>
                <w:b/>
                <w:bCs/>
              </w:rPr>
            </w:pPr>
            <w:proofErr w:type="spellStart"/>
            <w:r w:rsidRPr="00DD3BBE">
              <w:rPr>
                <w:b/>
                <w:bCs/>
              </w:rPr>
              <w:t>Vh_toxR</w:t>
            </w:r>
            <w:proofErr w:type="spellEnd"/>
            <w:r w:rsidRPr="00DD3BBE">
              <w:rPr>
                <w:b/>
                <w:bCs/>
              </w:rPr>
              <w:t>- F</w:t>
            </w:r>
          </w:p>
        </w:tc>
        <w:tc>
          <w:tcPr>
            <w:tcW w:w="4368" w:type="dxa"/>
          </w:tcPr>
          <w:p w14:paraId="60F7156E" w14:textId="77777777" w:rsidR="0018672F" w:rsidRPr="00DD3BBE" w:rsidRDefault="0018672F" w:rsidP="00F97EF3">
            <w:pPr>
              <w:spacing w:line="360" w:lineRule="auto"/>
              <w:rPr>
                <w:b/>
                <w:bCs/>
              </w:rPr>
            </w:pPr>
            <w:r w:rsidRPr="00DD3BBE">
              <w:rPr>
                <w:b/>
                <w:bCs/>
              </w:rPr>
              <w:t xml:space="preserve">5-  </w:t>
            </w:r>
            <w:r w:rsidRPr="00DD3BBE">
              <w:rPr>
                <w:rFonts w:hint="cs"/>
                <w:b/>
                <w:bCs/>
                <w:rtl/>
              </w:rPr>
              <w:t xml:space="preserve">  </w:t>
            </w:r>
            <w:r w:rsidRPr="00DD3BBE">
              <w:rPr>
                <w:b/>
                <w:bCs/>
              </w:rPr>
              <w:t>TTCTGAAGCAGCACTCAC  -3</w:t>
            </w:r>
          </w:p>
        </w:tc>
        <w:tc>
          <w:tcPr>
            <w:tcW w:w="1122" w:type="dxa"/>
            <w:vMerge w:val="restart"/>
          </w:tcPr>
          <w:p w14:paraId="01FE11A1" w14:textId="77777777" w:rsidR="0018672F" w:rsidRPr="00DD3BBE" w:rsidRDefault="0018672F" w:rsidP="00F97EF3">
            <w:pPr>
              <w:spacing w:line="360" w:lineRule="auto"/>
              <w:rPr>
                <w:b/>
                <w:bCs/>
              </w:rPr>
            </w:pPr>
          </w:p>
          <w:p w14:paraId="0AF6F9D9" w14:textId="77777777" w:rsidR="0018672F" w:rsidRPr="00DD3BBE" w:rsidRDefault="0018672F" w:rsidP="00F97EF3">
            <w:pPr>
              <w:spacing w:line="360" w:lineRule="auto"/>
              <w:rPr>
                <w:b/>
                <w:bCs/>
              </w:rPr>
            </w:pPr>
            <w:r w:rsidRPr="00DD3BBE">
              <w:rPr>
                <w:b/>
                <w:bCs/>
              </w:rPr>
              <w:t xml:space="preserve">390 </w:t>
            </w:r>
            <w:proofErr w:type="spellStart"/>
            <w:r w:rsidRPr="00DD3BBE">
              <w:rPr>
                <w:b/>
                <w:bCs/>
              </w:rPr>
              <w:t>bp</w:t>
            </w:r>
            <w:proofErr w:type="spellEnd"/>
          </w:p>
          <w:p w14:paraId="3FDBC1B1" w14:textId="77777777" w:rsidR="0018672F" w:rsidRPr="00DD3BBE" w:rsidRDefault="0018672F" w:rsidP="00F97EF3">
            <w:pPr>
              <w:spacing w:line="360" w:lineRule="auto"/>
              <w:rPr>
                <w:b/>
                <w:bCs/>
              </w:rPr>
            </w:pPr>
          </w:p>
        </w:tc>
        <w:tc>
          <w:tcPr>
            <w:tcW w:w="1075" w:type="dxa"/>
            <w:vMerge w:val="restart"/>
          </w:tcPr>
          <w:p w14:paraId="6CA27530" w14:textId="77777777" w:rsidR="0018672F" w:rsidRPr="00DD3BBE" w:rsidRDefault="0018672F" w:rsidP="00F97EF3">
            <w:pPr>
              <w:spacing w:line="360" w:lineRule="auto"/>
              <w:rPr>
                <w:b/>
                <w:bCs/>
              </w:rPr>
            </w:pPr>
            <w:proofErr w:type="spellStart"/>
            <w:r w:rsidRPr="00DD3BBE">
              <w:rPr>
                <w:b/>
                <w:bCs/>
              </w:rPr>
              <w:t>Conejero</w:t>
            </w:r>
            <w:proofErr w:type="spellEnd"/>
            <w:r w:rsidRPr="00DD3BBE">
              <w:rPr>
                <w:b/>
                <w:bCs/>
              </w:rPr>
              <w:t xml:space="preserve"> and </w:t>
            </w:r>
            <w:proofErr w:type="spellStart"/>
            <w:r w:rsidRPr="00DD3BBE">
              <w:rPr>
                <w:b/>
                <w:bCs/>
              </w:rPr>
              <w:t>Hedreyda</w:t>
            </w:r>
            <w:proofErr w:type="spellEnd"/>
            <w:r w:rsidRPr="00DD3BBE">
              <w:rPr>
                <w:b/>
                <w:bCs/>
              </w:rPr>
              <w:t xml:space="preserve"> (2003)</w:t>
            </w:r>
          </w:p>
        </w:tc>
      </w:tr>
      <w:tr w:rsidR="0018672F" w:rsidRPr="00DD3BBE" w14:paraId="4873D63E" w14:textId="77777777" w:rsidTr="00F97EF3">
        <w:trPr>
          <w:trHeight w:val="285"/>
        </w:trPr>
        <w:tc>
          <w:tcPr>
            <w:tcW w:w="1255" w:type="dxa"/>
            <w:vMerge/>
          </w:tcPr>
          <w:p w14:paraId="72B6A88A" w14:textId="77777777" w:rsidR="0018672F" w:rsidRPr="00DD3BBE" w:rsidRDefault="0018672F" w:rsidP="00F97EF3">
            <w:pPr>
              <w:spacing w:line="360" w:lineRule="auto"/>
              <w:rPr>
                <w:b/>
                <w:bCs/>
                <w:u w:val="thick"/>
              </w:rPr>
            </w:pPr>
          </w:p>
        </w:tc>
        <w:tc>
          <w:tcPr>
            <w:tcW w:w="1530" w:type="dxa"/>
          </w:tcPr>
          <w:p w14:paraId="646CA613" w14:textId="77777777" w:rsidR="0018672F" w:rsidRPr="00DD3BBE" w:rsidRDefault="0018672F" w:rsidP="00F97EF3">
            <w:pPr>
              <w:spacing w:line="360" w:lineRule="auto"/>
              <w:rPr>
                <w:b/>
                <w:bCs/>
              </w:rPr>
            </w:pPr>
            <w:r w:rsidRPr="00DD3BBE">
              <w:rPr>
                <w:rFonts w:hint="cs"/>
                <w:b/>
                <w:bCs/>
                <w:rtl/>
              </w:rPr>
              <w:t xml:space="preserve"> </w:t>
            </w:r>
            <w:proofErr w:type="spellStart"/>
            <w:r w:rsidRPr="00DD3BBE">
              <w:rPr>
                <w:b/>
                <w:bCs/>
              </w:rPr>
              <w:t>Vh_toxR</w:t>
            </w:r>
            <w:proofErr w:type="spellEnd"/>
            <w:r w:rsidRPr="00DD3BBE">
              <w:rPr>
                <w:b/>
                <w:bCs/>
              </w:rPr>
              <w:t>-R</w:t>
            </w:r>
            <w:r w:rsidRPr="00DD3BBE">
              <w:rPr>
                <w:rFonts w:hint="cs"/>
                <w:b/>
                <w:bCs/>
                <w:rtl/>
              </w:rPr>
              <w:t xml:space="preserve">      </w:t>
            </w:r>
          </w:p>
        </w:tc>
        <w:tc>
          <w:tcPr>
            <w:tcW w:w="4368" w:type="dxa"/>
          </w:tcPr>
          <w:p w14:paraId="372C0F21" w14:textId="77777777" w:rsidR="0018672F" w:rsidRPr="00DD3BBE" w:rsidRDefault="0018672F" w:rsidP="00F97EF3">
            <w:pPr>
              <w:spacing w:line="360" w:lineRule="auto"/>
              <w:rPr>
                <w:b/>
                <w:bCs/>
              </w:rPr>
            </w:pPr>
            <w:r w:rsidRPr="00DD3BBE">
              <w:rPr>
                <w:b/>
                <w:bCs/>
              </w:rPr>
              <w:t>3-  TCGACTGGTGAAGACTCA  -5</w:t>
            </w:r>
          </w:p>
        </w:tc>
        <w:tc>
          <w:tcPr>
            <w:tcW w:w="1122" w:type="dxa"/>
            <w:vMerge/>
          </w:tcPr>
          <w:p w14:paraId="304D31DE" w14:textId="77777777" w:rsidR="0018672F" w:rsidRPr="00DD3BBE" w:rsidRDefault="0018672F" w:rsidP="00F97EF3">
            <w:pPr>
              <w:spacing w:line="360" w:lineRule="auto"/>
              <w:rPr>
                <w:b/>
                <w:bCs/>
              </w:rPr>
            </w:pPr>
          </w:p>
        </w:tc>
        <w:tc>
          <w:tcPr>
            <w:tcW w:w="1075" w:type="dxa"/>
            <w:vMerge/>
          </w:tcPr>
          <w:p w14:paraId="1C7ED310" w14:textId="77777777" w:rsidR="0018672F" w:rsidRPr="00DD3BBE" w:rsidRDefault="0018672F" w:rsidP="00F97EF3">
            <w:pPr>
              <w:spacing w:line="360" w:lineRule="auto"/>
              <w:rPr>
                <w:b/>
                <w:bCs/>
              </w:rPr>
            </w:pPr>
          </w:p>
        </w:tc>
      </w:tr>
      <w:tr w:rsidR="0018672F" w:rsidRPr="00DD3BBE" w14:paraId="5B2225BA" w14:textId="77777777" w:rsidTr="00F97EF3">
        <w:trPr>
          <w:trHeight w:val="150"/>
        </w:trPr>
        <w:tc>
          <w:tcPr>
            <w:tcW w:w="1255" w:type="dxa"/>
            <w:vMerge w:val="restart"/>
          </w:tcPr>
          <w:p w14:paraId="1EEEE2AA" w14:textId="77777777" w:rsidR="0018672F" w:rsidRPr="00DD3BBE" w:rsidRDefault="0018672F" w:rsidP="00F97EF3">
            <w:pPr>
              <w:spacing w:line="360" w:lineRule="auto"/>
              <w:rPr>
                <w:b/>
                <w:bCs/>
              </w:rPr>
            </w:pPr>
            <w:r w:rsidRPr="00DD3BBE">
              <w:rPr>
                <w:b/>
                <w:bCs/>
              </w:rPr>
              <w:t xml:space="preserve">Partial </w:t>
            </w:r>
            <w:proofErr w:type="spellStart"/>
            <w:r w:rsidRPr="00DD3BBE">
              <w:rPr>
                <w:b/>
                <w:bCs/>
              </w:rPr>
              <w:t>hly</w:t>
            </w:r>
            <w:proofErr w:type="spellEnd"/>
          </w:p>
        </w:tc>
        <w:tc>
          <w:tcPr>
            <w:tcW w:w="1530" w:type="dxa"/>
          </w:tcPr>
          <w:p w14:paraId="4D7A5AF0" w14:textId="77777777" w:rsidR="0018672F" w:rsidRPr="00DD3BBE" w:rsidRDefault="0018672F" w:rsidP="00F97EF3">
            <w:pPr>
              <w:spacing w:line="360" w:lineRule="auto"/>
              <w:rPr>
                <w:b/>
                <w:bCs/>
              </w:rPr>
            </w:pPr>
            <w:r w:rsidRPr="00DD3BBE">
              <w:rPr>
                <w:b/>
                <w:bCs/>
              </w:rPr>
              <w:t xml:space="preserve">Partial </w:t>
            </w:r>
            <w:proofErr w:type="spellStart"/>
            <w:r w:rsidRPr="00DD3BBE">
              <w:rPr>
                <w:b/>
                <w:bCs/>
              </w:rPr>
              <w:t>hly</w:t>
            </w:r>
            <w:proofErr w:type="spellEnd"/>
            <w:r w:rsidRPr="00DD3BBE">
              <w:rPr>
                <w:b/>
                <w:bCs/>
              </w:rPr>
              <w:t>-f</w:t>
            </w:r>
          </w:p>
        </w:tc>
        <w:tc>
          <w:tcPr>
            <w:tcW w:w="4368" w:type="dxa"/>
          </w:tcPr>
          <w:p w14:paraId="69FF9874" w14:textId="77777777" w:rsidR="0018672F" w:rsidRPr="00DD3BBE" w:rsidRDefault="0018672F" w:rsidP="00F97EF3">
            <w:pPr>
              <w:spacing w:line="360" w:lineRule="auto"/>
              <w:rPr>
                <w:b/>
                <w:bCs/>
              </w:rPr>
            </w:pPr>
            <w:r w:rsidRPr="00DD3BBE">
              <w:rPr>
                <w:rFonts w:hint="cs"/>
                <w:b/>
                <w:bCs/>
                <w:rtl/>
              </w:rPr>
              <w:t xml:space="preserve">   </w:t>
            </w:r>
            <w:r w:rsidRPr="00DD3BBE">
              <w:rPr>
                <w:b/>
                <w:bCs/>
              </w:rPr>
              <w:t xml:space="preserve">5- </w:t>
            </w:r>
            <w:r w:rsidRPr="00DD3BBE">
              <w:rPr>
                <w:rFonts w:hint="cs"/>
                <w:b/>
                <w:bCs/>
                <w:rtl/>
              </w:rPr>
              <w:t xml:space="preserve">  </w:t>
            </w:r>
            <w:r w:rsidRPr="00DD3BBE">
              <w:rPr>
                <w:b/>
                <w:bCs/>
              </w:rPr>
              <w:t>GAGTTCGGTTTCTTTCAAG -3</w:t>
            </w:r>
          </w:p>
        </w:tc>
        <w:tc>
          <w:tcPr>
            <w:tcW w:w="1122" w:type="dxa"/>
            <w:vMerge w:val="restart"/>
          </w:tcPr>
          <w:p w14:paraId="0D88903B" w14:textId="77777777" w:rsidR="0018672F" w:rsidRPr="00DD3BBE" w:rsidRDefault="0018672F" w:rsidP="00F97EF3">
            <w:pPr>
              <w:spacing w:line="360" w:lineRule="auto"/>
              <w:rPr>
                <w:b/>
                <w:bCs/>
              </w:rPr>
            </w:pPr>
          </w:p>
          <w:p w14:paraId="4B11E519" w14:textId="77777777" w:rsidR="0018672F" w:rsidRPr="00DD3BBE" w:rsidRDefault="0018672F" w:rsidP="00F97EF3">
            <w:pPr>
              <w:spacing w:line="360" w:lineRule="auto"/>
              <w:rPr>
                <w:b/>
                <w:bCs/>
              </w:rPr>
            </w:pPr>
            <w:r w:rsidRPr="00DD3BBE">
              <w:rPr>
                <w:b/>
                <w:bCs/>
              </w:rPr>
              <w:t xml:space="preserve">647  </w:t>
            </w:r>
            <w:proofErr w:type="spellStart"/>
            <w:r w:rsidRPr="00DD3BBE">
              <w:rPr>
                <w:b/>
                <w:bCs/>
              </w:rPr>
              <w:t>bp</w:t>
            </w:r>
            <w:proofErr w:type="spellEnd"/>
          </w:p>
        </w:tc>
        <w:tc>
          <w:tcPr>
            <w:tcW w:w="1075" w:type="dxa"/>
            <w:vMerge w:val="restart"/>
          </w:tcPr>
          <w:p w14:paraId="088EDCBB" w14:textId="77777777" w:rsidR="0018672F" w:rsidRPr="00DD3BBE" w:rsidRDefault="0018672F" w:rsidP="00F97EF3">
            <w:pPr>
              <w:spacing w:line="360" w:lineRule="auto"/>
              <w:rPr>
                <w:b/>
                <w:bCs/>
              </w:rPr>
            </w:pPr>
          </w:p>
          <w:p w14:paraId="6BB6B3F1" w14:textId="77777777" w:rsidR="0018672F" w:rsidRPr="00DD3BBE" w:rsidRDefault="0018672F" w:rsidP="00F97EF3">
            <w:pPr>
              <w:spacing w:line="360" w:lineRule="auto"/>
              <w:rPr>
                <w:b/>
                <w:bCs/>
              </w:rPr>
            </w:pPr>
            <w:proofErr w:type="spellStart"/>
            <w:r w:rsidRPr="00DD3BBE">
              <w:rPr>
                <w:b/>
                <w:bCs/>
              </w:rPr>
              <w:t>Haldar</w:t>
            </w:r>
            <w:proofErr w:type="spellEnd"/>
            <w:r w:rsidRPr="00DD3BBE">
              <w:rPr>
                <w:b/>
                <w:bCs/>
              </w:rPr>
              <w:t xml:space="preserve"> et al., (2010)</w:t>
            </w:r>
          </w:p>
        </w:tc>
      </w:tr>
      <w:tr w:rsidR="0018672F" w:rsidRPr="00DD3BBE" w14:paraId="74583119" w14:textId="77777777" w:rsidTr="00F97EF3">
        <w:trPr>
          <w:trHeight w:val="105"/>
        </w:trPr>
        <w:tc>
          <w:tcPr>
            <w:tcW w:w="1255" w:type="dxa"/>
            <w:vMerge/>
          </w:tcPr>
          <w:p w14:paraId="480E301B" w14:textId="77777777" w:rsidR="0018672F" w:rsidRPr="00DD3BBE" w:rsidRDefault="0018672F" w:rsidP="00F97EF3">
            <w:pPr>
              <w:spacing w:line="360" w:lineRule="auto"/>
              <w:rPr>
                <w:b/>
                <w:bCs/>
              </w:rPr>
            </w:pPr>
          </w:p>
        </w:tc>
        <w:tc>
          <w:tcPr>
            <w:tcW w:w="1530" w:type="dxa"/>
          </w:tcPr>
          <w:p w14:paraId="635845FC" w14:textId="77777777" w:rsidR="0018672F" w:rsidRPr="00DD3BBE" w:rsidRDefault="0018672F" w:rsidP="00F97EF3">
            <w:pPr>
              <w:spacing w:line="360" w:lineRule="auto"/>
              <w:rPr>
                <w:b/>
                <w:bCs/>
              </w:rPr>
            </w:pPr>
            <w:r w:rsidRPr="00DD3BBE">
              <w:rPr>
                <w:rFonts w:hint="cs"/>
                <w:b/>
                <w:bCs/>
                <w:rtl/>
              </w:rPr>
              <w:t xml:space="preserve">      </w:t>
            </w:r>
            <w:r w:rsidRPr="00DD3BBE">
              <w:rPr>
                <w:b/>
                <w:bCs/>
              </w:rPr>
              <w:t xml:space="preserve">Partial </w:t>
            </w:r>
            <w:proofErr w:type="spellStart"/>
            <w:r w:rsidRPr="00DD3BBE">
              <w:rPr>
                <w:b/>
                <w:bCs/>
              </w:rPr>
              <w:t>hly</w:t>
            </w:r>
            <w:proofErr w:type="spellEnd"/>
            <w:r w:rsidRPr="00DD3BBE">
              <w:rPr>
                <w:b/>
                <w:bCs/>
              </w:rPr>
              <w:t>-R</w:t>
            </w:r>
            <w:r w:rsidRPr="00DD3BBE">
              <w:rPr>
                <w:rFonts w:hint="cs"/>
                <w:b/>
                <w:bCs/>
                <w:rtl/>
              </w:rPr>
              <w:t xml:space="preserve">        </w:t>
            </w:r>
          </w:p>
        </w:tc>
        <w:tc>
          <w:tcPr>
            <w:tcW w:w="4368" w:type="dxa"/>
          </w:tcPr>
          <w:p w14:paraId="4C81CE01" w14:textId="77777777" w:rsidR="0018672F" w:rsidRPr="00DD3BBE" w:rsidRDefault="0018672F" w:rsidP="00F97EF3">
            <w:pPr>
              <w:spacing w:line="360" w:lineRule="auto"/>
              <w:rPr>
                <w:b/>
                <w:bCs/>
              </w:rPr>
            </w:pPr>
            <w:r w:rsidRPr="00DD3BBE">
              <w:rPr>
                <w:b/>
                <w:bCs/>
              </w:rPr>
              <w:t xml:space="preserve">    3-   TGTAGTTTTTCGCTAATTTC  -5</w:t>
            </w:r>
          </w:p>
        </w:tc>
        <w:tc>
          <w:tcPr>
            <w:tcW w:w="1122" w:type="dxa"/>
            <w:vMerge/>
          </w:tcPr>
          <w:p w14:paraId="2AC8E710" w14:textId="77777777" w:rsidR="0018672F" w:rsidRPr="00DD3BBE" w:rsidRDefault="0018672F" w:rsidP="00F97EF3">
            <w:pPr>
              <w:spacing w:line="360" w:lineRule="auto"/>
              <w:rPr>
                <w:b/>
                <w:bCs/>
              </w:rPr>
            </w:pPr>
          </w:p>
        </w:tc>
        <w:tc>
          <w:tcPr>
            <w:tcW w:w="1075" w:type="dxa"/>
            <w:vMerge/>
          </w:tcPr>
          <w:p w14:paraId="78551D76" w14:textId="77777777" w:rsidR="0018672F" w:rsidRPr="00DD3BBE" w:rsidRDefault="0018672F" w:rsidP="00F97EF3">
            <w:pPr>
              <w:spacing w:line="360" w:lineRule="auto"/>
              <w:rPr>
                <w:b/>
                <w:bCs/>
              </w:rPr>
            </w:pPr>
          </w:p>
        </w:tc>
      </w:tr>
      <w:tr w:rsidR="0018672F" w:rsidRPr="00DD3BBE" w14:paraId="0D456DD3" w14:textId="77777777" w:rsidTr="00F97EF3">
        <w:trPr>
          <w:trHeight w:val="120"/>
        </w:trPr>
        <w:tc>
          <w:tcPr>
            <w:tcW w:w="1255" w:type="dxa"/>
            <w:vMerge w:val="restart"/>
          </w:tcPr>
          <w:p w14:paraId="76608863" w14:textId="77777777" w:rsidR="0018672F" w:rsidRPr="00DD3BBE" w:rsidRDefault="0018672F" w:rsidP="00F97EF3">
            <w:pPr>
              <w:spacing w:line="360" w:lineRule="auto"/>
              <w:rPr>
                <w:b/>
                <w:bCs/>
              </w:rPr>
            </w:pPr>
            <w:proofErr w:type="spellStart"/>
            <w:r w:rsidRPr="00DD3BBE">
              <w:rPr>
                <w:b/>
                <w:bCs/>
              </w:rPr>
              <w:t>Vhh</w:t>
            </w:r>
            <w:proofErr w:type="spellEnd"/>
          </w:p>
        </w:tc>
        <w:tc>
          <w:tcPr>
            <w:tcW w:w="1530" w:type="dxa"/>
          </w:tcPr>
          <w:p w14:paraId="705D24FD" w14:textId="77777777" w:rsidR="0018672F" w:rsidRPr="00DD3BBE" w:rsidRDefault="0018672F" w:rsidP="00F97EF3">
            <w:pPr>
              <w:spacing w:line="360" w:lineRule="auto"/>
              <w:rPr>
                <w:b/>
                <w:bCs/>
              </w:rPr>
            </w:pPr>
            <w:r w:rsidRPr="00DD3BBE">
              <w:rPr>
                <w:rFonts w:hint="cs"/>
                <w:b/>
                <w:bCs/>
                <w:rtl/>
              </w:rPr>
              <w:t xml:space="preserve">      </w:t>
            </w:r>
            <w:proofErr w:type="spellStart"/>
            <w:r w:rsidRPr="00DD3BBE">
              <w:rPr>
                <w:b/>
                <w:bCs/>
              </w:rPr>
              <w:t>Vhh</w:t>
            </w:r>
            <w:proofErr w:type="spellEnd"/>
            <w:r w:rsidRPr="00DD3BBE">
              <w:rPr>
                <w:b/>
                <w:bCs/>
              </w:rPr>
              <w:t xml:space="preserve">-F </w:t>
            </w:r>
            <w:r w:rsidRPr="00DD3BBE">
              <w:rPr>
                <w:rFonts w:hint="cs"/>
                <w:b/>
                <w:bCs/>
                <w:rtl/>
              </w:rPr>
              <w:t xml:space="preserve">                 </w:t>
            </w:r>
          </w:p>
        </w:tc>
        <w:tc>
          <w:tcPr>
            <w:tcW w:w="4368" w:type="dxa"/>
          </w:tcPr>
          <w:p w14:paraId="4060F4D2" w14:textId="77777777" w:rsidR="0018672F" w:rsidRPr="00DD3BBE" w:rsidRDefault="0018672F" w:rsidP="00F97EF3">
            <w:pPr>
              <w:spacing w:line="360" w:lineRule="auto"/>
              <w:rPr>
                <w:b/>
                <w:bCs/>
              </w:rPr>
            </w:pPr>
            <w:r w:rsidRPr="00DD3BBE">
              <w:rPr>
                <w:b/>
                <w:bCs/>
              </w:rPr>
              <w:t>5- TTCACGCTTGATGGCTACTG -3</w:t>
            </w:r>
          </w:p>
        </w:tc>
        <w:tc>
          <w:tcPr>
            <w:tcW w:w="1122" w:type="dxa"/>
            <w:vMerge w:val="restart"/>
          </w:tcPr>
          <w:p w14:paraId="629D0051" w14:textId="77777777" w:rsidR="0018672F" w:rsidRPr="00DD3BBE" w:rsidRDefault="0018672F" w:rsidP="00F97EF3">
            <w:pPr>
              <w:spacing w:line="360" w:lineRule="auto"/>
              <w:rPr>
                <w:b/>
                <w:bCs/>
              </w:rPr>
            </w:pPr>
          </w:p>
          <w:p w14:paraId="3C221013" w14:textId="77777777" w:rsidR="0018672F" w:rsidRPr="00DD3BBE" w:rsidRDefault="0018672F" w:rsidP="00F97EF3">
            <w:pPr>
              <w:spacing w:line="360" w:lineRule="auto"/>
              <w:rPr>
                <w:b/>
                <w:bCs/>
              </w:rPr>
            </w:pPr>
            <w:r w:rsidRPr="00DD3BBE">
              <w:rPr>
                <w:b/>
                <w:bCs/>
              </w:rPr>
              <w:t xml:space="preserve">234 </w:t>
            </w:r>
            <w:proofErr w:type="spellStart"/>
            <w:r w:rsidRPr="00DD3BBE">
              <w:rPr>
                <w:b/>
                <w:bCs/>
              </w:rPr>
              <w:t>bp</w:t>
            </w:r>
            <w:proofErr w:type="spellEnd"/>
          </w:p>
        </w:tc>
        <w:tc>
          <w:tcPr>
            <w:tcW w:w="1075" w:type="dxa"/>
            <w:vMerge w:val="restart"/>
          </w:tcPr>
          <w:p w14:paraId="01CF6AEB" w14:textId="77777777" w:rsidR="0018672F" w:rsidRPr="00DD3BBE" w:rsidRDefault="0018672F" w:rsidP="00F97EF3">
            <w:pPr>
              <w:spacing w:line="360" w:lineRule="auto"/>
              <w:rPr>
                <w:b/>
                <w:bCs/>
              </w:rPr>
            </w:pPr>
            <w:proofErr w:type="spellStart"/>
            <w:r w:rsidRPr="00DD3BBE">
              <w:rPr>
                <w:b/>
                <w:bCs/>
              </w:rPr>
              <w:t>Ruwandeepika</w:t>
            </w:r>
            <w:proofErr w:type="spellEnd"/>
            <w:r w:rsidRPr="00DD3BBE">
              <w:rPr>
                <w:b/>
                <w:bCs/>
              </w:rPr>
              <w:t xml:space="preserve"> et al., (2010)</w:t>
            </w:r>
          </w:p>
        </w:tc>
      </w:tr>
      <w:tr w:rsidR="0018672F" w:rsidRPr="00DD3BBE" w14:paraId="39A748BB" w14:textId="77777777" w:rsidTr="00F97EF3">
        <w:trPr>
          <w:trHeight w:val="135"/>
        </w:trPr>
        <w:tc>
          <w:tcPr>
            <w:tcW w:w="1255" w:type="dxa"/>
            <w:vMerge/>
          </w:tcPr>
          <w:p w14:paraId="3B92F0D3" w14:textId="77777777" w:rsidR="0018672F" w:rsidRPr="00DD3BBE" w:rsidRDefault="0018672F" w:rsidP="00F97EF3">
            <w:pPr>
              <w:spacing w:line="360" w:lineRule="auto"/>
              <w:rPr>
                <w:b/>
                <w:bCs/>
              </w:rPr>
            </w:pPr>
          </w:p>
        </w:tc>
        <w:tc>
          <w:tcPr>
            <w:tcW w:w="1530" w:type="dxa"/>
          </w:tcPr>
          <w:p w14:paraId="0F2DAFD4" w14:textId="77777777" w:rsidR="0018672F" w:rsidRPr="00DD3BBE" w:rsidRDefault="0018672F" w:rsidP="00F97EF3">
            <w:pPr>
              <w:spacing w:line="360" w:lineRule="auto"/>
              <w:rPr>
                <w:b/>
                <w:bCs/>
              </w:rPr>
            </w:pPr>
            <w:proofErr w:type="spellStart"/>
            <w:r w:rsidRPr="00DD3BBE">
              <w:rPr>
                <w:b/>
                <w:bCs/>
              </w:rPr>
              <w:t>Vhh</w:t>
            </w:r>
            <w:proofErr w:type="spellEnd"/>
            <w:r w:rsidRPr="00DD3BBE">
              <w:rPr>
                <w:b/>
                <w:bCs/>
              </w:rPr>
              <w:t>-R</w:t>
            </w:r>
            <w:r w:rsidRPr="00DD3BBE">
              <w:rPr>
                <w:rFonts w:hint="cs"/>
                <w:b/>
                <w:bCs/>
                <w:rtl/>
              </w:rPr>
              <w:t xml:space="preserve">                 </w:t>
            </w:r>
          </w:p>
        </w:tc>
        <w:tc>
          <w:tcPr>
            <w:tcW w:w="4368" w:type="dxa"/>
          </w:tcPr>
          <w:p w14:paraId="66BF12C2" w14:textId="77777777" w:rsidR="0018672F" w:rsidRPr="00DD3BBE" w:rsidRDefault="0018672F" w:rsidP="00F97EF3">
            <w:pPr>
              <w:spacing w:line="360" w:lineRule="auto"/>
              <w:rPr>
                <w:b/>
                <w:bCs/>
              </w:rPr>
            </w:pPr>
            <w:r w:rsidRPr="00DD3BBE">
              <w:rPr>
                <w:b/>
                <w:bCs/>
              </w:rPr>
              <w:t>3-               GTCACCCAATGCTACGACCT -5</w:t>
            </w:r>
          </w:p>
        </w:tc>
        <w:tc>
          <w:tcPr>
            <w:tcW w:w="1122" w:type="dxa"/>
            <w:vMerge/>
          </w:tcPr>
          <w:p w14:paraId="4B3F85E6" w14:textId="77777777" w:rsidR="0018672F" w:rsidRPr="00DD3BBE" w:rsidRDefault="0018672F" w:rsidP="00F97EF3">
            <w:pPr>
              <w:spacing w:line="360" w:lineRule="auto"/>
              <w:rPr>
                <w:b/>
                <w:bCs/>
              </w:rPr>
            </w:pPr>
          </w:p>
        </w:tc>
        <w:tc>
          <w:tcPr>
            <w:tcW w:w="1075" w:type="dxa"/>
            <w:vMerge/>
          </w:tcPr>
          <w:p w14:paraId="5F00B832" w14:textId="77777777" w:rsidR="0018672F" w:rsidRPr="00DD3BBE" w:rsidRDefault="0018672F" w:rsidP="00F97EF3">
            <w:pPr>
              <w:spacing w:line="360" w:lineRule="auto"/>
              <w:rPr>
                <w:b/>
                <w:bCs/>
              </w:rPr>
            </w:pPr>
          </w:p>
        </w:tc>
      </w:tr>
    </w:tbl>
    <w:p w14:paraId="619DFD5B" w14:textId="77777777" w:rsidR="0018672F" w:rsidRDefault="0018672F" w:rsidP="0018672F">
      <w:pPr>
        <w:spacing w:line="360" w:lineRule="auto"/>
        <w:ind w:firstLine="720"/>
        <w:rPr>
          <w:rFonts w:asciiTheme="minorBidi" w:hAnsiTheme="minorBidi"/>
          <w:b/>
          <w:bCs/>
          <w:sz w:val="24"/>
          <w:szCs w:val="24"/>
        </w:rPr>
      </w:pPr>
      <w:r w:rsidRPr="0030266C">
        <w:rPr>
          <w:rFonts w:asciiTheme="minorBidi" w:hAnsiTheme="minorBidi"/>
          <w:b/>
          <w:bCs/>
          <w:sz w:val="24"/>
          <w:szCs w:val="24"/>
        </w:rPr>
        <w:t>Table (</w:t>
      </w:r>
      <w:r>
        <w:rPr>
          <w:rFonts w:asciiTheme="minorBidi" w:hAnsiTheme="minorBidi"/>
          <w:b/>
          <w:bCs/>
          <w:sz w:val="24"/>
          <w:szCs w:val="24"/>
        </w:rPr>
        <w:t>5</w:t>
      </w:r>
      <w:r w:rsidRPr="0030266C">
        <w:rPr>
          <w:rFonts w:asciiTheme="minorBidi" w:hAnsiTheme="minorBidi"/>
          <w:b/>
          <w:bCs/>
          <w:sz w:val="24"/>
          <w:szCs w:val="24"/>
        </w:rPr>
        <w:t>)</w:t>
      </w:r>
      <w:proofErr w:type="gramStart"/>
      <w:r w:rsidRPr="0030266C">
        <w:rPr>
          <w:rFonts w:asciiTheme="minorBidi" w:hAnsiTheme="minorBidi"/>
          <w:b/>
          <w:bCs/>
          <w:sz w:val="24"/>
          <w:szCs w:val="24"/>
        </w:rPr>
        <w:t>:The</w:t>
      </w:r>
      <w:proofErr w:type="gramEnd"/>
      <w:r w:rsidRPr="0030266C">
        <w:rPr>
          <w:rFonts w:asciiTheme="minorBidi" w:hAnsiTheme="minorBidi"/>
          <w:b/>
          <w:bCs/>
          <w:sz w:val="24"/>
          <w:szCs w:val="24"/>
        </w:rPr>
        <w:t xml:space="preserve"> Oligonucleotide primer sequences used for identification of Vibrio</w:t>
      </w:r>
      <w:r w:rsidRPr="00DE277C">
        <w:t xml:space="preserve"> </w:t>
      </w:r>
      <w:r>
        <w:t xml:space="preserve"> </w:t>
      </w:r>
      <w:proofErr w:type="spellStart"/>
      <w:r w:rsidRPr="00DE277C">
        <w:rPr>
          <w:rFonts w:asciiTheme="minorBidi" w:hAnsiTheme="minorBidi"/>
          <w:b/>
          <w:bCs/>
          <w:sz w:val="24"/>
          <w:szCs w:val="24"/>
        </w:rPr>
        <w:t>Parahaemolyticus</w:t>
      </w:r>
      <w:proofErr w:type="spellEnd"/>
      <w:r w:rsidRPr="0030266C">
        <w:rPr>
          <w:rFonts w:asciiTheme="minorBidi" w:hAnsiTheme="minorBidi"/>
          <w:b/>
          <w:bCs/>
          <w:sz w:val="24"/>
          <w:szCs w:val="24"/>
        </w:rPr>
        <w:t>:-</w:t>
      </w:r>
    </w:p>
    <w:tbl>
      <w:tblPr>
        <w:tblStyle w:val="TableGrid"/>
        <w:tblW w:w="0" w:type="auto"/>
        <w:tblLayout w:type="fixed"/>
        <w:tblLook w:val="04A0" w:firstRow="1" w:lastRow="0" w:firstColumn="1" w:lastColumn="0" w:noHBand="0" w:noVBand="1"/>
      </w:tblPr>
      <w:tblGrid>
        <w:gridCol w:w="1255"/>
        <w:gridCol w:w="1530"/>
        <w:gridCol w:w="4368"/>
        <w:gridCol w:w="1122"/>
        <w:gridCol w:w="1075"/>
      </w:tblGrid>
      <w:tr w:rsidR="0018672F" w:rsidRPr="00DD3BBE" w14:paraId="3CF5ED41" w14:textId="77777777" w:rsidTr="00F97EF3">
        <w:trPr>
          <w:trHeight w:val="510"/>
        </w:trPr>
        <w:tc>
          <w:tcPr>
            <w:tcW w:w="1255" w:type="dxa"/>
            <w:vMerge w:val="restart"/>
          </w:tcPr>
          <w:p w14:paraId="050D7A95" w14:textId="77777777" w:rsidR="0018672F" w:rsidRPr="00DD3BBE" w:rsidRDefault="0018672F" w:rsidP="00F97EF3">
            <w:pPr>
              <w:spacing w:line="360" w:lineRule="auto"/>
              <w:rPr>
                <w:b/>
                <w:bCs/>
              </w:rPr>
            </w:pPr>
            <w:r w:rsidRPr="00DD3BBE">
              <w:rPr>
                <w:b/>
                <w:bCs/>
                <w:u w:val="single"/>
              </w:rPr>
              <w:t xml:space="preserve">v. </w:t>
            </w:r>
            <w:proofErr w:type="spellStart"/>
            <w:r w:rsidRPr="00DD3BBE">
              <w:rPr>
                <w:b/>
                <w:bCs/>
                <w:u w:val="single"/>
              </w:rPr>
              <w:t>Parahaemolyticus</w:t>
            </w:r>
            <w:proofErr w:type="spellEnd"/>
            <w:r w:rsidRPr="00DD3BBE">
              <w:rPr>
                <w:b/>
                <w:bCs/>
                <w:u w:val="single"/>
              </w:rPr>
              <w:t xml:space="preserve"> </w:t>
            </w:r>
          </w:p>
          <w:p w14:paraId="71245688" w14:textId="77777777" w:rsidR="0018672F" w:rsidRPr="00DD3BBE" w:rsidRDefault="0018672F" w:rsidP="00F97EF3">
            <w:pPr>
              <w:spacing w:line="360" w:lineRule="auto"/>
              <w:rPr>
                <w:b/>
                <w:bCs/>
                <w:i/>
                <w:iCs/>
              </w:rPr>
            </w:pPr>
            <w:proofErr w:type="spellStart"/>
            <w:r w:rsidRPr="00DD3BBE">
              <w:rPr>
                <w:b/>
                <w:bCs/>
                <w:i/>
                <w:iCs/>
              </w:rPr>
              <w:t>toxR</w:t>
            </w:r>
            <w:proofErr w:type="spellEnd"/>
          </w:p>
          <w:p w14:paraId="1A188649" w14:textId="77777777" w:rsidR="0018672F" w:rsidRPr="00DD3BBE" w:rsidRDefault="0018672F" w:rsidP="00F97EF3">
            <w:pPr>
              <w:spacing w:line="360" w:lineRule="auto"/>
              <w:rPr>
                <w:b/>
                <w:bCs/>
              </w:rPr>
            </w:pPr>
          </w:p>
        </w:tc>
        <w:tc>
          <w:tcPr>
            <w:tcW w:w="1530" w:type="dxa"/>
          </w:tcPr>
          <w:p w14:paraId="39E46122" w14:textId="77777777" w:rsidR="0018672F" w:rsidRPr="00DD3BBE" w:rsidRDefault="0018672F" w:rsidP="00F97EF3">
            <w:pPr>
              <w:spacing w:line="360" w:lineRule="auto"/>
              <w:rPr>
                <w:b/>
                <w:bCs/>
              </w:rPr>
            </w:pPr>
            <w:proofErr w:type="spellStart"/>
            <w:r w:rsidRPr="00DD3BBE">
              <w:rPr>
                <w:b/>
                <w:bCs/>
              </w:rPr>
              <w:t>toxR</w:t>
            </w:r>
            <w:proofErr w:type="spellEnd"/>
            <w:r w:rsidRPr="00DD3BBE">
              <w:rPr>
                <w:b/>
                <w:bCs/>
              </w:rPr>
              <w:t>- f</w:t>
            </w:r>
          </w:p>
        </w:tc>
        <w:tc>
          <w:tcPr>
            <w:tcW w:w="4368" w:type="dxa"/>
          </w:tcPr>
          <w:p w14:paraId="096F1B30" w14:textId="77777777" w:rsidR="0018672F" w:rsidRPr="00DD3BBE" w:rsidRDefault="0018672F" w:rsidP="00F97EF3">
            <w:pPr>
              <w:spacing w:line="360" w:lineRule="auto"/>
              <w:rPr>
                <w:b/>
                <w:bCs/>
              </w:rPr>
            </w:pPr>
            <w:r w:rsidRPr="00DD3BBE">
              <w:rPr>
                <w:b/>
                <w:bCs/>
              </w:rPr>
              <w:t>5’- GTCTTCTGACGCAATCGTTG -3’</w:t>
            </w:r>
          </w:p>
        </w:tc>
        <w:tc>
          <w:tcPr>
            <w:tcW w:w="1122" w:type="dxa"/>
            <w:vMerge w:val="restart"/>
          </w:tcPr>
          <w:p w14:paraId="0672BF02" w14:textId="77777777" w:rsidR="0018672F" w:rsidRPr="00DD3BBE" w:rsidRDefault="0018672F" w:rsidP="00F97EF3">
            <w:pPr>
              <w:spacing w:line="360" w:lineRule="auto"/>
              <w:rPr>
                <w:b/>
                <w:bCs/>
              </w:rPr>
            </w:pPr>
          </w:p>
          <w:p w14:paraId="7B165689" w14:textId="77777777" w:rsidR="0018672F" w:rsidRPr="00DD3BBE" w:rsidRDefault="0018672F" w:rsidP="00F97EF3">
            <w:pPr>
              <w:spacing w:line="360" w:lineRule="auto"/>
              <w:rPr>
                <w:b/>
                <w:bCs/>
              </w:rPr>
            </w:pPr>
            <w:r w:rsidRPr="00DD3BBE">
              <w:rPr>
                <w:b/>
                <w:bCs/>
              </w:rPr>
              <w:t xml:space="preserve">366 </w:t>
            </w:r>
            <w:proofErr w:type="spellStart"/>
            <w:r w:rsidRPr="00DD3BBE">
              <w:rPr>
                <w:b/>
                <w:bCs/>
              </w:rPr>
              <w:t>bp</w:t>
            </w:r>
            <w:proofErr w:type="spellEnd"/>
          </w:p>
        </w:tc>
        <w:tc>
          <w:tcPr>
            <w:tcW w:w="1075" w:type="dxa"/>
            <w:vMerge w:val="restart"/>
          </w:tcPr>
          <w:p w14:paraId="2302C96C" w14:textId="77777777" w:rsidR="0018672F" w:rsidRPr="00DD3BBE" w:rsidRDefault="0018672F" w:rsidP="00F97EF3">
            <w:pPr>
              <w:spacing w:line="360" w:lineRule="auto"/>
              <w:rPr>
                <w:b/>
                <w:bCs/>
              </w:rPr>
            </w:pPr>
            <w:r w:rsidRPr="00DD3BBE">
              <w:rPr>
                <w:b/>
                <w:bCs/>
              </w:rPr>
              <w:t>(Kim et al., 1999)</w:t>
            </w:r>
          </w:p>
        </w:tc>
      </w:tr>
      <w:tr w:rsidR="0018672F" w:rsidRPr="00DD3BBE" w14:paraId="69A81472" w14:textId="77777777" w:rsidTr="00F97EF3">
        <w:trPr>
          <w:trHeight w:val="555"/>
        </w:trPr>
        <w:tc>
          <w:tcPr>
            <w:tcW w:w="1255" w:type="dxa"/>
            <w:vMerge/>
          </w:tcPr>
          <w:p w14:paraId="419BB938" w14:textId="77777777" w:rsidR="0018672F" w:rsidRPr="00DD3BBE" w:rsidRDefault="0018672F" w:rsidP="00F97EF3">
            <w:pPr>
              <w:spacing w:line="360" w:lineRule="auto"/>
              <w:rPr>
                <w:b/>
                <w:bCs/>
                <w:u w:val="single"/>
              </w:rPr>
            </w:pPr>
          </w:p>
        </w:tc>
        <w:tc>
          <w:tcPr>
            <w:tcW w:w="1530" w:type="dxa"/>
          </w:tcPr>
          <w:p w14:paraId="0E1D74AF" w14:textId="77777777" w:rsidR="0018672F" w:rsidRPr="00DD3BBE" w:rsidRDefault="0018672F" w:rsidP="00F97EF3">
            <w:pPr>
              <w:spacing w:line="360" w:lineRule="auto"/>
              <w:rPr>
                <w:b/>
                <w:bCs/>
              </w:rPr>
            </w:pPr>
            <w:proofErr w:type="spellStart"/>
            <w:r w:rsidRPr="00DD3BBE">
              <w:rPr>
                <w:b/>
                <w:bCs/>
              </w:rPr>
              <w:t>toxR</w:t>
            </w:r>
            <w:proofErr w:type="spellEnd"/>
            <w:r w:rsidRPr="00DD3BBE">
              <w:rPr>
                <w:b/>
                <w:bCs/>
              </w:rPr>
              <w:t>- R</w:t>
            </w:r>
          </w:p>
        </w:tc>
        <w:tc>
          <w:tcPr>
            <w:tcW w:w="4368" w:type="dxa"/>
          </w:tcPr>
          <w:p w14:paraId="1B12212A" w14:textId="77777777" w:rsidR="0018672F" w:rsidRPr="00DD3BBE" w:rsidRDefault="0018672F" w:rsidP="00F97EF3">
            <w:pPr>
              <w:spacing w:line="360" w:lineRule="auto"/>
              <w:rPr>
                <w:b/>
                <w:bCs/>
              </w:rPr>
            </w:pPr>
            <w:r w:rsidRPr="00DD3BBE">
              <w:rPr>
                <w:b/>
                <w:bCs/>
              </w:rPr>
              <w:t>5’- ATACGAGTGGTTGCTGTCATG -3’</w:t>
            </w:r>
          </w:p>
        </w:tc>
        <w:tc>
          <w:tcPr>
            <w:tcW w:w="1122" w:type="dxa"/>
            <w:vMerge/>
          </w:tcPr>
          <w:p w14:paraId="218EF597" w14:textId="77777777" w:rsidR="0018672F" w:rsidRPr="00DD3BBE" w:rsidRDefault="0018672F" w:rsidP="00F97EF3">
            <w:pPr>
              <w:spacing w:line="360" w:lineRule="auto"/>
              <w:rPr>
                <w:b/>
                <w:bCs/>
              </w:rPr>
            </w:pPr>
          </w:p>
        </w:tc>
        <w:tc>
          <w:tcPr>
            <w:tcW w:w="1075" w:type="dxa"/>
            <w:vMerge/>
          </w:tcPr>
          <w:p w14:paraId="04707794" w14:textId="77777777" w:rsidR="0018672F" w:rsidRPr="00DD3BBE" w:rsidRDefault="0018672F" w:rsidP="00F97EF3">
            <w:pPr>
              <w:spacing w:line="360" w:lineRule="auto"/>
              <w:rPr>
                <w:b/>
                <w:bCs/>
              </w:rPr>
            </w:pPr>
          </w:p>
        </w:tc>
      </w:tr>
      <w:tr w:rsidR="0018672F" w:rsidRPr="00DD3BBE" w14:paraId="72945EFB" w14:textId="77777777" w:rsidTr="00F97EF3">
        <w:trPr>
          <w:trHeight w:val="150"/>
        </w:trPr>
        <w:tc>
          <w:tcPr>
            <w:tcW w:w="1255" w:type="dxa"/>
            <w:vMerge w:val="restart"/>
          </w:tcPr>
          <w:p w14:paraId="702555A4" w14:textId="77777777" w:rsidR="0018672F" w:rsidRPr="00DD3BBE" w:rsidRDefault="0018672F" w:rsidP="00F97EF3">
            <w:pPr>
              <w:spacing w:line="360" w:lineRule="auto"/>
              <w:rPr>
                <w:b/>
                <w:bCs/>
              </w:rPr>
            </w:pPr>
            <w:proofErr w:type="spellStart"/>
            <w:r w:rsidRPr="00DD3BBE">
              <w:rPr>
                <w:b/>
                <w:bCs/>
              </w:rPr>
              <w:t>tdh</w:t>
            </w:r>
            <w:proofErr w:type="spellEnd"/>
            <w:r w:rsidRPr="00DD3BBE">
              <w:rPr>
                <w:rFonts w:hint="cs"/>
                <w:b/>
                <w:bCs/>
                <w:rtl/>
              </w:rPr>
              <w:t xml:space="preserve">      </w:t>
            </w:r>
          </w:p>
        </w:tc>
        <w:tc>
          <w:tcPr>
            <w:tcW w:w="1530" w:type="dxa"/>
          </w:tcPr>
          <w:p w14:paraId="63537AEC" w14:textId="77777777" w:rsidR="0018672F" w:rsidRPr="00DD3BBE" w:rsidRDefault="0018672F" w:rsidP="00F97EF3">
            <w:pPr>
              <w:spacing w:line="360" w:lineRule="auto"/>
              <w:rPr>
                <w:b/>
                <w:bCs/>
              </w:rPr>
            </w:pPr>
            <w:proofErr w:type="spellStart"/>
            <w:r w:rsidRPr="00DD3BBE">
              <w:rPr>
                <w:b/>
                <w:bCs/>
              </w:rPr>
              <w:t>tdh</w:t>
            </w:r>
            <w:proofErr w:type="spellEnd"/>
            <w:r w:rsidRPr="00DD3BBE">
              <w:rPr>
                <w:rFonts w:hint="cs"/>
                <w:b/>
                <w:bCs/>
                <w:rtl/>
              </w:rPr>
              <w:t xml:space="preserve">      </w:t>
            </w:r>
            <w:r w:rsidRPr="00DD3BBE">
              <w:rPr>
                <w:b/>
                <w:bCs/>
              </w:rPr>
              <w:t>-F</w:t>
            </w:r>
          </w:p>
        </w:tc>
        <w:tc>
          <w:tcPr>
            <w:tcW w:w="4368" w:type="dxa"/>
          </w:tcPr>
          <w:p w14:paraId="149FA3CD" w14:textId="77777777" w:rsidR="0018672F" w:rsidRPr="00DD3BBE" w:rsidRDefault="0018672F" w:rsidP="00F97EF3">
            <w:pPr>
              <w:spacing w:line="360" w:lineRule="auto"/>
              <w:rPr>
                <w:b/>
                <w:bCs/>
              </w:rPr>
            </w:pPr>
            <w:r w:rsidRPr="00DD3BBE">
              <w:rPr>
                <w:b/>
                <w:bCs/>
              </w:rPr>
              <w:t>5</w:t>
            </w:r>
            <w:r w:rsidRPr="00DD3BBE">
              <w:rPr>
                <w:rFonts w:hint="eastAsia"/>
                <w:b/>
                <w:bCs/>
              </w:rPr>
              <w:t>′</w:t>
            </w:r>
            <w:r w:rsidRPr="00DD3BBE">
              <w:rPr>
                <w:b/>
                <w:bCs/>
              </w:rPr>
              <w:t>-GTAAAGGTCTCTGACTTTTGGAC-3</w:t>
            </w:r>
            <w:r w:rsidRPr="00DD3BBE">
              <w:rPr>
                <w:rFonts w:hint="eastAsia"/>
                <w:b/>
                <w:bCs/>
              </w:rPr>
              <w:t>′</w:t>
            </w:r>
          </w:p>
        </w:tc>
        <w:tc>
          <w:tcPr>
            <w:tcW w:w="1122" w:type="dxa"/>
            <w:vMerge w:val="restart"/>
          </w:tcPr>
          <w:p w14:paraId="4B5BB0CF" w14:textId="77777777" w:rsidR="0018672F" w:rsidRPr="00DD3BBE" w:rsidRDefault="0018672F" w:rsidP="00F97EF3">
            <w:pPr>
              <w:spacing w:line="360" w:lineRule="auto"/>
              <w:rPr>
                <w:b/>
                <w:bCs/>
              </w:rPr>
            </w:pPr>
          </w:p>
          <w:p w14:paraId="179ADE07" w14:textId="77777777" w:rsidR="0018672F" w:rsidRPr="00DD3BBE" w:rsidRDefault="0018672F" w:rsidP="00F97EF3">
            <w:pPr>
              <w:spacing w:line="360" w:lineRule="auto"/>
              <w:rPr>
                <w:b/>
                <w:bCs/>
              </w:rPr>
            </w:pPr>
          </w:p>
          <w:p w14:paraId="2B446A71" w14:textId="77777777" w:rsidR="0018672F" w:rsidRPr="00DD3BBE" w:rsidRDefault="0018672F" w:rsidP="00F97EF3">
            <w:pPr>
              <w:spacing w:line="360" w:lineRule="auto"/>
              <w:rPr>
                <w:b/>
                <w:bCs/>
              </w:rPr>
            </w:pPr>
            <w:r w:rsidRPr="00DD3BBE">
              <w:rPr>
                <w:b/>
                <w:bCs/>
              </w:rPr>
              <w:t xml:space="preserve">251 </w:t>
            </w:r>
            <w:proofErr w:type="spellStart"/>
            <w:r w:rsidRPr="00DD3BBE">
              <w:rPr>
                <w:b/>
                <w:bCs/>
              </w:rPr>
              <w:t>bp</w:t>
            </w:r>
            <w:proofErr w:type="spellEnd"/>
          </w:p>
          <w:p w14:paraId="7AB437DB" w14:textId="77777777" w:rsidR="0018672F" w:rsidRPr="00DD3BBE" w:rsidRDefault="0018672F" w:rsidP="00F97EF3">
            <w:pPr>
              <w:spacing w:line="360" w:lineRule="auto"/>
              <w:rPr>
                <w:b/>
                <w:bCs/>
              </w:rPr>
            </w:pPr>
          </w:p>
        </w:tc>
        <w:tc>
          <w:tcPr>
            <w:tcW w:w="1075" w:type="dxa"/>
            <w:vMerge w:val="restart"/>
          </w:tcPr>
          <w:p w14:paraId="6ECFBF59" w14:textId="77777777" w:rsidR="0018672F" w:rsidRPr="00DD3BBE" w:rsidRDefault="0018672F" w:rsidP="00F97EF3">
            <w:pPr>
              <w:spacing w:line="360" w:lineRule="auto"/>
              <w:rPr>
                <w:b/>
                <w:bCs/>
              </w:rPr>
            </w:pPr>
          </w:p>
          <w:p w14:paraId="32EC9DAA" w14:textId="77777777" w:rsidR="0018672F" w:rsidRPr="00DD3BBE" w:rsidRDefault="0018672F" w:rsidP="00F97EF3">
            <w:pPr>
              <w:spacing w:line="360" w:lineRule="auto"/>
              <w:rPr>
                <w:b/>
                <w:bCs/>
              </w:rPr>
            </w:pPr>
            <w:r w:rsidRPr="00DD3BBE">
              <w:rPr>
                <w:b/>
                <w:bCs/>
              </w:rPr>
              <w:t>Tada et</w:t>
            </w:r>
          </w:p>
          <w:p w14:paraId="3A693EA0" w14:textId="77777777" w:rsidR="0018672F" w:rsidRPr="00DD3BBE" w:rsidRDefault="0018672F" w:rsidP="00F97EF3">
            <w:pPr>
              <w:spacing w:line="360" w:lineRule="auto"/>
              <w:rPr>
                <w:b/>
                <w:bCs/>
              </w:rPr>
            </w:pPr>
            <w:r w:rsidRPr="00DD3BBE">
              <w:rPr>
                <w:b/>
                <w:bCs/>
              </w:rPr>
              <w:t>al. 1992)</w:t>
            </w:r>
          </w:p>
        </w:tc>
      </w:tr>
      <w:tr w:rsidR="0018672F" w:rsidRPr="00DD3BBE" w14:paraId="33CAA316" w14:textId="77777777" w:rsidTr="00F97EF3">
        <w:trPr>
          <w:trHeight w:val="120"/>
        </w:trPr>
        <w:tc>
          <w:tcPr>
            <w:tcW w:w="1255" w:type="dxa"/>
            <w:vMerge/>
          </w:tcPr>
          <w:p w14:paraId="410CC1BD" w14:textId="77777777" w:rsidR="0018672F" w:rsidRPr="00DD3BBE" w:rsidRDefault="0018672F" w:rsidP="00F97EF3">
            <w:pPr>
              <w:spacing w:line="360" w:lineRule="auto"/>
              <w:rPr>
                <w:b/>
                <w:bCs/>
              </w:rPr>
            </w:pPr>
          </w:p>
        </w:tc>
        <w:tc>
          <w:tcPr>
            <w:tcW w:w="1530" w:type="dxa"/>
          </w:tcPr>
          <w:p w14:paraId="2171418F" w14:textId="77777777" w:rsidR="0018672F" w:rsidRPr="00DD3BBE" w:rsidRDefault="0018672F" w:rsidP="00F97EF3">
            <w:pPr>
              <w:spacing w:line="360" w:lineRule="auto"/>
              <w:rPr>
                <w:b/>
                <w:bCs/>
              </w:rPr>
            </w:pPr>
            <w:proofErr w:type="spellStart"/>
            <w:r w:rsidRPr="00DD3BBE">
              <w:rPr>
                <w:b/>
                <w:bCs/>
              </w:rPr>
              <w:t>tdh</w:t>
            </w:r>
            <w:proofErr w:type="spellEnd"/>
            <w:r w:rsidRPr="00DD3BBE">
              <w:rPr>
                <w:rFonts w:hint="cs"/>
                <w:b/>
                <w:bCs/>
                <w:rtl/>
              </w:rPr>
              <w:t xml:space="preserve">      </w:t>
            </w:r>
            <w:r w:rsidRPr="00DD3BBE">
              <w:rPr>
                <w:b/>
                <w:bCs/>
              </w:rPr>
              <w:t>-R</w:t>
            </w:r>
          </w:p>
        </w:tc>
        <w:tc>
          <w:tcPr>
            <w:tcW w:w="4368" w:type="dxa"/>
          </w:tcPr>
          <w:p w14:paraId="10ECD2E2" w14:textId="77777777" w:rsidR="0018672F" w:rsidRPr="00DD3BBE" w:rsidRDefault="0018672F" w:rsidP="00F97EF3">
            <w:pPr>
              <w:spacing w:line="360" w:lineRule="auto"/>
              <w:rPr>
                <w:b/>
                <w:bCs/>
              </w:rPr>
            </w:pPr>
            <w:r w:rsidRPr="00DD3BBE">
              <w:rPr>
                <w:b/>
                <w:bCs/>
              </w:rPr>
              <w:t>5′-TGGAATAGAACCTTCATCTTCACC-3′</w:t>
            </w:r>
          </w:p>
        </w:tc>
        <w:tc>
          <w:tcPr>
            <w:tcW w:w="1122" w:type="dxa"/>
            <w:vMerge/>
          </w:tcPr>
          <w:p w14:paraId="6862E9F6" w14:textId="77777777" w:rsidR="0018672F" w:rsidRPr="00DD3BBE" w:rsidRDefault="0018672F" w:rsidP="00F97EF3">
            <w:pPr>
              <w:spacing w:line="360" w:lineRule="auto"/>
              <w:rPr>
                <w:b/>
                <w:bCs/>
              </w:rPr>
            </w:pPr>
          </w:p>
        </w:tc>
        <w:tc>
          <w:tcPr>
            <w:tcW w:w="1075" w:type="dxa"/>
            <w:vMerge/>
          </w:tcPr>
          <w:p w14:paraId="35B6759C" w14:textId="77777777" w:rsidR="0018672F" w:rsidRPr="00DD3BBE" w:rsidRDefault="0018672F" w:rsidP="00F97EF3">
            <w:pPr>
              <w:spacing w:line="360" w:lineRule="auto"/>
              <w:rPr>
                <w:b/>
                <w:bCs/>
              </w:rPr>
            </w:pPr>
          </w:p>
        </w:tc>
      </w:tr>
      <w:tr w:rsidR="0018672F" w:rsidRPr="00DD3BBE" w14:paraId="35443921" w14:textId="77777777" w:rsidTr="00F97EF3">
        <w:trPr>
          <w:trHeight w:val="105"/>
        </w:trPr>
        <w:tc>
          <w:tcPr>
            <w:tcW w:w="1255" w:type="dxa"/>
            <w:vMerge w:val="restart"/>
          </w:tcPr>
          <w:p w14:paraId="7FDF4C6B" w14:textId="77777777" w:rsidR="0018672F" w:rsidRPr="00DD3BBE" w:rsidRDefault="0018672F" w:rsidP="00F97EF3">
            <w:pPr>
              <w:spacing w:line="360" w:lineRule="auto"/>
              <w:rPr>
                <w:b/>
                <w:bCs/>
              </w:rPr>
            </w:pPr>
            <w:proofErr w:type="spellStart"/>
            <w:r w:rsidRPr="00DD3BBE">
              <w:rPr>
                <w:b/>
                <w:bCs/>
              </w:rPr>
              <w:lastRenderedPageBreak/>
              <w:t>trh</w:t>
            </w:r>
            <w:proofErr w:type="spellEnd"/>
          </w:p>
        </w:tc>
        <w:tc>
          <w:tcPr>
            <w:tcW w:w="1530" w:type="dxa"/>
          </w:tcPr>
          <w:p w14:paraId="3483A560" w14:textId="77777777" w:rsidR="0018672F" w:rsidRPr="00DD3BBE" w:rsidRDefault="0018672F" w:rsidP="00F97EF3">
            <w:pPr>
              <w:spacing w:line="360" w:lineRule="auto"/>
              <w:rPr>
                <w:b/>
                <w:bCs/>
              </w:rPr>
            </w:pPr>
            <w:proofErr w:type="spellStart"/>
            <w:r w:rsidRPr="00DD3BBE">
              <w:rPr>
                <w:b/>
                <w:bCs/>
              </w:rPr>
              <w:t>Trh</w:t>
            </w:r>
            <w:proofErr w:type="spellEnd"/>
            <w:r w:rsidRPr="00DD3BBE">
              <w:rPr>
                <w:b/>
                <w:bCs/>
              </w:rPr>
              <w:t>-F</w:t>
            </w:r>
          </w:p>
        </w:tc>
        <w:tc>
          <w:tcPr>
            <w:tcW w:w="4368" w:type="dxa"/>
          </w:tcPr>
          <w:p w14:paraId="396C1B22" w14:textId="77777777" w:rsidR="0018672F" w:rsidRPr="00DD3BBE" w:rsidRDefault="0018672F" w:rsidP="00F97EF3">
            <w:pPr>
              <w:spacing w:line="360" w:lineRule="auto"/>
              <w:rPr>
                <w:b/>
                <w:bCs/>
                <w:rtl/>
              </w:rPr>
            </w:pPr>
            <w:r w:rsidRPr="00DD3BBE">
              <w:rPr>
                <w:rFonts w:hint="cs"/>
                <w:b/>
                <w:bCs/>
                <w:rtl/>
              </w:rPr>
              <w:t xml:space="preserve">   </w:t>
            </w:r>
            <w:r w:rsidRPr="00DD3BBE">
              <w:rPr>
                <w:b/>
                <w:bCs/>
              </w:rPr>
              <w:t>5′-</w:t>
            </w:r>
            <w:r w:rsidRPr="00DD3BBE">
              <w:rPr>
                <w:rFonts w:hint="cs"/>
                <w:b/>
                <w:bCs/>
                <w:rtl/>
              </w:rPr>
              <w:t xml:space="preserve">       </w:t>
            </w:r>
            <w:r w:rsidRPr="00DD3BBE">
              <w:rPr>
                <w:b/>
                <w:bCs/>
              </w:rPr>
              <w:t>TTGGCTTCGATATTTTCAGTATCT</w:t>
            </w:r>
            <w:r w:rsidRPr="00DD3BBE">
              <w:rPr>
                <w:rFonts w:hint="cs"/>
                <w:b/>
                <w:bCs/>
                <w:rtl/>
              </w:rPr>
              <w:t xml:space="preserve">   </w:t>
            </w:r>
            <w:r w:rsidRPr="00DD3BBE">
              <w:rPr>
                <w:b/>
                <w:bCs/>
              </w:rPr>
              <w:t>-3′</w:t>
            </w:r>
          </w:p>
          <w:p w14:paraId="0359B73B" w14:textId="77777777" w:rsidR="0018672F" w:rsidRPr="00DD3BBE" w:rsidRDefault="0018672F" w:rsidP="00F97EF3">
            <w:pPr>
              <w:spacing w:line="360" w:lineRule="auto"/>
              <w:rPr>
                <w:b/>
                <w:bCs/>
              </w:rPr>
            </w:pPr>
          </w:p>
        </w:tc>
        <w:tc>
          <w:tcPr>
            <w:tcW w:w="1122" w:type="dxa"/>
            <w:vMerge w:val="restart"/>
          </w:tcPr>
          <w:p w14:paraId="23D6F7AD" w14:textId="77777777" w:rsidR="0018672F" w:rsidRPr="00DD3BBE" w:rsidRDefault="0018672F" w:rsidP="00F97EF3">
            <w:pPr>
              <w:spacing w:line="360" w:lineRule="auto"/>
              <w:rPr>
                <w:b/>
                <w:bCs/>
              </w:rPr>
            </w:pPr>
          </w:p>
          <w:p w14:paraId="08E865E4" w14:textId="77777777" w:rsidR="0018672F" w:rsidRPr="00DD3BBE" w:rsidRDefault="0018672F" w:rsidP="00F97EF3">
            <w:pPr>
              <w:spacing w:line="360" w:lineRule="auto"/>
              <w:rPr>
                <w:b/>
                <w:bCs/>
              </w:rPr>
            </w:pPr>
          </w:p>
          <w:p w14:paraId="56999E97" w14:textId="77777777" w:rsidR="0018672F" w:rsidRPr="00DD3BBE" w:rsidRDefault="0018672F" w:rsidP="00F97EF3">
            <w:pPr>
              <w:spacing w:line="360" w:lineRule="auto"/>
              <w:rPr>
                <w:b/>
                <w:bCs/>
              </w:rPr>
            </w:pPr>
            <w:r w:rsidRPr="00DD3BBE">
              <w:rPr>
                <w:b/>
                <w:bCs/>
              </w:rPr>
              <w:t xml:space="preserve">373 </w:t>
            </w:r>
            <w:proofErr w:type="spellStart"/>
            <w:r w:rsidRPr="00DD3BBE">
              <w:rPr>
                <w:b/>
                <w:bCs/>
              </w:rPr>
              <w:t>bp</w:t>
            </w:r>
            <w:proofErr w:type="spellEnd"/>
          </w:p>
        </w:tc>
        <w:tc>
          <w:tcPr>
            <w:tcW w:w="1075" w:type="dxa"/>
            <w:vMerge w:val="restart"/>
          </w:tcPr>
          <w:p w14:paraId="5E65DAA0" w14:textId="77777777" w:rsidR="0018672F" w:rsidRPr="00DD3BBE" w:rsidRDefault="0018672F" w:rsidP="00F97EF3">
            <w:pPr>
              <w:spacing w:line="360" w:lineRule="auto"/>
              <w:rPr>
                <w:b/>
                <w:bCs/>
              </w:rPr>
            </w:pPr>
          </w:p>
          <w:p w14:paraId="048108D1" w14:textId="77777777" w:rsidR="0018672F" w:rsidRPr="00DD3BBE" w:rsidRDefault="0018672F" w:rsidP="00F97EF3">
            <w:pPr>
              <w:spacing w:line="360" w:lineRule="auto"/>
              <w:rPr>
                <w:b/>
                <w:bCs/>
              </w:rPr>
            </w:pPr>
          </w:p>
          <w:p w14:paraId="653BE17C" w14:textId="77777777" w:rsidR="0018672F" w:rsidRPr="00DD3BBE" w:rsidRDefault="0018672F" w:rsidP="00F97EF3">
            <w:pPr>
              <w:spacing w:line="360" w:lineRule="auto"/>
              <w:rPr>
                <w:b/>
                <w:bCs/>
              </w:rPr>
            </w:pPr>
            <w:r w:rsidRPr="00DD3BBE">
              <w:rPr>
                <w:b/>
                <w:bCs/>
              </w:rPr>
              <w:t>Tada et</w:t>
            </w:r>
          </w:p>
          <w:p w14:paraId="45464EA7" w14:textId="77777777" w:rsidR="0018672F" w:rsidRPr="00DD3BBE" w:rsidRDefault="0018672F" w:rsidP="00F97EF3">
            <w:pPr>
              <w:spacing w:line="360" w:lineRule="auto"/>
              <w:rPr>
                <w:b/>
                <w:bCs/>
              </w:rPr>
            </w:pPr>
            <w:r w:rsidRPr="00DD3BBE">
              <w:rPr>
                <w:b/>
                <w:bCs/>
              </w:rPr>
              <w:t>al. 1992)</w:t>
            </w:r>
          </w:p>
        </w:tc>
      </w:tr>
      <w:tr w:rsidR="0018672F" w:rsidRPr="00DD3BBE" w14:paraId="1B7F6862" w14:textId="77777777" w:rsidTr="00F97EF3">
        <w:trPr>
          <w:trHeight w:val="165"/>
        </w:trPr>
        <w:tc>
          <w:tcPr>
            <w:tcW w:w="1255" w:type="dxa"/>
            <w:vMerge/>
          </w:tcPr>
          <w:p w14:paraId="15508660" w14:textId="77777777" w:rsidR="0018672F" w:rsidRPr="00DD3BBE" w:rsidRDefault="0018672F" w:rsidP="00F97EF3">
            <w:pPr>
              <w:spacing w:line="360" w:lineRule="auto"/>
              <w:rPr>
                <w:b/>
                <w:bCs/>
              </w:rPr>
            </w:pPr>
          </w:p>
        </w:tc>
        <w:tc>
          <w:tcPr>
            <w:tcW w:w="1530" w:type="dxa"/>
          </w:tcPr>
          <w:p w14:paraId="4D3FCD1E" w14:textId="77777777" w:rsidR="0018672F" w:rsidRPr="00DD3BBE" w:rsidRDefault="0018672F" w:rsidP="00F97EF3">
            <w:pPr>
              <w:spacing w:line="360" w:lineRule="auto"/>
              <w:rPr>
                <w:b/>
                <w:bCs/>
              </w:rPr>
            </w:pPr>
            <w:proofErr w:type="spellStart"/>
            <w:r w:rsidRPr="00DD3BBE">
              <w:rPr>
                <w:b/>
                <w:bCs/>
              </w:rPr>
              <w:t>Trh</w:t>
            </w:r>
            <w:proofErr w:type="spellEnd"/>
            <w:r w:rsidRPr="00DD3BBE">
              <w:rPr>
                <w:b/>
                <w:bCs/>
              </w:rPr>
              <w:t xml:space="preserve">-R </w:t>
            </w:r>
          </w:p>
        </w:tc>
        <w:tc>
          <w:tcPr>
            <w:tcW w:w="4368" w:type="dxa"/>
          </w:tcPr>
          <w:p w14:paraId="23ACD33D" w14:textId="77777777" w:rsidR="0018672F" w:rsidRPr="00DD3BBE" w:rsidRDefault="0018672F" w:rsidP="00F97EF3">
            <w:pPr>
              <w:spacing w:line="360" w:lineRule="auto"/>
              <w:rPr>
                <w:b/>
                <w:bCs/>
              </w:rPr>
            </w:pPr>
            <w:r w:rsidRPr="00DD3BBE">
              <w:rPr>
                <w:b/>
                <w:bCs/>
              </w:rPr>
              <w:t>5′-</w:t>
            </w:r>
            <w:r w:rsidRPr="00DD3BBE">
              <w:rPr>
                <w:rFonts w:hint="cs"/>
                <w:b/>
                <w:bCs/>
                <w:rtl/>
              </w:rPr>
              <w:t xml:space="preserve">      </w:t>
            </w:r>
            <w:r w:rsidRPr="00DD3BBE">
              <w:rPr>
                <w:b/>
                <w:bCs/>
              </w:rPr>
              <w:t>CATAACAAACATATGCCCATTTCCC</w:t>
            </w:r>
            <w:r w:rsidRPr="00DD3BBE">
              <w:rPr>
                <w:rFonts w:hint="cs"/>
                <w:b/>
                <w:bCs/>
                <w:rtl/>
              </w:rPr>
              <w:t xml:space="preserve">  </w:t>
            </w:r>
            <w:r w:rsidRPr="00DD3BBE">
              <w:rPr>
                <w:b/>
                <w:bCs/>
              </w:rPr>
              <w:t xml:space="preserve">-3′ </w:t>
            </w:r>
          </w:p>
          <w:p w14:paraId="38308EBF" w14:textId="77777777" w:rsidR="0018672F" w:rsidRPr="00DD3BBE" w:rsidRDefault="0018672F" w:rsidP="00F97EF3">
            <w:pPr>
              <w:spacing w:line="360" w:lineRule="auto"/>
              <w:rPr>
                <w:b/>
                <w:bCs/>
              </w:rPr>
            </w:pPr>
          </w:p>
        </w:tc>
        <w:tc>
          <w:tcPr>
            <w:tcW w:w="1122" w:type="dxa"/>
            <w:vMerge/>
          </w:tcPr>
          <w:p w14:paraId="39E10915" w14:textId="77777777" w:rsidR="0018672F" w:rsidRPr="00DD3BBE" w:rsidRDefault="0018672F" w:rsidP="00F97EF3">
            <w:pPr>
              <w:spacing w:line="360" w:lineRule="auto"/>
              <w:rPr>
                <w:b/>
                <w:bCs/>
              </w:rPr>
            </w:pPr>
          </w:p>
        </w:tc>
        <w:tc>
          <w:tcPr>
            <w:tcW w:w="1075" w:type="dxa"/>
            <w:vMerge/>
          </w:tcPr>
          <w:p w14:paraId="0926405A" w14:textId="77777777" w:rsidR="0018672F" w:rsidRPr="00DD3BBE" w:rsidRDefault="0018672F" w:rsidP="00F97EF3">
            <w:pPr>
              <w:spacing w:line="360" w:lineRule="auto"/>
              <w:rPr>
                <w:b/>
                <w:bCs/>
              </w:rPr>
            </w:pPr>
          </w:p>
        </w:tc>
      </w:tr>
    </w:tbl>
    <w:p w14:paraId="01D4271C" w14:textId="77777777" w:rsidR="0018672F" w:rsidRDefault="0018672F" w:rsidP="0018672F">
      <w:pPr>
        <w:spacing w:line="360" w:lineRule="auto"/>
        <w:rPr>
          <w:rFonts w:asciiTheme="minorBidi" w:hAnsiTheme="minorBidi"/>
          <w:b/>
          <w:bCs/>
          <w:sz w:val="24"/>
          <w:szCs w:val="24"/>
        </w:rPr>
      </w:pPr>
    </w:p>
    <w:p w14:paraId="42ED16CB" w14:textId="77777777" w:rsidR="0018672F" w:rsidRDefault="0018672F" w:rsidP="0018672F">
      <w:pPr>
        <w:spacing w:line="360" w:lineRule="auto"/>
        <w:jc w:val="center"/>
        <w:rPr>
          <w:rFonts w:asciiTheme="minorBidi" w:hAnsiTheme="minorBidi"/>
          <w:b/>
          <w:bCs/>
          <w:sz w:val="24"/>
          <w:szCs w:val="24"/>
        </w:rPr>
      </w:pPr>
      <w:r w:rsidRPr="005B01CA">
        <w:rPr>
          <w:rFonts w:asciiTheme="minorBidi" w:hAnsiTheme="minorBidi"/>
          <w:b/>
          <w:bCs/>
          <w:sz w:val="24"/>
          <w:szCs w:val="24"/>
        </w:rPr>
        <w:t>Thermo cycling program for all gene primers used in this study:</w:t>
      </w:r>
    </w:p>
    <w:p w14:paraId="1C903760" w14:textId="77777777" w:rsidR="0018672F" w:rsidRDefault="0018672F" w:rsidP="0018672F">
      <w:pPr>
        <w:spacing w:line="360" w:lineRule="auto"/>
        <w:rPr>
          <w:rFonts w:asciiTheme="minorBidi" w:hAnsiTheme="minorBidi"/>
          <w:b/>
          <w:bCs/>
          <w:sz w:val="24"/>
          <w:szCs w:val="24"/>
        </w:rPr>
      </w:pPr>
      <w:r>
        <w:rPr>
          <w:rFonts w:asciiTheme="minorBidi" w:hAnsiTheme="minorBidi"/>
          <w:b/>
          <w:bCs/>
          <w:sz w:val="24"/>
          <w:szCs w:val="24"/>
        </w:rPr>
        <w:t xml:space="preserve">Table (6): </w:t>
      </w:r>
      <w:r w:rsidRPr="00284791">
        <w:rPr>
          <w:rFonts w:asciiTheme="minorBidi" w:hAnsiTheme="minorBidi"/>
          <w:b/>
          <w:bCs/>
          <w:sz w:val="24"/>
          <w:szCs w:val="24"/>
        </w:rPr>
        <w:t xml:space="preserve">Thermo cycling program for 16S </w:t>
      </w:r>
      <w:proofErr w:type="spellStart"/>
      <w:r w:rsidRPr="00284791">
        <w:rPr>
          <w:rFonts w:asciiTheme="minorBidi" w:hAnsiTheme="minorBidi"/>
          <w:b/>
          <w:bCs/>
          <w:sz w:val="24"/>
          <w:szCs w:val="24"/>
        </w:rPr>
        <w:t>rRNA</w:t>
      </w:r>
      <w:proofErr w:type="spellEnd"/>
      <w:r w:rsidRPr="00284791">
        <w:rPr>
          <w:rFonts w:asciiTheme="minorBidi" w:hAnsiTheme="minorBidi"/>
          <w:b/>
          <w:bCs/>
          <w:sz w:val="24"/>
          <w:szCs w:val="24"/>
        </w:rPr>
        <w:t xml:space="preserve"> </w:t>
      </w:r>
      <w:r>
        <w:rPr>
          <w:rFonts w:asciiTheme="minorBidi" w:hAnsiTheme="minorBidi"/>
          <w:b/>
          <w:bCs/>
          <w:sz w:val="24"/>
          <w:szCs w:val="24"/>
        </w:rPr>
        <w:t>primer:</w:t>
      </w:r>
    </w:p>
    <w:tbl>
      <w:tblPr>
        <w:tblStyle w:val="TableGrid1"/>
        <w:tblW w:w="9609" w:type="dxa"/>
        <w:jc w:val="center"/>
        <w:tblLook w:val="04A0" w:firstRow="1" w:lastRow="0" w:firstColumn="1" w:lastColumn="0" w:noHBand="0" w:noVBand="1"/>
      </w:tblPr>
      <w:tblGrid>
        <w:gridCol w:w="1850"/>
        <w:gridCol w:w="1548"/>
        <w:gridCol w:w="1542"/>
        <w:gridCol w:w="1503"/>
        <w:gridCol w:w="1500"/>
        <w:gridCol w:w="1666"/>
      </w:tblGrid>
      <w:tr w:rsidR="0018672F" w:rsidRPr="00222A2B" w14:paraId="0727E344" w14:textId="77777777" w:rsidTr="00F97EF3">
        <w:trPr>
          <w:trHeight w:val="1584"/>
          <w:jc w:val="center"/>
        </w:trPr>
        <w:tc>
          <w:tcPr>
            <w:tcW w:w="1850" w:type="dxa"/>
            <w:vMerge w:val="restart"/>
          </w:tcPr>
          <w:p w14:paraId="63A92F3F" w14:textId="77777777" w:rsidR="0018672F" w:rsidRPr="00222A2B" w:rsidRDefault="0018672F" w:rsidP="00F97EF3">
            <w:pPr>
              <w:spacing w:after="160" w:line="360" w:lineRule="auto"/>
              <w:jc w:val="center"/>
            </w:pPr>
            <w:r w:rsidRPr="00222A2B">
              <w:t>Gene</w:t>
            </w:r>
          </w:p>
        </w:tc>
        <w:tc>
          <w:tcPr>
            <w:tcW w:w="1548" w:type="dxa"/>
            <w:vMerge w:val="restart"/>
          </w:tcPr>
          <w:p w14:paraId="6C8667C4" w14:textId="77777777" w:rsidR="0018672F" w:rsidRPr="00222A2B" w:rsidRDefault="0018672F" w:rsidP="00F97EF3">
            <w:pPr>
              <w:spacing w:after="160" w:line="360" w:lineRule="auto"/>
              <w:jc w:val="center"/>
            </w:pPr>
            <w:r w:rsidRPr="00222A2B">
              <w:t>Initial denaturation</w:t>
            </w:r>
          </w:p>
        </w:tc>
        <w:tc>
          <w:tcPr>
            <w:tcW w:w="6211" w:type="dxa"/>
            <w:gridSpan w:val="4"/>
          </w:tcPr>
          <w:p w14:paraId="7B47A8E9" w14:textId="77777777" w:rsidR="0018672F" w:rsidRPr="00222A2B" w:rsidRDefault="0018672F" w:rsidP="00F97EF3">
            <w:pPr>
              <w:spacing w:after="160" w:line="360" w:lineRule="auto"/>
              <w:jc w:val="center"/>
            </w:pPr>
            <w:r w:rsidRPr="00222A2B">
              <w:rPr>
                <w:noProof/>
              </w:rPr>
              <mc:AlternateContent>
                <mc:Choice Requires="wps">
                  <w:drawing>
                    <wp:anchor distT="0" distB="0" distL="114300" distR="114300" simplePos="0" relativeHeight="251659264" behindDoc="0" locked="0" layoutInCell="1" allowOverlap="1" wp14:anchorId="620FE1D6" wp14:editId="1657B1BA">
                      <wp:simplePos x="0" y="0"/>
                      <wp:positionH relativeFrom="column">
                        <wp:posOffset>905510</wp:posOffset>
                      </wp:positionH>
                      <wp:positionV relativeFrom="paragraph">
                        <wp:posOffset>117475</wp:posOffset>
                      </wp:positionV>
                      <wp:extent cx="0" cy="2857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D6E823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3pt,9.25pt" to="71.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0kMxQEAAHIDAAAOAAAAZHJzL2Uyb0RvYy54bWysU02P0zAQvSPxHyzfadKuupSo6Urbarkg&#10;qLTwA6aOnVjyl8amaf89YyfbXeCGyMGZGY9f5j2/bB8u1rCzxKi9a/lyUXMmnfCddn3Lf3x/+rDh&#10;LCZwHRjvZMuvMvKH3ft32zE0cuUHbzqJjEBcbMbQ8iGl0FRVFIO0EBc+SEebyqOFRCn2VYcwEro1&#10;1aqu76vRYxfQCxkjVQ/TJt8VfKWkSN+UijIx03KaLZUVy3rKa7XbQtMjhEGLeQz4hyksaEcfvUEd&#10;IAH7ifovKKsF+uhVWghvK6+UFrJwIDbL+g82zwMEWbiQODHcZIr/D1Z8PR+R6Y7ujjMHlq7oOSHo&#10;fkhs750jAT2yZdZpDLGh9r074pzFcMRM+qLQ5jfRYZei7fWmrbwkJqaioOpqs/64zmjV67GAMX2W&#10;3rIctNxol0lDA+cvMU2tLy257PyTNobq0BjHxpbf363pagWQfZSBRKENRCi6njMwPflSJCyI0Rvd&#10;5dP5cMT+tDfIzkDeWD9+ejy8DPZbW/70AeIw9ZWtyTVWJ7Ku0bblmzo/My3jMros5psJZOkmsXJ0&#10;8t21aFjljC62qDGbMDvnbU7x219l9wsAAP//AwBQSwMEFAAGAAgAAAAhALmKwD/eAAAACQEAAA8A&#10;AABkcnMvZG93bnJldi54bWxMj0FLw0AQhe+C/2EZwZvdNdpSYjalCEIFKbQKtrdNMibB3dmwu23j&#10;v3fqpd7mzTzefK9YjM6KI4bYe9JwP1EgkGrf9NRq+Hh/uZuDiMlQY6wn1PCDERbl9VVh8safaIPH&#10;bWoFh1DMjYYupSGXMtYdOhMnfkDi25cPziSWoZVNMCcOd1ZmSs2kMz3xh84M+Nxh/b09OA3VOoTd&#10;dP852OXbRq3HuPLhdaX17c24fAKRcEwXM5zxGR1KZqr8gZooLOvHbMZWHuZTEGfD36LSkD0okGUh&#10;/zcofwEAAP//AwBQSwECLQAUAAYACAAAACEAtoM4kv4AAADhAQAAEwAAAAAAAAAAAAAAAAAAAAAA&#10;W0NvbnRlbnRfVHlwZXNdLnhtbFBLAQItABQABgAIAAAAIQA4/SH/1gAAAJQBAAALAAAAAAAAAAAA&#10;AAAAAC8BAABfcmVscy8ucmVsc1BLAQItABQABgAIAAAAIQAmU0kMxQEAAHIDAAAOAAAAAAAAAAAA&#10;AAAAAC4CAABkcnMvZTJvRG9jLnhtbFBLAQItABQABgAIAAAAIQC5isA/3gAAAAkBAAAPAAAAAAAA&#10;AAAAAAAAAB8EAABkcnMvZG93bnJldi54bWxQSwUGAAAAAAQABADzAAAAKgUAAAAA&#10;" strokecolor="#5b9bd5" strokeweight=".5pt">
                      <v:stroke joinstyle="miter"/>
                    </v:line>
                  </w:pict>
                </mc:Fallback>
              </mc:AlternateContent>
            </w:r>
            <w:r w:rsidRPr="00222A2B">
              <w:t>Amplification</w:t>
            </w:r>
          </w:p>
        </w:tc>
      </w:tr>
      <w:tr w:rsidR="0018672F" w:rsidRPr="00222A2B" w14:paraId="7000505A" w14:textId="77777777" w:rsidTr="00F97EF3">
        <w:trPr>
          <w:trHeight w:val="520"/>
          <w:jc w:val="center"/>
        </w:trPr>
        <w:tc>
          <w:tcPr>
            <w:tcW w:w="1850" w:type="dxa"/>
            <w:vMerge/>
          </w:tcPr>
          <w:p w14:paraId="20465B7B" w14:textId="77777777" w:rsidR="0018672F" w:rsidRPr="00222A2B" w:rsidRDefault="0018672F" w:rsidP="00F97EF3">
            <w:pPr>
              <w:spacing w:after="160" w:line="360" w:lineRule="auto"/>
              <w:jc w:val="center"/>
            </w:pPr>
          </w:p>
        </w:tc>
        <w:tc>
          <w:tcPr>
            <w:tcW w:w="1548" w:type="dxa"/>
            <w:vMerge/>
          </w:tcPr>
          <w:p w14:paraId="463044DE" w14:textId="77777777" w:rsidR="0018672F" w:rsidRPr="00222A2B" w:rsidRDefault="0018672F" w:rsidP="00F97EF3">
            <w:pPr>
              <w:spacing w:after="160" w:line="360" w:lineRule="auto"/>
              <w:jc w:val="center"/>
            </w:pPr>
          </w:p>
        </w:tc>
        <w:tc>
          <w:tcPr>
            <w:tcW w:w="1542" w:type="dxa"/>
          </w:tcPr>
          <w:p w14:paraId="44CEC18E" w14:textId="77777777" w:rsidR="0018672F" w:rsidRPr="00222A2B" w:rsidRDefault="0018672F" w:rsidP="00F97EF3">
            <w:pPr>
              <w:spacing w:after="160" w:line="360" w:lineRule="auto"/>
              <w:jc w:val="center"/>
            </w:pPr>
            <w:r w:rsidRPr="00222A2B">
              <w:t>Denaturation</w:t>
            </w:r>
          </w:p>
        </w:tc>
        <w:tc>
          <w:tcPr>
            <w:tcW w:w="1503" w:type="dxa"/>
          </w:tcPr>
          <w:p w14:paraId="4AE4344F" w14:textId="77777777" w:rsidR="0018672F" w:rsidRPr="00222A2B" w:rsidRDefault="0018672F" w:rsidP="00F97EF3">
            <w:pPr>
              <w:spacing w:after="160" w:line="360" w:lineRule="auto"/>
              <w:jc w:val="center"/>
            </w:pPr>
            <w:r w:rsidRPr="00222A2B">
              <w:t>Annealing</w:t>
            </w:r>
          </w:p>
        </w:tc>
        <w:tc>
          <w:tcPr>
            <w:tcW w:w="1500" w:type="dxa"/>
          </w:tcPr>
          <w:p w14:paraId="2FB79EBB" w14:textId="77777777" w:rsidR="0018672F" w:rsidRPr="00222A2B" w:rsidRDefault="0018672F" w:rsidP="00F97EF3">
            <w:pPr>
              <w:spacing w:after="160" w:line="360" w:lineRule="auto"/>
              <w:jc w:val="center"/>
            </w:pPr>
            <w:r w:rsidRPr="00222A2B">
              <w:t>Extension</w:t>
            </w:r>
          </w:p>
        </w:tc>
        <w:tc>
          <w:tcPr>
            <w:tcW w:w="1666" w:type="dxa"/>
          </w:tcPr>
          <w:p w14:paraId="32513238" w14:textId="77777777" w:rsidR="0018672F" w:rsidRPr="00222A2B" w:rsidRDefault="0018672F" w:rsidP="00F97EF3">
            <w:pPr>
              <w:spacing w:after="160" w:line="360" w:lineRule="auto"/>
              <w:jc w:val="center"/>
            </w:pPr>
            <w:r w:rsidRPr="00222A2B">
              <w:t>Final extraction</w:t>
            </w:r>
          </w:p>
        </w:tc>
      </w:tr>
      <w:tr w:rsidR="0018672F" w:rsidRPr="00222A2B" w14:paraId="0B266CB8" w14:textId="77777777" w:rsidTr="00F97EF3">
        <w:trPr>
          <w:trHeight w:val="620"/>
          <w:jc w:val="center"/>
        </w:trPr>
        <w:tc>
          <w:tcPr>
            <w:tcW w:w="1850" w:type="dxa"/>
          </w:tcPr>
          <w:p w14:paraId="57178DDF" w14:textId="77777777" w:rsidR="0018672F" w:rsidRPr="00222A2B" w:rsidRDefault="0018672F" w:rsidP="00F97EF3">
            <w:pPr>
              <w:spacing w:after="160" w:line="360" w:lineRule="auto"/>
              <w:jc w:val="both"/>
            </w:pPr>
            <w:r w:rsidRPr="00222A2B">
              <w:rPr>
                <w:b/>
                <w:bCs/>
              </w:rPr>
              <w:t xml:space="preserve">16S </w:t>
            </w:r>
            <w:proofErr w:type="spellStart"/>
            <w:r w:rsidRPr="00222A2B">
              <w:rPr>
                <w:b/>
                <w:bCs/>
              </w:rPr>
              <w:t>rRNA</w:t>
            </w:r>
            <w:proofErr w:type="spellEnd"/>
            <w:r w:rsidRPr="00222A2B">
              <w:rPr>
                <w:b/>
                <w:bCs/>
              </w:rPr>
              <w:t xml:space="preserve"> (30 cycle)</w:t>
            </w:r>
          </w:p>
        </w:tc>
        <w:tc>
          <w:tcPr>
            <w:tcW w:w="1548" w:type="dxa"/>
          </w:tcPr>
          <w:p w14:paraId="3DAA838C" w14:textId="77777777" w:rsidR="0018672F" w:rsidRPr="00222A2B" w:rsidRDefault="0018672F" w:rsidP="00F97EF3">
            <w:pPr>
              <w:spacing w:after="160" w:line="360" w:lineRule="auto"/>
            </w:pPr>
            <w:r w:rsidRPr="00222A2B">
              <w:t>95</w:t>
            </w:r>
            <w:r w:rsidRPr="00222A2B">
              <w:rPr>
                <w:rFonts w:ascii="Dutch801BT-Roman" w:hAnsi="Dutch801BT-Roman" w:cs="Dutch801BT-Roman"/>
                <w:sz w:val="18"/>
                <w:szCs w:val="18"/>
              </w:rPr>
              <w:t xml:space="preserve"> </w:t>
            </w:r>
            <w:r w:rsidRPr="00222A2B">
              <w:t>°C for 10  min</w:t>
            </w:r>
          </w:p>
        </w:tc>
        <w:tc>
          <w:tcPr>
            <w:tcW w:w="1542" w:type="dxa"/>
          </w:tcPr>
          <w:p w14:paraId="51855C0A" w14:textId="77777777" w:rsidR="0018672F" w:rsidRPr="00222A2B" w:rsidRDefault="0018672F" w:rsidP="00F97EF3">
            <w:pPr>
              <w:spacing w:after="160" w:line="360" w:lineRule="auto"/>
            </w:pPr>
            <w:r w:rsidRPr="00222A2B">
              <w:t>95 °C for 1 min</w:t>
            </w:r>
          </w:p>
        </w:tc>
        <w:tc>
          <w:tcPr>
            <w:tcW w:w="1503" w:type="dxa"/>
          </w:tcPr>
          <w:p w14:paraId="0428BEBB" w14:textId="77777777" w:rsidR="0018672F" w:rsidRPr="00222A2B" w:rsidRDefault="0018672F" w:rsidP="00F97EF3">
            <w:pPr>
              <w:spacing w:after="160" w:line="360" w:lineRule="auto"/>
            </w:pPr>
            <w:r w:rsidRPr="00222A2B">
              <w:t>55 °C for 1 min</w:t>
            </w:r>
          </w:p>
        </w:tc>
        <w:tc>
          <w:tcPr>
            <w:tcW w:w="1500" w:type="dxa"/>
          </w:tcPr>
          <w:p w14:paraId="2A29D045" w14:textId="77777777" w:rsidR="0018672F" w:rsidRPr="00222A2B" w:rsidRDefault="0018672F" w:rsidP="00F97EF3">
            <w:pPr>
              <w:spacing w:after="160" w:line="360" w:lineRule="auto"/>
            </w:pPr>
            <w:r w:rsidRPr="00222A2B">
              <w:t>72 °C for 1.5 min</w:t>
            </w:r>
          </w:p>
        </w:tc>
        <w:tc>
          <w:tcPr>
            <w:tcW w:w="1666" w:type="dxa"/>
          </w:tcPr>
          <w:p w14:paraId="2127B3B8" w14:textId="77777777" w:rsidR="0018672F" w:rsidRPr="00222A2B" w:rsidRDefault="0018672F" w:rsidP="00F97EF3">
            <w:pPr>
              <w:spacing w:after="160" w:line="360" w:lineRule="auto"/>
            </w:pPr>
            <w:r w:rsidRPr="00222A2B">
              <w:t>72 °C for 5 min</w:t>
            </w:r>
          </w:p>
        </w:tc>
      </w:tr>
    </w:tbl>
    <w:p w14:paraId="5C257E46" w14:textId="77777777" w:rsidR="0018672F" w:rsidRDefault="0018672F" w:rsidP="0018672F">
      <w:pPr>
        <w:spacing w:line="360" w:lineRule="auto"/>
        <w:rPr>
          <w:rFonts w:asciiTheme="minorBidi" w:hAnsiTheme="minorBidi"/>
          <w:b/>
          <w:bCs/>
          <w:sz w:val="24"/>
          <w:szCs w:val="24"/>
        </w:rPr>
      </w:pPr>
      <w:r w:rsidRPr="00222A2B">
        <w:rPr>
          <w:rFonts w:asciiTheme="minorBidi" w:hAnsiTheme="minorBidi"/>
          <w:b/>
          <w:bCs/>
          <w:sz w:val="24"/>
          <w:szCs w:val="24"/>
        </w:rPr>
        <w:t>Table (</w:t>
      </w:r>
      <w:r>
        <w:rPr>
          <w:rFonts w:asciiTheme="minorBidi" w:hAnsiTheme="minorBidi"/>
          <w:b/>
          <w:bCs/>
          <w:sz w:val="24"/>
          <w:szCs w:val="24"/>
        </w:rPr>
        <w:t>7</w:t>
      </w:r>
      <w:r w:rsidRPr="00222A2B">
        <w:rPr>
          <w:rFonts w:asciiTheme="minorBidi" w:hAnsiTheme="minorBidi"/>
          <w:b/>
          <w:bCs/>
          <w:sz w:val="24"/>
          <w:szCs w:val="24"/>
        </w:rPr>
        <w:t xml:space="preserve">): Thermo cycling program for </w:t>
      </w:r>
      <w:r w:rsidRPr="00947201">
        <w:rPr>
          <w:rFonts w:asciiTheme="minorBidi" w:hAnsiTheme="minorBidi"/>
          <w:b/>
          <w:bCs/>
          <w:sz w:val="24"/>
          <w:szCs w:val="24"/>
        </w:rPr>
        <w:t xml:space="preserve">v. </w:t>
      </w:r>
      <w:proofErr w:type="spellStart"/>
      <w:r w:rsidRPr="00947201">
        <w:rPr>
          <w:rFonts w:asciiTheme="minorBidi" w:hAnsiTheme="minorBidi"/>
          <w:b/>
          <w:bCs/>
          <w:sz w:val="24"/>
          <w:szCs w:val="24"/>
        </w:rPr>
        <w:t>alginolyticus</w:t>
      </w:r>
      <w:proofErr w:type="spellEnd"/>
      <w:r>
        <w:rPr>
          <w:rFonts w:asciiTheme="minorBidi" w:hAnsiTheme="minorBidi"/>
          <w:b/>
          <w:bCs/>
          <w:sz w:val="24"/>
          <w:szCs w:val="24"/>
        </w:rPr>
        <w:t xml:space="preserve"> gene</w:t>
      </w:r>
      <w:r w:rsidRPr="00222A2B">
        <w:rPr>
          <w:rFonts w:asciiTheme="minorBidi" w:hAnsiTheme="minorBidi"/>
          <w:b/>
          <w:bCs/>
          <w:sz w:val="24"/>
          <w:szCs w:val="24"/>
        </w:rPr>
        <w:t xml:space="preserve"> primer</w:t>
      </w:r>
      <w:r>
        <w:rPr>
          <w:rFonts w:asciiTheme="minorBidi" w:hAnsiTheme="minorBidi"/>
          <w:b/>
          <w:bCs/>
          <w:sz w:val="24"/>
          <w:szCs w:val="24"/>
        </w:rPr>
        <w:t>s</w:t>
      </w:r>
      <w:r w:rsidRPr="00222A2B">
        <w:rPr>
          <w:rFonts w:asciiTheme="minorBidi" w:hAnsiTheme="minorBidi"/>
          <w:b/>
          <w:bCs/>
          <w:sz w:val="24"/>
          <w:szCs w:val="24"/>
        </w:rPr>
        <w:t>:</w:t>
      </w:r>
    </w:p>
    <w:tbl>
      <w:tblPr>
        <w:tblStyle w:val="TableGrid1"/>
        <w:tblW w:w="9609" w:type="dxa"/>
        <w:jc w:val="center"/>
        <w:tblLook w:val="04A0" w:firstRow="1" w:lastRow="0" w:firstColumn="1" w:lastColumn="0" w:noHBand="0" w:noVBand="1"/>
      </w:tblPr>
      <w:tblGrid>
        <w:gridCol w:w="1850"/>
        <w:gridCol w:w="1548"/>
        <w:gridCol w:w="1542"/>
        <w:gridCol w:w="1503"/>
        <w:gridCol w:w="1500"/>
        <w:gridCol w:w="1666"/>
      </w:tblGrid>
      <w:tr w:rsidR="0018672F" w:rsidRPr="00222A2B" w14:paraId="2FB543DE" w14:textId="77777777" w:rsidTr="00F97EF3">
        <w:trPr>
          <w:trHeight w:val="710"/>
          <w:jc w:val="center"/>
        </w:trPr>
        <w:tc>
          <w:tcPr>
            <w:tcW w:w="1850" w:type="dxa"/>
            <w:vMerge w:val="restart"/>
          </w:tcPr>
          <w:p w14:paraId="256A1C72" w14:textId="77777777" w:rsidR="0018672F" w:rsidRPr="00222A2B" w:rsidRDefault="0018672F" w:rsidP="00F97EF3">
            <w:pPr>
              <w:spacing w:after="160" w:line="360" w:lineRule="auto"/>
              <w:jc w:val="center"/>
            </w:pPr>
            <w:r w:rsidRPr="00222A2B">
              <w:t>Gene</w:t>
            </w:r>
          </w:p>
        </w:tc>
        <w:tc>
          <w:tcPr>
            <w:tcW w:w="1548" w:type="dxa"/>
            <w:vMerge w:val="restart"/>
          </w:tcPr>
          <w:p w14:paraId="72D21328" w14:textId="77777777" w:rsidR="0018672F" w:rsidRPr="00222A2B" w:rsidRDefault="0018672F" w:rsidP="00F97EF3">
            <w:pPr>
              <w:spacing w:after="160" w:line="360" w:lineRule="auto"/>
              <w:jc w:val="center"/>
            </w:pPr>
            <w:r w:rsidRPr="00222A2B">
              <w:t>Initial denaturation</w:t>
            </w:r>
          </w:p>
        </w:tc>
        <w:tc>
          <w:tcPr>
            <w:tcW w:w="6211" w:type="dxa"/>
            <w:gridSpan w:val="4"/>
          </w:tcPr>
          <w:p w14:paraId="0035EC42" w14:textId="77777777" w:rsidR="0018672F" w:rsidRPr="00222A2B" w:rsidRDefault="0018672F" w:rsidP="00F97EF3">
            <w:pPr>
              <w:spacing w:after="160" w:line="360" w:lineRule="auto"/>
              <w:jc w:val="center"/>
            </w:pPr>
            <w:r w:rsidRPr="00222A2B">
              <w:rPr>
                <w:noProof/>
              </w:rPr>
              <mc:AlternateContent>
                <mc:Choice Requires="wps">
                  <w:drawing>
                    <wp:anchor distT="0" distB="0" distL="114300" distR="114300" simplePos="0" relativeHeight="251660288" behindDoc="0" locked="0" layoutInCell="1" allowOverlap="1" wp14:anchorId="3D49F507" wp14:editId="5949D9D2">
                      <wp:simplePos x="0" y="0"/>
                      <wp:positionH relativeFrom="column">
                        <wp:posOffset>905510</wp:posOffset>
                      </wp:positionH>
                      <wp:positionV relativeFrom="paragraph">
                        <wp:posOffset>117475</wp:posOffset>
                      </wp:positionV>
                      <wp:extent cx="0" cy="2857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B69841F"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3pt,9.25pt" to="71.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3DxQEAAHIDAAAOAAAAZHJzL2Uyb0RvYy54bWysU02P0zAQvSPxHyzfabJBXUrUdKVttVwQ&#10;VFr4AVPHTiz5S2PTtP+esZMtC9wQOTgz4/HLvOeX7cPFGnaWGLV3Hb9b1ZxJJ3yv3dDx79+e3m04&#10;iwlcD8Y72fGrjPxh9/bNdgqtbPzoTS+REYiL7RQ6PqYU2qqKYpQW4soH6WhTebSQKMWh6hEmQrem&#10;aur6vpo89gG9kDFS9TBv8l3BV0qK9FWpKBMzHafZUlmxrKe8VrsttANCGLVYxoB/mMKCdvTRG9QB&#10;ErAfqP+Cslqgj16llfC28kppIQsHYnNX/8HmeYQgCxcSJ4abTPH/wYov5yMy3Xe84cyBpSt6Tgh6&#10;GBPbe+dIQI+syTpNIbbUvndHXLIYjphJXxTa/CY67FK0vd60lZfExFwUVG026w/rjFb9OhYwpk/S&#10;W5aDjhvtMmlo4fw5prn1pSWXnX/SxlAdWuPY1PH792u6WgFkH2UgUWgDEYpu4AzMQL4UCQti9Eb3&#10;+XQ+HHE47Q2yM5A31o8fHw8vg/3Wlj99gDjOfWVrdo3ViaxrtO34ps7PQsu4jC6L+RYCWbpZrByd&#10;fH8tGlY5o4staiwmzM55nVP8+lfZ/QQAAP//AwBQSwMEFAAGAAgAAAAhALmKwD/eAAAACQEAAA8A&#10;AABkcnMvZG93bnJldi54bWxMj0FLw0AQhe+C/2EZwZvdNdpSYjalCEIFKbQKtrdNMibB3dmwu23j&#10;v3fqpd7mzTzefK9YjM6KI4bYe9JwP1EgkGrf9NRq+Hh/uZuDiMlQY6wn1PCDERbl9VVh8safaIPH&#10;bWoFh1DMjYYupSGXMtYdOhMnfkDi25cPziSWoZVNMCcOd1ZmSs2kMz3xh84M+Nxh/b09OA3VOoTd&#10;dP852OXbRq3HuPLhdaX17c24fAKRcEwXM5zxGR1KZqr8gZooLOvHbMZWHuZTEGfD36LSkD0okGUh&#10;/zcofwEAAP//AwBQSwECLQAUAAYACAAAACEAtoM4kv4AAADhAQAAEwAAAAAAAAAAAAAAAAAAAAAA&#10;W0NvbnRlbnRfVHlwZXNdLnhtbFBLAQItABQABgAIAAAAIQA4/SH/1gAAAJQBAAALAAAAAAAAAAAA&#10;AAAAAC8BAABfcmVscy8ucmVsc1BLAQItABQABgAIAAAAIQABOQ3DxQEAAHIDAAAOAAAAAAAAAAAA&#10;AAAAAC4CAABkcnMvZTJvRG9jLnhtbFBLAQItABQABgAIAAAAIQC5isA/3gAAAAkBAAAPAAAAAAAA&#10;AAAAAAAAAB8EAABkcnMvZG93bnJldi54bWxQSwUGAAAAAAQABADzAAAAKgUAAAAA&#10;" strokecolor="#5b9bd5" strokeweight=".5pt">
                      <v:stroke joinstyle="miter"/>
                    </v:line>
                  </w:pict>
                </mc:Fallback>
              </mc:AlternateContent>
            </w:r>
            <w:r w:rsidRPr="00222A2B">
              <w:t>Amplification</w:t>
            </w:r>
          </w:p>
        </w:tc>
      </w:tr>
      <w:tr w:rsidR="0018672F" w:rsidRPr="00222A2B" w14:paraId="44CCE9D8" w14:textId="77777777" w:rsidTr="00F97EF3">
        <w:trPr>
          <w:trHeight w:val="520"/>
          <w:jc w:val="center"/>
        </w:trPr>
        <w:tc>
          <w:tcPr>
            <w:tcW w:w="1850" w:type="dxa"/>
            <w:vMerge/>
          </w:tcPr>
          <w:p w14:paraId="57F975B6" w14:textId="77777777" w:rsidR="0018672F" w:rsidRPr="00222A2B" w:rsidRDefault="0018672F" w:rsidP="00F97EF3">
            <w:pPr>
              <w:spacing w:after="160" w:line="360" w:lineRule="auto"/>
              <w:jc w:val="center"/>
            </w:pPr>
          </w:p>
        </w:tc>
        <w:tc>
          <w:tcPr>
            <w:tcW w:w="1548" w:type="dxa"/>
            <w:vMerge/>
          </w:tcPr>
          <w:p w14:paraId="1825BC15" w14:textId="77777777" w:rsidR="0018672F" w:rsidRPr="00222A2B" w:rsidRDefault="0018672F" w:rsidP="00F97EF3">
            <w:pPr>
              <w:spacing w:after="160" w:line="360" w:lineRule="auto"/>
              <w:jc w:val="center"/>
            </w:pPr>
          </w:p>
        </w:tc>
        <w:tc>
          <w:tcPr>
            <w:tcW w:w="1542" w:type="dxa"/>
          </w:tcPr>
          <w:p w14:paraId="7AAD39DB" w14:textId="77777777" w:rsidR="0018672F" w:rsidRPr="00222A2B" w:rsidRDefault="0018672F" w:rsidP="00F97EF3">
            <w:pPr>
              <w:spacing w:after="160" w:line="360" w:lineRule="auto"/>
              <w:jc w:val="center"/>
            </w:pPr>
            <w:r w:rsidRPr="00222A2B">
              <w:t>Denaturation</w:t>
            </w:r>
          </w:p>
        </w:tc>
        <w:tc>
          <w:tcPr>
            <w:tcW w:w="1503" w:type="dxa"/>
          </w:tcPr>
          <w:p w14:paraId="62918AA8" w14:textId="77777777" w:rsidR="0018672F" w:rsidRPr="00222A2B" w:rsidRDefault="0018672F" w:rsidP="00F97EF3">
            <w:pPr>
              <w:spacing w:after="160" w:line="360" w:lineRule="auto"/>
              <w:jc w:val="center"/>
            </w:pPr>
            <w:r w:rsidRPr="00222A2B">
              <w:t>Annealing</w:t>
            </w:r>
          </w:p>
        </w:tc>
        <w:tc>
          <w:tcPr>
            <w:tcW w:w="1500" w:type="dxa"/>
          </w:tcPr>
          <w:p w14:paraId="048131DE" w14:textId="77777777" w:rsidR="0018672F" w:rsidRPr="00222A2B" w:rsidRDefault="0018672F" w:rsidP="00F97EF3">
            <w:pPr>
              <w:spacing w:after="160" w:line="360" w:lineRule="auto"/>
              <w:jc w:val="center"/>
            </w:pPr>
            <w:r w:rsidRPr="00222A2B">
              <w:t>Extension</w:t>
            </w:r>
          </w:p>
        </w:tc>
        <w:tc>
          <w:tcPr>
            <w:tcW w:w="1666" w:type="dxa"/>
          </w:tcPr>
          <w:p w14:paraId="6B62B52A" w14:textId="77777777" w:rsidR="0018672F" w:rsidRPr="00222A2B" w:rsidRDefault="0018672F" w:rsidP="00F97EF3">
            <w:pPr>
              <w:spacing w:after="160" w:line="360" w:lineRule="auto"/>
              <w:jc w:val="center"/>
            </w:pPr>
            <w:r w:rsidRPr="00222A2B">
              <w:t>Final extraction</w:t>
            </w:r>
          </w:p>
        </w:tc>
      </w:tr>
    </w:tbl>
    <w:tbl>
      <w:tblPr>
        <w:tblStyle w:val="TableGrid"/>
        <w:tblW w:w="9609" w:type="dxa"/>
        <w:jc w:val="center"/>
        <w:tblLook w:val="04A0" w:firstRow="1" w:lastRow="0" w:firstColumn="1" w:lastColumn="0" w:noHBand="0" w:noVBand="1"/>
      </w:tblPr>
      <w:tblGrid>
        <w:gridCol w:w="1850"/>
        <w:gridCol w:w="1548"/>
        <w:gridCol w:w="1542"/>
        <w:gridCol w:w="1503"/>
        <w:gridCol w:w="1500"/>
        <w:gridCol w:w="1666"/>
      </w:tblGrid>
      <w:tr w:rsidR="0018672F" w14:paraId="27F220F7" w14:textId="77777777" w:rsidTr="00F97EF3">
        <w:trPr>
          <w:trHeight w:val="319"/>
          <w:jc w:val="center"/>
        </w:trPr>
        <w:tc>
          <w:tcPr>
            <w:tcW w:w="1850" w:type="dxa"/>
          </w:tcPr>
          <w:p w14:paraId="0433D85E" w14:textId="77777777" w:rsidR="0018672F" w:rsidRPr="005439F8" w:rsidRDefault="0018672F" w:rsidP="00F97EF3">
            <w:pPr>
              <w:spacing w:line="360" w:lineRule="auto"/>
              <w:rPr>
                <w:b/>
                <w:bCs/>
                <w:u w:val="thick"/>
              </w:rPr>
            </w:pPr>
            <w:r w:rsidRPr="005439F8">
              <w:rPr>
                <w:b/>
                <w:bCs/>
                <w:u w:val="thick"/>
              </w:rPr>
              <w:t xml:space="preserve">v. </w:t>
            </w:r>
            <w:proofErr w:type="spellStart"/>
            <w:r w:rsidRPr="005439F8">
              <w:rPr>
                <w:b/>
                <w:bCs/>
                <w:u w:val="thick"/>
              </w:rPr>
              <w:t>alginolyticus</w:t>
            </w:r>
            <w:proofErr w:type="spellEnd"/>
          </w:p>
          <w:p w14:paraId="540039E8" w14:textId="77777777" w:rsidR="0018672F" w:rsidRDefault="0018672F" w:rsidP="00F97EF3">
            <w:pPr>
              <w:spacing w:line="360" w:lineRule="auto"/>
            </w:pPr>
            <w:r w:rsidRPr="005439F8">
              <w:t>VP32</w:t>
            </w:r>
            <w:r>
              <w:t>,</w:t>
            </w:r>
            <w:r w:rsidRPr="005439F8">
              <w:t xml:space="preserve"> VP33 </w:t>
            </w:r>
            <w:r w:rsidRPr="005439F8">
              <w:rPr>
                <w:rFonts w:hint="cs"/>
                <w:rtl/>
              </w:rPr>
              <w:t xml:space="preserve">      </w:t>
            </w:r>
            <w:r>
              <w:t>(</w:t>
            </w:r>
            <w:r w:rsidRPr="004E3425">
              <w:t>35 amplification cycles</w:t>
            </w:r>
            <w:r>
              <w:t>)</w:t>
            </w:r>
          </w:p>
        </w:tc>
        <w:tc>
          <w:tcPr>
            <w:tcW w:w="1548" w:type="dxa"/>
          </w:tcPr>
          <w:p w14:paraId="27BA561F" w14:textId="77777777" w:rsidR="0018672F" w:rsidRDefault="0018672F" w:rsidP="00F97EF3">
            <w:pPr>
              <w:spacing w:line="360" w:lineRule="auto"/>
            </w:pPr>
            <w:r w:rsidRPr="004E3425">
              <w:t xml:space="preserve">94 </w:t>
            </w:r>
            <w:r w:rsidRPr="004E3425">
              <w:rPr>
                <w:rFonts w:ascii="Cambria Math" w:hAnsi="Cambria Math" w:cs="Cambria Math"/>
              </w:rPr>
              <w:t>℃</w:t>
            </w:r>
            <w:r w:rsidRPr="004E3425">
              <w:t xml:space="preserve"> for 5 min</w:t>
            </w:r>
          </w:p>
        </w:tc>
        <w:tc>
          <w:tcPr>
            <w:tcW w:w="1542" w:type="dxa"/>
          </w:tcPr>
          <w:p w14:paraId="328698C3" w14:textId="77777777" w:rsidR="0018672F" w:rsidRDefault="0018672F" w:rsidP="00F97EF3">
            <w:pPr>
              <w:spacing w:line="360" w:lineRule="auto"/>
            </w:pPr>
            <w:r w:rsidRPr="00561B79">
              <w:t xml:space="preserve">94 </w:t>
            </w:r>
            <w:r w:rsidRPr="00561B79">
              <w:rPr>
                <w:rFonts w:ascii="Cambria Math" w:hAnsi="Cambria Math" w:cs="Cambria Math"/>
              </w:rPr>
              <w:t>℃</w:t>
            </w:r>
            <w:r>
              <w:rPr>
                <w:rFonts w:ascii="Cambria Math" w:hAnsi="Cambria Math" w:cs="Cambria Math"/>
              </w:rPr>
              <w:t xml:space="preserve"> </w:t>
            </w:r>
            <w:r>
              <w:t xml:space="preserve">for </w:t>
            </w:r>
            <w:r w:rsidRPr="00561B79">
              <w:t xml:space="preserve">1 min </w:t>
            </w:r>
          </w:p>
        </w:tc>
        <w:tc>
          <w:tcPr>
            <w:tcW w:w="1503" w:type="dxa"/>
          </w:tcPr>
          <w:p w14:paraId="709F3ED6" w14:textId="77777777" w:rsidR="0018672F" w:rsidRDefault="0018672F" w:rsidP="00F97EF3">
            <w:pPr>
              <w:spacing w:line="360" w:lineRule="auto"/>
            </w:pPr>
            <w:r w:rsidRPr="00F47027">
              <w:t xml:space="preserve">60 </w:t>
            </w:r>
            <w:r w:rsidRPr="00F47027">
              <w:rPr>
                <w:rFonts w:ascii="Cambria Math" w:hAnsi="Cambria Math" w:cs="Cambria Math"/>
              </w:rPr>
              <w:t>℃</w:t>
            </w:r>
            <w:r>
              <w:rPr>
                <w:rFonts w:ascii="Cambria Math" w:hAnsi="Cambria Math" w:cs="Cambria Math"/>
              </w:rPr>
              <w:t xml:space="preserve"> for 1 min</w:t>
            </w:r>
          </w:p>
        </w:tc>
        <w:tc>
          <w:tcPr>
            <w:tcW w:w="1500" w:type="dxa"/>
          </w:tcPr>
          <w:p w14:paraId="283A9B51" w14:textId="77777777" w:rsidR="0018672F" w:rsidRDefault="0018672F" w:rsidP="00F97EF3">
            <w:pPr>
              <w:spacing w:line="360" w:lineRule="auto"/>
            </w:pPr>
            <w:r w:rsidRPr="009B70BC">
              <w:t xml:space="preserve">72 </w:t>
            </w:r>
            <w:r w:rsidRPr="009B70BC">
              <w:rPr>
                <w:rFonts w:ascii="Cambria Math" w:hAnsi="Cambria Math" w:cs="Cambria Math"/>
              </w:rPr>
              <w:t>℃</w:t>
            </w:r>
            <w:r>
              <w:t xml:space="preserve"> for </w:t>
            </w:r>
            <w:r w:rsidRPr="009B70BC">
              <w:t xml:space="preserve">1 min </w:t>
            </w:r>
          </w:p>
        </w:tc>
        <w:tc>
          <w:tcPr>
            <w:tcW w:w="1666" w:type="dxa"/>
          </w:tcPr>
          <w:p w14:paraId="6B654AC4" w14:textId="77777777" w:rsidR="0018672F" w:rsidRDefault="0018672F" w:rsidP="00F97EF3">
            <w:pPr>
              <w:spacing w:line="360" w:lineRule="auto"/>
            </w:pPr>
            <w:r w:rsidRPr="00B5026A">
              <w:t xml:space="preserve">72 </w:t>
            </w:r>
            <w:r w:rsidRPr="00B5026A">
              <w:rPr>
                <w:rFonts w:ascii="Cambria Math" w:hAnsi="Cambria Math" w:cs="Cambria Math"/>
              </w:rPr>
              <w:t>℃</w:t>
            </w:r>
            <w:r>
              <w:rPr>
                <w:rFonts w:ascii="Cambria Math" w:hAnsi="Cambria Math" w:cs="Cambria Math"/>
              </w:rPr>
              <w:t xml:space="preserve"> for 10 min</w:t>
            </w:r>
          </w:p>
        </w:tc>
      </w:tr>
      <w:tr w:rsidR="0018672F" w14:paraId="3FA4A78B" w14:textId="77777777" w:rsidTr="00F97EF3">
        <w:trPr>
          <w:trHeight w:val="319"/>
          <w:jc w:val="center"/>
        </w:trPr>
        <w:tc>
          <w:tcPr>
            <w:tcW w:w="1850" w:type="dxa"/>
          </w:tcPr>
          <w:p w14:paraId="0EE75C9B" w14:textId="77777777" w:rsidR="0018672F" w:rsidRDefault="0018672F" w:rsidP="00F97EF3">
            <w:pPr>
              <w:spacing w:line="360" w:lineRule="auto"/>
            </w:pPr>
            <w:proofErr w:type="spellStart"/>
            <w:r>
              <w:t>T</w:t>
            </w:r>
            <w:r w:rsidRPr="00246D83">
              <w:t>rh</w:t>
            </w:r>
            <w:proofErr w:type="spellEnd"/>
            <w:r w:rsidRPr="00246D83">
              <w:t xml:space="preserve"> </w:t>
            </w:r>
            <w:r>
              <w:t>(</w:t>
            </w:r>
            <w:r w:rsidRPr="00246D83">
              <w:t>30 amplification cycles</w:t>
            </w:r>
            <w:r>
              <w:t xml:space="preserve">) </w:t>
            </w:r>
          </w:p>
        </w:tc>
        <w:tc>
          <w:tcPr>
            <w:tcW w:w="1548" w:type="dxa"/>
          </w:tcPr>
          <w:p w14:paraId="5CD8549D" w14:textId="77777777" w:rsidR="0018672F" w:rsidRDefault="0018672F" w:rsidP="00F97EF3">
            <w:pPr>
              <w:spacing w:line="360" w:lineRule="auto"/>
            </w:pPr>
            <w:r w:rsidRPr="00246D83">
              <w:t xml:space="preserve">94 </w:t>
            </w:r>
            <w:r w:rsidRPr="00246D83">
              <w:rPr>
                <w:rFonts w:ascii="Cambria Math" w:hAnsi="Cambria Math" w:cs="Cambria Math"/>
              </w:rPr>
              <w:t>℃</w:t>
            </w:r>
            <w:r w:rsidRPr="00246D83">
              <w:t xml:space="preserve"> for 5 min</w:t>
            </w:r>
          </w:p>
        </w:tc>
        <w:tc>
          <w:tcPr>
            <w:tcW w:w="1542" w:type="dxa"/>
          </w:tcPr>
          <w:p w14:paraId="7232EE9D" w14:textId="77777777" w:rsidR="0018672F" w:rsidRDefault="0018672F" w:rsidP="00F97EF3">
            <w:pPr>
              <w:spacing w:line="360" w:lineRule="auto"/>
            </w:pPr>
            <w:r w:rsidRPr="00246D83">
              <w:t xml:space="preserve">94 </w:t>
            </w:r>
            <w:r w:rsidRPr="00246D83">
              <w:rPr>
                <w:rFonts w:ascii="Cambria Math" w:hAnsi="Cambria Math" w:cs="Cambria Math"/>
              </w:rPr>
              <w:t>℃</w:t>
            </w:r>
            <w:r w:rsidRPr="00246D83">
              <w:t xml:space="preserve"> </w:t>
            </w:r>
            <w:r>
              <w:t>for 1 min</w:t>
            </w:r>
          </w:p>
        </w:tc>
        <w:tc>
          <w:tcPr>
            <w:tcW w:w="1503" w:type="dxa"/>
          </w:tcPr>
          <w:p w14:paraId="26F8E63D" w14:textId="77777777" w:rsidR="0018672F" w:rsidRDefault="0018672F" w:rsidP="00F97EF3">
            <w:pPr>
              <w:spacing w:line="360" w:lineRule="auto"/>
            </w:pPr>
            <w:r w:rsidRPr="00246D83">
              <w:t xml:space="preserve">54 </w:t>
            </w:r>
            <w:r w:rsidRPr="00246D83">
              <w:rPr>
                <w:rFonts w:ascii="Cambria Math" w:hAnsi="Cambria Math" w:cs="Cambria Math"/>
              </w:rPr>
              <w:t>℃</w:t>
            </w:r>
            <w:r w:rsidRPr="00246D83">
              <w:t xml:space="preserve"> </w:t>
            </w:r>
            <w:r>
              <w:t>for 1 min</w:t>
            </w:r>
          </w:p>
        </w:tc>
        <w:tc>
          <w:tcPr>
            <w:tcW w:w="1500" w:type="dxa"/>
          </w:tcPr>
          <w:p w14:paraId="35A56689" w14:textId="77777777" w:rsidR="0018672F" w:rsidRDefault="0018672F" w:rsidP="00F97EF3">
            <w:pPr>
              <w:spacing w:line="360" w:lineRule="auto"/>
            </w:pPr>
            <w:r w:rsidRPr="00246D83">
              <w:t xml:space="preserve">72 </w:t>
            </w:r>
            <w:r w:rsidRPr="00246D83">
              <w:rPr>
                <w:rFonts w:ascii="Cambria Math" w:hAnsi="Cambria Math" w:cs="Cambria Math"/>
              </w:rPr>
              <w:t>℃</w:t>
            </w:r>
            <w:r w:rsidRPr="00246D83">
              <w:t xml:space="preserve"> for 1 min</w:t>
            </w:r>
          </w:p>
        </w:tc>
        <w:tc>
          <w:tcPr>
            <w:tcW w:w="1666" w:type="dxa"/>
          </w:tcPr>
          <w:p w14:paraId="255B6E56" w14:textId="77777777" w:rsidR="0018672F" w:rsidRDefault="0018672F" w:rsidP="00F97EF3">
            <w:pPr>
              <w:spacing w:line="360" w:lineRule="auto"/>
            </w:pPr>
            <w:r w:rsidRPr="00246D83">
              <w:t xml:space="preserve">72 </w:t>
            </w:r>
            <w:r w:rsidRPr="00246D83">
              <w:rPr>
                <w:rFonts w:ascii="Cambria Math" w:hAnsi="Cambria Math" w:cs="Cambria Math"/>
              </w:rPr>
              <w:t>℃</w:t>
            </w:r>
            <w:r w:rsidRPr="00246D83">
              <w:t xml:space="preserve"> for 10 min</w:t>
            </w:r>
          </w:p>
        </w:tc>
      </w:tr>
      <w:tr w:rsidR="0018672F" w14:paraId="25C852F9" w14:textId="77777777" w:rsidTr="00F97EF3">
        <w:trPr>
          <w:trHeight w:val="301"/>
          <w:jc w:val="center"/>
        </w:trPr>
        <w:tc>
          <w:tcPr>
            <w:tcW w:w="1850" w:type="dxa"/>
          </w:tcPr>
          <w:p w14:paraId="2ABC5238" w14:textId="77777777" w:rsidR="0018672F" w:rsidRDefault="0018672F" w:rsidP="00F97EF3">
            <w:pPr>
              <w:spacing w:line="360" w:lineRule="auto"/>
            </w:pPr>
            <w:proofErr w:type="spellStart"/>
            <w:r w:rsidRPr="008C079C">
              <w:t>Tdh</w:t>
            </w:r>
            <w:proofErr w:type="spellEnd"/>
            <w:r>
              <w:t>(</w:t>
            </w:r>
            <w:r w:rsidRPr="008C079C">
              <w:t>(30 amplification cycles)</w:t>
            </w:r>
          </w:p>
        </w:tc>
        <w:tc>
          <w:tcPr>
            <w:tcW w:w="1548" w:type="dxa"/>
          </w:tcPr>
          <w:p w14:paraId="15AAF634" w14:textId="77777777" w:rsidR="0018672F" w:rsidRDefault="0018672F" w:rsidP="00F97EF3">
            <w:pPr>
              <w:spacing w:line="360" w:lineRule="auto"/>
            </w:pPr>
            <w:r w:rsidRPr="00246D83">
              <w:t xml:space="preserve">94 </w:t>
            </w:r>
            <w:r w:rsidRPr="00246D83">
              <w:rPr>
                <w:rFonts w:ascii="Cambria Math" w:hAnsi="Cambria Math" w:cs="Cambria Math"/>
              </w:rPr>
              <w:t>℃</w:t>
            </w:r>
            <w:r w:rsidRPr="00246D83">
              <w:t xml:space="preserve"> for 5 min</w:t>
            </w:r>
          </w:p>
        </w:tc>
        <w:tc>
          <w:tcPr>
            <w:tcW w:w="1542" w:type="dxa"/>
          </w:tcPr>
          <w:p w14:paraId="5AB3E3C8" w14:textId="77777777" w:rsidR="0018672F" w:rsidRDefault="0018672F" w:rsidP="00F97EF3">
            <w:pPr>
              <w:spacing w:line="360" w:lineRule="auto"/>
            </w:pPr>
            <w:r w:rsidRPr="00246D83">
              <w:t xml:space="preserve">94 </w:t>
            </w:r>
            <w:r w:rsidRPr="00246D83">
              <w:rPr>
                <w:rFonts w:ascii="Cambria Math" w:hAnsi="Cambria Math" w:cs="Cambria Math"/>
              </w:rPr>
              <w:t>℃</w:t>
            </w:r>
            <w:r w:rsidRPr="00246D83">
              <w:t xml:space="preserve"> </w:t>
            </w:r>
            <w:r>
              <w:t>for 1 min</w:t>
            </w:r>
          </w:p>
        </w:tc>
        <w:tc>
          <w:tcPr>
            <w:tcW w:w="1503" w:type="dxa"/>
          </w:tcPr>
          <w:p w14:paraId="42366704" w14:textId="77777777" w:rsidR="0018672F" w:rsidRDefault="0018672F" w:rsidP="00F97EF3">
            <w:pPr>
              <w:spacing w:line="360" w:lineRule="auto"/>
            </w:pPr>
            <w:r w:rsidRPr="00246D83">
              <w:t xml:space="preserve">54 </w:t>
            </w:r>
            <w:r w:rsidRPr="00246D83">
              <w:rPr>
                <w:rFonts w:ascii="Cambria Math" w:hAnsi="Cambria Math" w:cs="Cambria Math"/>
              </w:rPr>
              <w:t>℃</w:t>
            </w:r>
            <w:r w:rsidRPr="00246D83">
              <w:t xml:space="preserve"> </w:t>
            </w:r>
            <w:r>
              <w:t>for 1 min</w:t>
            </w:r>
          </w:p>
        </w:tc>
        <w:tc>
          <w:tcPr>
            <w:tcW w:w="1500" w:type="dxa"/>
          </w:tcPr>
          <w:p w14:paraId="3C1AEBDB" w14:textId="77777777" w:rsidR="0018672F" w:rsidRDefault="0018672F" w:rsidP="00F97EF3">
            <w:pPr>
              <w:spacing w:line="360" w:lineRule="auto"/>
            </w:pPr>
            <w:r w:rsidRPr="00246D83">
              <w:t xml:space="preserve">72 </w:t>
            </w:r>
            <w:r w:rsidRPr="00246D83">
              <w:rPr>
                <w:rFonts w:ascii="Cambria Math" w:hAnsi="Cambria Math" w:cs="Cambria Math"/>
              </w:rPr>
              <w:t>℃</w:t>
            </w:r>
            <w:r w:rsidRPr="00246D83">
              <w:t xml:space="preserve"> for 1 min</w:t>
            </w:r>
          </w:p>
        </w:tc>
        <w:tc>
          <w:tcPr>
            <w:tcW w:w="1666" w:type="dxa"/>
          </w:tcPr>
          <w:p w14:paraId="6FD6FD82" w14:textId="77777777" w:rsidR="0018672F" w:rsidRDefault="0018672F" w:rsidP="00F97EF3">
            <w:pPr>
              <w:spacing w:line="360" w:lineRule="auto"/>
            </w:pPr>
            <w:r w:rsidRPr="00246D83">
              <w:t xml:space="preserve">72 </w:t>
            </w:r>
            <w:r w:rsidRPr="00246D83">
              <w:rPr>
                <w:rFonts w:ascii="Cambria Math" w:hAnsi="Cambria Math" w:cs="Cambria Math"/>
              </w:rPr>
              <w:t>℃</w:t>
            </w:r>
            <w:r w:rsidRPr="00246D83">
              <w:t xml:space="preserve"> for 10 min</w:t>
            </w:r>
          </w:p>
        </w:tc>
      </w:tr>
    </w:tbl>
    <w:p w14:paraId="1123DFEB" w14:textId="77777777" w:rsidR="0018672F" w:rsidRDefault="0018672F" w:rsidP="0018672F">
      <w:pPr>
        <w:spacing w:line="360" w:lineRule="auto"/>
        <w:rPr>
          <w:rFonts w:asciiTheme="minorBidi" w:hAnsiTheme="minorBidi"/>
          <w:b/>
          <w:bCs/>
          <w:sz w:val="24"/>
          <w:szCs w:val="24"/>
        </w:rPr>
      </w:pPr>
      <w:r w:rsidRPr="00222A2B">
        <w:rPr>
          <w:rFonts w:asciiTheme="minorBidi" w:hAnsiTheme="minorBidi"/>
          <w:b/>
          <w:bCs/>
          <w:sz w:val="24"/>
          <w:szCs w:val="24"/>
        </w:rPr>
        <w:lastRenderedPageBreak/>
        <w:t>Table (</w:t>
      </w:r>
      <w:r>
        <w:rPr>
          <w:rFonts w:asciiTheme="minorBidi" w:hAnsiTheme="minorBidi"/>
          <w:b/>
          <w:bCs/>
          <w:sz w:val="24"/>
          <w:szCs w:val="24"/>
        </w:rPr>
        <w:t>8</w:t>
      </w:r>
      <w:r w:rsidRPr="00222A2B">
        <w:rPr>
          <w:rFonts w:asciiTheme="minorBidi" w:hAnsiTheme="minorBidi"/>
          <w:b/>
          <w:bCs/>
          <w:sz w:val="24"/>
          <w:szCs w:val="24"/>
        </w:rPr>
        <w:t xml:space="preserve">): Thermo cycling program for </w:t>
      </w:r>
      <w:r w:rsidRPr="00947201">
        <w:rPr>
          <w:rFonts w:asciiTheme="minorBidi" w:hAnsiTheme="minorBidi"/>
          <w:b/>
          <w:bCs/>
          <w:sz w:val="24"/>
          <w:szCs w:val="24"/>
        </w:rPr>
        <w:t xml:space="preserve">v. </w:t>
      </w:r>
      <w:proofErr w:type="spellStart"/>
      <w:r w:rsidRPr="00325D95">
        <w:rPr>
          <w:rFonts w:asciiTheme="minorBidi" w:hAnsiTheme="minorBidi"/>
          <w:b/>
          <w:bCs/>
          <w:sz w:val="24"/>
          <w:szCs w:val="24"/>
        </w:rPr>
        <w:t>Anguillarum</w:t>
      </w:r>
      <w:proofErr w:type="spellEnd"/>
      <w:r>
        <w:rPr>
          <w:rFonts w:asciiTheme="minorBidi" w:hAnsiTheme="minorBidi"/>
          <w:b/>
          <w:bCs/>
          <w:sz w:val="24"/>
          <w:szCs w:val="24"/>
        </w:rPr>
        <w:t xml:space="preserve"> gene</w:t>
      </w:r>
      <w:r w:rsidRPr="00222A2B">
        <w:rPr>
          <w:rFonts w:asciiTheme="minorBidi" w:hAnsiTheme="minorBidi"/>
          <w:b/>
          <w:bCs/>
          <w:sz w:val="24"/>
          <w:szCs w:val="24"/>
        </w:rPr>
        <w:t xml:space="preserve"> primer</w:t>
      </w:r>
      <w:r>
        <w:rPr>
          <w:rFonts w:asciiTheme="minorBidi" w:hAnsiTheme="minorBidi"/>
          <w:b/>
          <w:bCs/>
          <w:sz w:val="24"/>
          <w:szCs w:val="24"/>
        </w:rPr>
        <w:t>s</w:t>
      </w:r>
      <w:r w:rsidRPr="00222A2B">
        <w:rPr>
          <w:rFonts w:asciiTheme="minorBidi" w:hAnsiTheme="minorBidi"/>
          <w:b/>
          <w:bCs/>
          <w:sz w:val="24"/>
          <w:szCs w:val="24"/>
        </w:rPr>
        <w:t>:</w:t>
      </w:r>
    </w:p>
    <w:tbl>
      <w:tblPr>
        <w:tblStyle w:val="TableGrid1"/>
        <w:tblW w:w="9609" w:type="dxa"/>
        <w:jc w:val="center"/>
        <w:tblLook w:val="04A0" w:firstRow="1" w:lastRow="0" w:firstColumn="1" w:lastColumn="0" w:noHBand="0" w:noVBand="1"/>
      </w:tblPr>
      <w:tblGrid>
        <w:gridCol w:w="1850"/>
        <w:gridCol w:w="1548"/>
        <w:gridCol w:w="1542"/>
        <w:gridCol w:w="1503"/>
        <w:gridCol w:w="1500"/>
        <w:gridCol w:w="1666"/>
      </w:tblGrid>
      <w:tr w:rsidR="0018672F" w:rsidRPr="00222A2B" w14:paraId="5A948060" w14:textId="77777777" w:rsidTr="00F97EF3">
        <w:trPr>
          <w:trHeight w:val="710"/>
          <w:jc w:val="center"/>
        </w:trPr>
        <w:tc>
          <w:tcPr>
            <w:tcW w:w="1850" w:type="dxa"/>
            <w:vMerge w:val="restart"/>
          </w:tcPr>
          <w:p w14:paraId="2851FC76" w14:textId="77777777" w:rsidR="0018672F" w:rsidRPr="00222A2B" w:rsidRDefault="0018672F" w:rsidP="00F97EF3">
            <w:pPr>
              <w:spacing w:after="160" w:line="360" w:lineRule="auto"/>
              <w:jc w:val="center"/>
            </w:pPr>
            <w:r w:rsidRPr="00222A2B">
              <w:t>Gene</w:t>
            </w:r>
          </w:p>
        </w:tc>
        <w:tc>
          <w:tcPr>
            <w:tcW w:w="1548" w:type="dxa"/>
            <w:vMerge w:val="restart"/>
          </w:tcPr>
          <w:p w14:paraId="6C4EF648" w14:textId="77777777" w:rsidR="0018672F" w:rsidRPr="00222A2B" w:rsidRDefault="0018672F" w:rsidP="00F97EF3">
            <w:pPr>
              <w:spacing w:after="160" w:line="360" w:lineRule="auto"/>
              <w:jc w:val="center"/>
            </w:pPr>
            <w:r w:rsidRPr="00222A2B">
              <w:t>Initial denaturation</w:t>
            </w:r>
          </w:p>
        </w:tc>
        <w:tc>
          <w:tcPr>
            <w:tcW w:w="6211" w:type="dxa"/>
            <w:gridSpan w:val="4"/>
          </w:tcPr>
          <w:p w14:paraId="2C4B29EF" w14:textId="77777777" w:rsidR="0018672F" w:rsidRPr="00222A2B" w:rsidRDefault="0018672F" w:rsidP="00F97EF3">
            <w:pPr>
              <w:spacing w:after="160" w:line="360" w:lineRule="auto"/>
              <w:jc w:val="center"/>
            </w:pPr>
            <w:r w:rsidRPr="00222A2B">
              <w:rPr>
                <w:noProof/>
              </w:rPr>
              <mc:AlternateContent>
                <mc:Choice Requires="wps">
                  <w:drawing>
                    <wp:anchor distT="0" distB="0" distL="114300" distR="114300" simplePos="0" relativeHeight="251661312" behindDoc="0" locked="0" layoutInCell="1" allowOverlap="1" wp14:anchorId="013623AF" wp14:editId="1503B49D">
                      <wp:simplePos x="0" y="0"/>
                      <wp:positionH relativeFrom="column">
                        <wp:posOffset>905510</wp:posOffset>
                      </wp:positionH>
                      <wp:positionV relativeFrom="paragraph">
                        <wp:posOffset>117475</wp:posOffset>
                      </wp:positionV>
                      <wp:extent cx="0" cy="285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892A1A9"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3pt,9.25pt" to="71.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GGxgEAAHIDAAAOAAAAZHJzL2Uyb0RvYy54bWysU02P0zAQvSPxHyzfabKtupSo6Urbarkg&#10;qLTLD5g6dmLJXxqbpv33jJ1sWeCGyMGZGY9f5j2/bB8u1rCzxKi9a/ndouZMOuE77fqWf395+rDh&#10;LCZwHRjvZMuvMvKH3ft32zE0cukHbzqJjEBcbMbQ8iGl0FRVFIO0EBc+SEebyqOFRCn2VYcwEro1&#10;1bKu76vRYxfQCxkjVQ/TJt8VfKWkSN+UijIx03KaLZUVy3rKa7XbQtMjhEGLeQz4hyksaEcfvUEd&#10;IAH7gfovKKsF+uhVWghvK6+UFrJwIDZ39R9sngcIsnAhcWK4yRT/H6z4ej4i013LV5w5sHRFzwlB&#10;90Nie+8cCeiRrbJOY4gNte/dEecshiNm0heFNr+JDrsUba83beUlMTEVBVWXm/XHdUarfh0LGNNn&#10;6S3LQcuNdpk0NHD+EtPU+tqSy84/aWOoDo1xbGz5/WpNVyuA7KMMJAptIELR9ZyB6cmXImFBjN7o&#10;Lp/OhyP2p71Bdgbyxvrx0+PhdbDf2vKnDxCHqa9sTa6xOpF1jbYt39T5mWkZl9FlMd9MIEs3iZWj&#10;k++uRcMqZ3SxRY3ZhNk5b3OK3/4qu58AAAD//wMAUEsDBBQABgAIAAAAIQC5isA/3gAAAAkBAAAP&#10;AAAAZHJzL2Rvd25yZXYueG1sTI9BS8NAEIXvgv9hGcGb3TXaUmI2pQhCBSm0Cra3TTImwd3ZsLtt&#10;47936qXe5s083nyvWIzOiiOG2HvScD9RIJBq3/TUavh4f7mbg4jJUGOsJ9TwgxEW5fVVYfLGn2iD&#10;x21qBYdQzI2GLqUhlzLWHToTJ35A4tuXD84klqGVTTAnDndWZkrNpDM98YfODPjcYf29PTgN1TqE&#10;3XT/Odjl20atx7jy4XWl9e3NuHwCkXBMFzOc8RkdSmaq/IGaKCzrx2zGVh7mUxBnw9+i0pA9KJBl&#10;If83KH8BAAD//wMAUEsBAi0AFAAGAAgAAAAhALaDOJL+AAAA4QEAABMAAAAAAAAAAAAAAAAAAAAA&#10;AFtDb250ZW50X1R5cGVzXS54bWxQSwECLQAUAAYACAAAACEAOP0h/9YAAACUAQAACwAAAAAAAAAA&#10;AAAAAAAvAQAAX3JlbHMvLnJlbHNQSwECLQAUAAYACAAAACEAHB8xhsYBAAByAwAADgAAAAAAAAAA&#10;AAAAAAAuAgAAZHJzL2Uyb0RvYy54bWxQSwECLQAUAAYACAAAACEAuYrAP94AAAAJAQAADwAAAAAA&#10;AAAAAAAAAAAgBAAAZHJzL2Rvd25yZXYueG1sUEsFBgAAAAAEAAQA8wAAACsFAAAAAA==&#10;" strokecolor="#5b9bd5" strokeweight=".5pt">
                      <v:stroke joinstyle="miter"/>
                    </v:line>
                  </w:pict>
                </mc:Fallback>
              </mc:AlternateContent>
            </w:r>
            <w:r w:rsidRPr="00222A2B">
              <w:t>Amplification</w:t>
            </w:r>
          </w:p>
        </w:tc>
      </w:tr>
      <w:tr w:rsidR="0018672F" w:rsidRPr="00222A2B" w14:paraId="4D3E0A14" w14:textId="77777777" w:rsidTr="00F97EF3">
        <w:trPr>
          <w:trHeight w:val="520"/>
          <w:jc w:val="center"/>
        </w:trPr>
        <w:tc>
          <w:tcPr>
            <w:tcW w:w="1850" w:type="dxa"/>
            <w:vMerge/>
          </w:tcPr>
          <w:p w14:paraId="0E0DD8D1" w14:textId="77777777" w:rsidR="0018672F" w:rsidRPr="00222A2B" w:rsidRDefault="0018672F" w:rsidP="00F97EF3">
            <w:pPr>
              <w:spacing w:after="160" w:line="360" w:lineRule="auto"/>
              <w:jc w:val="center"/>
            </w:pPr>
          </w:p>
        </w:tc>
        <w:tc>
          <w:tcPr>
            <w:tcW w:w="1548" w:type="dxa"/>
            <w:vMerge/>
          </w:tcPr>
          <w:p w14:paraId="444379A8" w14:textId="77777777" w:rsidR="0018672F" w:rsidRPr="00222A2B" w:rsidRDefault="0018672F" w:rsidP="00F97EF3">
            <w:pPr>
              <w:spacing w:after="160" w:line="360" w:lineRule="auto"/>
              <w:jc w:val="center"/>
            </w:pPr>
          </w:p>
        </w:tc>
        <w:tc>
          <w:tcPr>
            <w:tcW w:w="1542" w:type="dxa"/>
          </w:tcPr>
          <w:p w14:paraId="6B9EF08E" w14:textId="77777777" w:rsidR="0018672F" w:rsidRPr="00222A2B" w:rsidRDefault="0018672F" w:rsidP="00F97EF3">
            <w:pPr>
              <w:spacing w:after="160" w:line="360" w:lineRule="auto"/>
              <w:jc w:val="center"/>
            </w:pPr>
            <w:r w:rsidRPr="00222A2B">
              <w:t>Denaturation</w:t>
            </w:r>
          </w:p>
        </w:tc>
        <w:tc>
          <w:tcPr>
            <w:tcW w:w="1503" w:type="dxa"/>
          </w:tcPr>
          <w:p w14:paraId="4B7F5F36" w14:textId="77777777" w:rsidR="0018672F" w:rsidRPr="00222A2B" w:rsidRDefault="0018672F" w:rsidP="00F97EF3">
            <w:pPr>
              <w:spacing w:after="160" w:line="360" w:lineRule="auto"/>
              <w:jc w:val="center"/>
            </w:pPr>
            <w:r w:rsidRPr="00222A2B">
              <w:t>Annealing</w:t>
            </w:r>
          </w:p>
        </w:tc>
        <w:tc>
          <w:tcPr>
            <w:tcW w:w="1500" w:type="dxa"/>
          </w:tcPr>
          <w:p w14:paraId="70747C8C" w14:textId="77777777" w:rsidR="0018672F" w:rsidRPr="00222A2B" w:rsidRDefault="0018672F" w:rsidP="00F97EF3">
            <w:pPr>
              <w:spacing w:after="160" w:line="360" w:lineRule="auto"/>
              <w:jc w:val="center"/>
            </w:pPr>
            <w:r w:rsidRPr="00222A2B">
              <w:t>Extension</w:t>
            </w:r>
          </w:p>
        </w:tc>
        <w:tc>
          <w:tcPr>
            <w:tcW w:w="1666" w:type="dxa"/>
          </w:tcPr>
          <w:p w14:paraId="3FDAF035" w14:textId="77777777" w:rsidR="0018672F" w:rsidRPr="00222A2B" w:rsidRDefault="0018672F" w:rsidP="00F97EF3">
            <w:pPr>
              <w:spacing w:after="160" w:line="360" w:lineRule="auto"/>
              <w:jc w:val="center"/>
            </w:pPr>
            <w:r w:rsidRPr="00222A2B">
              <w:t>Final extraction</w:t>
            </w:r>
          </w:p>
        </w:tc>
      </w:tr>
    </w:tbl>
    <w:tbl>
      <w:tblPr>
        <w:tblStyle w:val="TableGrid"/>
        <w:tblW w:w="9609" w:type="dxa"/>
        <w:jc w:val="center"/>
        <w:tblLook w:val="04A0" w:firstRow="1" w:lastRow="0" w:firstColumn="1" w:lastColumn="0" w:noHBand="0" w:noVBand="1"/>
      </w:tblPr>
      <w:tblGrid>
        <w:gridCol w:w="1850"/>
        <w:gridCol w:w="1548"/>
        <w:gridCol w:w="1542"/>
        <w:gridCol w:w="1503"/>
        <w:gridCol w:w="1500"/>
        <w:gridCol w:w="1666"/>
      </w:tblGrid>
      <w:tr w:rsidR="0018672F" w14:paraId="3425160D" w14:textId="77777777" w:rsidTr="00F97EF3">
        <w:trPr>
          <w:trHeight w:val="319"/>
          <w:jc w:val="center"/>
        </w:trPr>
        <w:tc>
          <w:tcPr>
            <w:tcW w:w="1850" w:type="dxa"/>
          </w:tcPr>
          <w:p w14:paraId="60157F86" w14:textId="77777777" w:rsidR="0018672F" w:rsidRDefault="0018672F" w:rsidP="00F97EF3">
            <w:pPr>
              <w:spacing w:line="360" w:lineRule="auto"/>
              <w:rPr>
                <w:b/>
                <w:bCs/>
                <w:u w:val="thick"/>
              </w:rPr>
            </w:pPr>
            <w:r w:rsidRPr="008F4D94">
              <w:rPr>
                <w:b/>
                <w:bCs/>
                <w:u w:val="thick"/>
              </w:rPr>
              <w:t>Vibrio</w:t>
            </w:r>
            <w:r w:rsidRPr="008F4D94">
              <w:rPr>
                <w:rFonts w:hint="cs"/>
                <w:b/>
                <w:bCs/>
                <w:u w:val="thick"/>
                <w:rtl/>
              </w:rPr>
              <w:t xml:space="preserve"> </w:t>
            </w:r>
            <w:proofErr w:type="spellStart"/>
            <w:r w:rsidRPr="008F4D94">
              <w:rPr>
                <w:b/>
                <w:bCs/>
                <w:u w:val="thick"/>
              </w:rPr>
              <w:t>Anguillarum</w:t>
            </w:r>
            <w:proofErr w:type="spellEnd"/>
          </w:p>
          <w:p w14:paraId="33CA24DA" w14:textId="77777777" w:rsidR="0018672F" w:rsidRDefault="0018672F" w:rsidP="00F97EF3">
            <w:pPr>
              <w:spacing w:line="360" w:lineRule="auto"/>
            </w:pPr>
            <w:r w:rsidRPr="008F4D94">
              <w:t>Van-ami8</w:t>
            </w:r>
            <w:r w:rsidRPr="008F4D94">
              <w:rPr>
                <w:rFonts w:hint="cs"/>
                <w:rtl/>
              </w:rPr>
              <w:t xml:space="preserve">       </w:t>
            </w:r>
            <w:r>
              <w:t>,</w:t>
            </w:r>
            <w:r w:rsidRPr="008F4D94">
              <w:rPr>
                <w:rFonts w:hint="cs"/>
                <w:rtl/>
              </w:rPr>
              <w:t xml:space="preserve"> </w:t>
            </w:r>
          </w:p>
          <w:p w14:paraId="6CF48B9F" w14:textId="77777777" w:rsidR="0018672F" w:rsidRDefault="0018672F" w:rsidP="00F97EF3">
            <w:pPr>
              <w:spacing w:line="360" w:lineRule="auto"/>
            </w:pPr>
            <w:r w:rsidRPr="008F4D94">
              <w:t>Van-ami417</w:t>
            </w:r>
            <w:r w:rsidRPr="008F4D94">
              <w:rPr>
                <w:rFonts w:hint="cs"/>
                <w:rtl/>
              </w:rPr>
              <w:t xml:space="preserve"> </w:t>
            </w:r>
            <w:r>
              <w:t>(</w:t>
            </w:r>
            <w:r w:rsidRPr="008F4D94">
              <w:rPr>
                <w:rFonts w:hint="cs"/>
                <w:rtl/>
              </w:rPr>
              <w:t xml:space="preserve">   </w:t>
            </w:r>
            <w:r w:rsidRPr="00605A09">
              <w:t>25 cycles</w:t>
            </w:r>
            <w:r>
              <w:rPr>
                <w:rFonts w:hint="cs"/>
                <w:rtl/>
              </w:rPr>
              <w:t>(</w:t>
            </w:r>
          </w:p>
        </w:tc>
        <w:tc>
          <w:tcPr>
            <w:tcW w:w="1548" w:type="dxa"/>
          </w:tcPr>
          <w:p w14:paraId="7C9D3716" w14:textId="77777777" w:rsidR="0018672F" w:rsidRDefault="0018672F" w:rsidP="00F97EF3">
            <w:pPr>
              <w:spacing w:line="360" w:lineRule="auto"/>
            </w:pPr>
            <w:r>
              <w:t>95°C for 10 min</w:t>
            </w:r>
          </w:p>
        </w:tc>
        <w:tc>
          <w:tcPr>
            <w:tcW w:w="1542" w:type="dxa"/>
          </w:tcPr>
          <w:p w14:paraId="36574F96" w14:textId="77777777" w:rsidR="0018672F" w:rsidRDefault="0018672F" w:rsidP="00F97EF3">
            <w:pPr>
              <w:spacing w:line="360" w:lineRule="auto"/>
            </w:pPr>
            <w:r w:rsidRPr="005A1A76">
              <w:t>95°C for 30 s</w:t>
            </w:r>
          </w:p>
        </w:tc>
        <w:tc>
          <w:tcPr>
            <w:tcW w:w="1503" w:type="dxa"/>
          </w:tcPr>
          <w:p w14:paraId="4E950C6D" w14:textId="77777777" w:rsidR="0018672F" w:rsidRDefault="0018672F" w:rsidP="00F97EF3">
            <w:pPr>
              <w:spacing w:line="360" w:lineRule="auto"/>
            </w:pPr>
            <w:r w:rsidRPr="005A1A76">
              <w:t>56°C for 30 s</w:t>
            </w:r>
          </w:p>
        </w:tc>
        <w:tc>
          <w:tcPr>
            <w:tcW w:w="1500" w:type="dxa"/>
          </w:tcPr>
          <w:p w14:paraId="470A90C2" w14:textId="77777777" w:rsidR="0018672F" w:rsidRDefault="0018672F" w:rsidP="00F97EF3">
            <w:pPr>
              <w:spacing w:line="360" w:lineRule="auto"/>
            </w:pPr>
            <w:r w:rsidRPr="005A1A76">
              <w:t>72°C for 30 s</w:t>
            </w:r>
          </w:p>
        </w:tc>
        <w:tc>
          <w:tcPr>
            <w:tcW w:w="1666" w:type="dxa"/>
          </w:tcPr>
          <w:p w14:paraId="7B60302D" w14:textId="77777777" w:rsidR="0018672F" w:rsidRDefault="0018672F" w:rsidP="00F97EF3">
            <w:pPr>
              <w:spacing w:line="360" w:lineRule="auto"/>
            </w:pPr>
            <w:r w:rsidRPr="005A1A76">
              <w:t> 72°C for 7 min</w:t>
            </w:r>
          </w:p>
        </w:tc>
      </w:tr>
      <w:tr w:rsidR="0018672F" w14:paraId="5FD077AF" w14:textId="77777777" w:rsidTr="00F97EF3">
        <w:trPr>
          <w:trHeight w:val="301"/>
          <w:jc w:val="center"/>
        </w:trPr>
        <w:tc>
          <w:tcPr>
            <w:tcW w:w="1850" w:type="dxa"/>
          </w:tcPr>
          <w:p w14:paraId="0DCBB330" w14:textId="77777777" w:rsidR="0018672F" w:rsidRDefault="0018672F" w:rsidP="00F97EF3">
            <w:pPr>
              <w:spacing w:line="360" w:lineRule="auto"/>
            </w:pPr>
            <w:proofErr w:type="spellStart"/>
            <w:r w:rsidRPr="00865042">
              <w:t>angM</w:t>
            </w:r>
            <w:proofErr w:type="spellEnd"/>
            <w:r w:rsidRPr="00865042">
              <w:t xml:space="preserve"> 453</w:t>
            </w:r>
            <w:r w:rsidRPr="00865042">
              <w:rPr>
                <w:rFonts w:hint="cs"/>
                <w:rtl/>
              </w:rPr>
              <w:t xml:space="preserve">  </w:t>
            </w:r>
            <w:r>
              <w:t>(30cycle)</w:t>
            </w:r>
            <w:r w:rsidRPr="00865042">
              <w:rPr>
                <w:rFonts w:hint="cs"/>
                <w:rtl/>
              </w:rPr>
              <w:t xml:space="preserve">  </w:t>
            </w:r>
            <w:r w:rsidRPr="00865042">
              <w:t xml:space="preserve"> </w:t>
            </w:r>
          </w:p>
        </w:tc>
        <w:tc>
          <w:tcPr>
            <w:tcW w:w="1548" w:type="dxa"/>
          </w:tcPr>
          <w:p w14:paraId="5AA5F055" w14:textId="77777777" w:rsidR="0018672F" w:rsidRDefault="0018672F" w:rsidP="00F97EF3">
            <w:pPr>
              <w:spacing w:line="360" w:lineRule="auto"/>
            </w:pPr>
            <w:r w:rsidRPr="005467F3">
              <w:t>94</w:t>
            </w:r>
            <w:r w:rsidRPr="005467F3">
              <w:rPr>
                <w:rFonts w:hint="eastAsia"/>
              </w:rPr>
              <w:t>◦</w:t>
            </w:r>
            <w:r w:rsidRPr="005467F3">
              <w:t>C for 5min</w:t>
            </w:r>
          </w:p>
        </w:tc>
        <w:tc>
          <w:tcPr>
            <w:tcW w:w="1542" w:type="dxa"/>
          </w:tcPr>
          <w:p w14:paraId="2B01DA0D" w14:textId="77777777" w:rsidR="0018672F" w:rsidRPr="005467F3" w:rsidRDefault="0018672F" w:rsidP="00F97EF3">
            <w:pPr>
              <w:spacing w:line="360" w:lineRule="auto"/>
            </w:pPr>
            <w:r w:rsidRPr="005467F3">
              <w:t>94</w:t>
            </w:r>
            <w:r w:rsidRPr="005467F3">
              <w:rPr>
                <w:rFonts w:hint="eastAsia"/>
              </w:rPr>
              <w:t>◦</w:t>
            </w:r>
            <w:r w:rsidRPr="005467F3">
              <w:t>C</w:t>
            </w:r>
          </w:p>
          <w:p w14:paraId="0116F127" w14:textId="77777777" w:rsidR="0018672F" w:rsidRDefault="0018672F" w:rsidP="00F97EF3">
            <w:pPr>
              <w:spacing w:line="360" w:lineRule="auto"/>
            </w:pPr>
            <w:r>
              <w:t>for 1min</w:t>
            </w:r>
          </w:p>
        </w:tc>
        <w:tc>
          <w:tcPr>
            <w:tcW w:w="1503" w:type="dxa"/>
          </w:tcPr>
          <w:p w14:paraId="682E2322" w14:textId="77777777" w:rsidR="0018672F" w:rsidRDefault="0018672F" w:rsidP="00F97EF3">
            <w:pPr>
              <w:spacing w:line="360" w:lineRule="auto"/>
            </w:pPr>
            <w:r w:rsidRPr="005467F3">
              <w:t>52–60</w:t>
            </w:r>
            <w:r w:rsidRPr="005467F3">
              <w:rPr>
                <w:rFonts w:hint="eastAsia"/>
              </w:rPr>
              <w:t>◦</w:t>
            </w:r>
            <w:r>
              <w:t>C for 30 s</w:t>
            </w:r>
          </w:p>
        </w:tc>
        <w:tc>
          <w:tcPr>
            <w:tcW w:w="1500" w:type="dxa"/>
          </w:tcPr>
          <w:p w14:paraId="4D06B182" w14:textId="77777777" w:rsidR="0018672F" w:rsidRPr="00FD1F80" w:rsidRDefault="0018672F" w:rsidP="00F97EF3">
            <w:pPr>
              <w:spacing w:line="360" w:lineRule="auto"/>
            </w:pPr>
            <w:r w:rsidRPr="00FD1F80">
              <w:t>72</w:t>
            </w:r>
            <w:r w:rsidRPr="00FD1F80">
              <w:rPr>
                <w:rFonts w:hint="eastAsia"/>
              </w:rPr>
              <w:t>◦</w:t>
            </w:r>
            <w:r w:rsidRPr="00FD1F80">
              <w:t>C</w:t>
            </w:r>
          </w:p>
          <w:p w14:paraId="14D4AB96" w14:textId="77777777" w:rsidR="0018672F" w:rsidRDefault="0018672F" w:rsidP="00F97EF3">
            <w:pPr>
              <w:spacing w:line="360" w:lineRule="auto"/>
            </w:pPr>
            <w:r w:rsidRPr="00FD1F80">
              <w:t>for 1min</w:t>
            </w:r>
          </w:p>
        </w:tc>
        <w:tc>
          <w:tcPr>
            <w:tcW w:w="1666" w:type="dxa"/>
          </w:tcPr>
          <w:p w14:paraId="3DC7476C" w14:textId="77777777" w:rsidR="0018672F" w:rsidRPr="00E62876" w:rsidRDefault="0018672F" w:rsidP="00F97EF3">
            <w:pPr>
              <w:spacing w:line="360" w:lineRule="auto"/>
            </w:pPr>
            <w:r w:rsidRPr="00E62876">
              <w:t>72</w:t>
            </w:r>
            <w:r w:rsidRPr="00E62876">
              <w:rPr>
                <w:rFonts w:hint="eastAsia"/>
              </w:rPr>
              <w:t>◦</w:t>
            </w:r>
            <w:r w:rsidRPr="00E62876">
              <w:t>C</w:t>
            </w:r>
          </w:p>
          <w:p w14:paraId="210BE157" w14:textId="77777777" w:rsidR="0018672F" w:rsidRDefault="0018672F" w:rsidP="00F97EF3">
            <w:pPr>
              <w:spacing w:line="360" w:lineRule="auto"/>
            </w:pPr>
            <w:r w:rsidRPr="00E62876">
              <w:t xml:space="preserve">for </w:t>
            </w:r>
            <w:r>
              <w:rPr>
                <w:rFonts w:hint="cs"/>
                <w:rtl/>
              </w:rPr>
              <w:t>7</w:t>
            </w:r>
            <w:r w:rsidRPr="00E62876">
              <w:t>min</w:t>
            </w:r>
          </w:p>
        </w:tc>
      </w:tr>
      <w:tr w:rsidR="0018672F" w14:paraId="29607C75" w14:textId="77777777" w:rsidTr="00F97EF3">
        <w:trPr>
          <w:trHeight w:val="319"/>
          <w:jc w:val="center"/>
        </w:trPr>
        <w:tc>
          <w:tcPr>
            <w:tcW w:w="1850" w:type="dxa"/>
          </w:tcPr>
          <w:p w14:paraId="5B8C4D70" w14:textId="77777777" w:rsidR="0018672F" w:rsidRDefault="0018672F" w:rsidP="00F97EF3">
            <w:pPr>
              <w:spacing w:line="360" w:lineRule="auto"/>
            </w:pPr>
            <w:proofErr w:type="spellStart"/>
            <w:r w:rsidRPr="00865042">
              <w:t>virA</w:t>
            </w:r>
            <w:proofErr w:type="spellEnd"/>
            <w:r w:rsidRPr="00865042">
              <w:t xml:space="preserve"> 314 </w:t>
            </w:r>
            <w:r w:rsidRPr="00865042">
              <w:rPr>
                <w:rFonts w:hint="cs"/>
                <w:rtl/>
              </w:rPr>
              <w:t xml:space="preserve">        </w:t>
            </w:r>
            <w:r>
              <w:t>(30 cycles)</w:t>
            </w:r>
          </w:p>
        </w:tc>
        <w:tc>
          <w:tcPr>
            <w:tcW w:w="1548" w:type="dxa"/>
          </w:tcPr>
          <w:p w14:paraId="3083ABDD" w14:textId="77777777" w:rsidR="0018672F" w:rsidRDefault="0018672F" w:rsidP="00F97EF3">
            <w:pPr>
              <w:spacing w:line="360" w:lineRule="auto"/>
            </w:pPr>
            <w:r w:rsidRPr="00E62876">
              <w:t>94</w:t>
            </w:r>
            <w:r w:rsidRPr="00E62876">
              <w:rPr>
                <w:rFonts w:hint="eastAsia"/>
              </w:rPr>
              <w:t>◦</w:t>
            </w:r>
            <w:r w:rsidRPr="00E62876">
              <w:t>C for 5min</w:t>
            </w:r>
          </w:p>
        </w:tc>
        <w:tc>
          <w:tcPr>
            <w:tcW w:w="1542" w:type="dxa"/>
          </w:tcPr>
          <w:p w14:paraId="4664FF86" w14:textId="77777777" w:rsidR="0018672F" w:rsidRPr="00E62876" w:rsidRDefault="0018672F" w:rsidP="00F97EF3">
            <w:pPr>
              <w:spacing w:line="360" w:lineRule="auto"/>
            </w:pPr>
            <w:r w:rsidRPr="00E62876">
              <w:t>94</w:t>
            </w:r>
            <w:r w:rsidRPr="00E62876">
              <w:rPr>
                <w:rFonts w:hint="eastAsia"/>
              </w:rPr>
              <w:t>◦</w:t>
            </w:r>
            <w:r w:rsidRPr="00E62876">
              <w:t>C</w:t>
            </w:r>
          </w:p>
          <w:p w14:paraId="2BAB8109" w14:textId="77777777" w:rsidR="0018672F" w:rsidRDefault="0018672F" w:rsidP="00F97EF3">
            <w:pPr>
              <w:spacing w:line="360" w:lineRule="auto"/>
            </w:pPr>
            <w:r w:rsidRPr="00E62876">
              <w:t>for 1min</w:t>
            </w:r>
          </w:p>
        </w:tc>
        <w:tc>
          <w:tcPr>
            <w:tcW w:w="1503" w:type="dxa"/>
          </w:tcPr>
          <w:p w14:paraId="6D820970" w14:textId="77777777" w:rsidR="0018672F" w:rsidRDefault="0018672F" w:rsidP="00F97EF3">
            <w:pPr>
              <w:spacing w:line="360" w:lineRule="auto"/>
            </w:pPr>
            <w:r w:rsidRPr="00E62876">
              <w:t>52–60</w:t>
            </w:r>
            <w:r w:rsidRPr="00E62876">
              <w:rPr>
                <w:rFonts w:hint="eastAsia"/>
              </w:rPr>
              <w:t>◦</w:t>
            </w:r>
            <w:r w:rsidRPr="00E62876">
              <w:t>C for 30 s</w:t>
            </w:r>
          </w:p>
        </w:tc>
        <w:tc>
          <w:tcPr>
            <w:tcW w:w="1500" w:type="dxa"/>
          </w:tcPr>
          <w:p w14:paraId="30B0FF5B" w14:textId="77777777" w:rsidR="0018672F" w:rsidRPr="00E62876" w:rsidRDefault="0018672F" w:rsidP="00F97EF3">
            <w:pPr>
              <w:spacing w:line="360" w:lineRule="auto"/>
            </w:pPr>
            <w:r w:rsidRPr="00E62876">
              <w:t>72</w:t>
            </w:r>
            <w:r w:rsidRPr="00E62876">
              <w:rPr>
                <w:rFonts w:hint="eastAsia"/>
              </w:rPr>
              <w:t>◦</w:t>
            </w:r>
            <w:r w:rsidRPr="00E62876">
              <w:t>C</w:t>
            </w:r>
          </w:p>
          <w:p w14:paraId="11410EAB" w14:textId="77777777" w:rsidR="0018672F" w:rsidRDefault="0018672F" w:rsidP="00F97EF3">
            <w:pPr>
              <w:spacing w:line="360" w:lineRule="auto"/>
            </w:pPr>
            <w:r w:rsidRPr="00E62876">
              <w:t>for 1min</w:t>
            </w:r>
          </w:p>
        </w:tc>
        <w:tc>
          <w:tcPr>
            <w:tcW w:w="1666" w:type="dxa"/>
          </w:tcPr>
          <w:p w14:paraId="07DC69FA" w14:textId="77777777" w:rsidR="0018672F" w:rsidRPr="00E62876" w:rsidRDefault="0018672F" w:rsidP="00F97EF3">
            <w:pPr>
              <w:spacing w:line="360" w:lineRule="auto"/>
            </w:pPr>
            <w:r w:rsidRPr="00E62876">
              <w:t>72</w:t>
            </w:r>
            <w:r w:rsidRPr="00E62876">
              <w:rPr>
                <w:rFonts w:hint="eastAsia"/>
              </w:rPr>
              <w:t>◦</w:t>
            </w:r>
            <w:r w:rsidRPr="00E62876">
              <w:t>C</w:t>
            </w:r>
          </w:p>
          <w:p w14:paraId="2DDA439C" w14:textId="77777777" w:rsidR="0018672F" w:rsidRDefault="0018672F" w:rsidP="00F97EF3">
            <w:pPr>
              <w:spacing w:line="360" w:lineRule="auto"/>
            </w:pPr>
            <w:r w:rsidRPr="00E62876">
              <w:t xml:space="preserve">for </w:t>
            </w:r>
            <w:r>
              <w:rPr>
                <w:rFonts w:hint="cs"/>
                <w:rtl/>
              </w:rPr>
              <w:t>7</w:t>
            </w:r>
            <w:r w:rsidRPr="00E62876">
              <w:t>min</w:t>
            </w:r>
          </w:p>
        </w:tc>
      </w:tr>
    </w:tbl>
    <w:p w14:paraId="75936499" w14:textId="77777777" w:rsidR="0018672F" w:rsidRDefault="0018672F" w:rsidP="0018672F">
      <w:pPr>
        <w:spacing w:line="360" w:lineRule="auto"/>
        <w:rPr>
          <w:rFonts w:asciiTheme="minorBidi" w:hAnsiTheme="minorBidi"/>
          <w:b/>
          <w:bCs/>
          <w:sz w:val="24"/>
          <w:szCs w:val="24"/>
        </w:rPr>
      </w:pPr>
      <w:r w:rsidRPr="00222A2B">
        <w:rPr>
          <w:rFonts w:asciiTheme="minorBidi" w:hAnsiTheme="minorBidi"/>
          <w:b/>
          <w:bCs/>
          <w:sz w:val="24"/>
          <w:szCs w:val="24"/>
        </w:rPr>
        <w:t>Table (</w:t>
      </w:r>
      <w:r>
        <w:rPr>
          <w:rFonts w:asciiTheme="minorBidi" w:hAnsiTheme="minorBidi"/>
          <w:b/>
          <w:bCs/>
          <w:sz w:val="24"/>
          <w:szCs w:val="24"/>
        </w:rPr>
        <w:t>9</w:t>
      </w:r>
      <w:r w:rsidRPr="00222A2B">
        <w:rPr>
          <w:rFonts w:asciiTheme="minorBidi" w:hAnsiTheme="minorBidi"/>
          <w:b/>
          <w:bCs/>
          <w:sz w:val="24"/>
          <w:szCs w:val="24"/>
        </w:rPr>
        <w:t xml:space="preserve">): Thermo cycling program for </w:t>
      </w:r>
      <w:r w:rsidRPr="001946E4">
        <w:rPr>
          <w:rFonts w:asciiTheme="minorBidi" w:hAnsiTheme="minorBidi"/>
          <w:b/>
          <w:bCs/>
          <w:sz w:val="24"/>
          <w:szCs w:val="24"/>
        </w:rPr>
        <w:t xml:space="preserve">v. </w:t>
      </w:r>
      <w:proofErr w:type="spellStart"/>
      <w:r w:rsidRPr="001946E4">
        <w:rPr>
          <w:rFonts w:asciiTheme="minorBidi" w:hAnsiTheme="minorBidi"/>
          <w:b/>
          <w:bCs/>
          <w:sz w:val="24"/>
          <w:szCs w:val="24"/>
        </w:rPr>
        <w:t>harveyii</w:t>
      </w:r>
      <w:proofErr w:type="spellEnd"/>
      <w:r w:rsidRPr="001946E4">
        <w:rPr>
          <w:rFonts w:asciiTheme="minorBidi" w:hAnsiTheme="minorBidi"/>
          <w:b/>
          <w:bCs/>
          <w:sz w:val="24"/>
          <w:szCs w:val="24"/>
        </w:rPr>
        <w:t xml:space="preserve">   </w:t>
      </w:r>
      <w:r>
        <w:rPr>
          <w:rFonts w:asciiTheme="minorBidi" w:hAnsiTheme="minorBidi"/>
          <w:b/>
          <w:bCs/>
          <w:sz w:val="24"/>
          <w:szCs w:val="24"/>
        </w:rPr>
        <w:t>gene</w:t>
      </w:r>
      <w:r w:rsidRPr="00222A2B">
        <w:rPr>
          <w:rFonts w:asciiTheme="minorBidi" w:hAnsiTheme="minorBidi"/>
          <w:b/>
          <w:bCs/>
          <w:sz w:val="24"/>
          <w:szCs w:val="24"/>
        </w:rPr>
        <w:t xml:space="preserve"> primer</w:t>
      </w:r>
      <w:r>
        <w:rPr>
          <w:rFonts w:asciiTheme="minorBidi" w:hAnsiTheme="minorBidi"/>
          <w:b/>
          <w:bCs/>
          <w:sz w:val="24"/>
          <w:szCs w:val="24"/>
        </w:rPr>
        <w:t>s</w:t>
      </w:r>
      <w:r w:rsidRPr="00222A2B">
        <w:rPr>
          <w:rFonts w:asciiTheme="minorBidi" w:hAnsiTheme="minorBidi"/>
          <w:b/>
          <w:bCs/>
          <w:sz w:val="24"/>
          <w:szCs w:val="24"/>
        </w:rPr>
        <w:t>:</w:t>
      </w:r>
    </w:p>
    <w:tbl>
      <w:tblPr>
        <w:tblStyle w:val="TableGrid1"/>
        <w:tblW w:w="9609" w:type="dxa"/>
        <w:jc w:val="center"/>
        <w:tblLook w:val="04A0" w:firstRow="1" w:lastRow="0" w:firstColumn="1" w:lastColumn="0" w:noHBand="0" w:noVBand="1"/>
      </w:tblPr>
      <w:tblGrid>
        <w:gridCol w:w="1850"/>
        <w:gridCol w:w="1548"/>
        <w:gridCol w:w="1542"/>
        <w:gridCol w:w="1503"/>
        <w:gridCol w:w="1500"/>
        <w:gridCol w:w="1666"/>
      </w:tblGrid>
      <w:tr w:rsidR="0018672F" w:rsidRPr="00222A2B" w14:paraId="48696E92" w14:textId="77777777" w:rsidTr="00F97EF3">
        <w:trPr>
          <w:trHeight w:val="710"/>
          <w:jc w:val="center"/>
        </w:trPr>
        <w:tc>
          <w:tcPr>
            <w:tcW w:w="1850" w:type="dxa"/>
            <w:vMerge w:val="restart"/>
          </w:tcPr>
          <w:p w14:paraId="32874874" w14:textId="77777777" w:rsidR="0018672F" w:rsidRPr="00222A2B" w:rsidRDefault="0018672F" w:rsidP="00F97EF3">
            <w:pPr>
              <w:spacing w:after="160" w:line="360" w:lineRule="auto"/>
              <w:jc w:val="center"/>
            </w:pPr>
            <w:r w:rsidRPr="00222A2B">
              <w:t>Gene</w:t>
            </w:r>
          </w:p>
        </w:tc>
        <w:tc>
          <w:tcPr>
            <w:tcW w:w="1548" w:type="dxa"/>
            <w:vMerge w:val="restart"/>
          </w:tcPr>
          <w:p w14:paraId="0AF3622F" w14:textId="77777777" w:rsidR="0018672F" w:rsidRPr="00222A2B" w:rsidRDefault="0018672F" w:rsidP="00F97EF3">
            <w:pPr>
              <w:spacing w:after="160" w:line="360" w:lineRule="auto"/>
              <w:jc w:val="center"/>
            </w:pPr>
            <w:r w:rsidRPr="00222A2B">
              <w:t>Initial denaturation</w:t>
            </w:r>
          </w:p>
        </w:tc>
        <w:tc>
          <w:tcPr>
            <w:tcW w:w="6211" w:type="dxa"/>
            <w:gridSpan w:val="4"/>
          </w:tcPr>
          <w:p w14:paraId="360A68F6" w14:textId="77777777" w:rsidR="0018672F" w:rsidRPr="00222A2B" w:rsidRDefault="0018672F" w:rsidP="00F97EF3">
            <w:pPr>
              <w:spacing w:after="160" w:line="360" w:lineRule="auto"/>
              <w:jc w:val="center"/>
            </w:pPr>
            <w:r w:rsidRPr="00222A2B">
              <w:rPr>
                <w:noProof/>
              </w:rPr>
              <mc:AlternateContent>
                <mc:Choice Requires="wps">
                  <w:drawing>
                    <wp:anchor distT="0" distB="0" distL="114300" distR="114300" simplePos="0" relativeHeight="251662336" behindDoc="0" locked="0" layoutInCell="1" allowOverlap="1" wp14:anchorId="4A349BD0" wp14:editId="5F4A696B">
                      <wp:simplePos x="0" y="0"/>
                      <wp:positionH relativeFrom="column">
                        <wp:posOffset>905510</wp:posOffset>
                      </wp:positionH>
                      <wp:positionV relativeFrom="paragraph">
                        <wp:posOffset>117475</wp:posOffset>
                      </wp:positionV>
                      <wp:extent cx="0" cy="285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7C191A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1.3pt,9.25pt" to="71.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wMxQEAAHIDAAAOAAAAZHJzL2Uyb0RvYy54bWysU02P0zAQvSPxHyzfabJdtZSo6Urbarkg&#10;qLTwA6aOnVjyl8amaf89YyfbXeCGyMGZGY9f5j2/bB8u1rCzxKi9a/ndouZMOuE77fqW//j+9GHD&#10;WUzgOjDeyZZfZeQPu/fvtmNo5NIP3nQSGYG42Iyh5UNKoamqKAZpIS58kI42lUcLiVLsqw5hJHRr&#10;qmVdr6vRYxfQCxkjVQ/TJt8VfKWkSN+UijIx03KaLZUVy3rKa7XbQtMjhEGLeQz4hyksaEcfvUEd&#10;IAH7ifovKKsF+uhVWghvK6+UFrJwIDZ39R9sngcIsnAhcWK4yRT/H6z4ej4i013L15w5sHRFzwlB&#10;90Nie+8cCeiRrbNOY4gNte/dEecshiNm0heFNr+JDrsUba83beUlMTEVBVWXm9XHVUarXo8FjOmz&#10;9JbloOVGu0waGjh/iWlqfWnJZeeftDFUh8Y4NtLk9yu6WgFkH2UgUWgDEYqu5wxMT74UCQti9EZ3&#10;+XQ+HLE/7Q2yM5A3Vo+fHg8vg/3Wlj99gDhMfWVrco3ViaxrtG35ps7PTMu4jC6L+WYCWbpJrByd&#10;fHctGlY5o4staswmzM55m1P89lfZ/QIAAP//AwBQSwMEFAAGAAgAAAAhALmKwD/eAAAACQEAAA8A&#10;AABkcnMvZG93bnJldi54bWxMj0FLw0AQhe+C/2EZwZvdNdpSYjalCEIFKbQKtrdNMibB3dmwu23j&#10;v3fqpd7mzTzefK9YjM6KI4bYe9JwP1EgkGrf9NRq+Hh/uZuDiMlQY6wn1PCDERbl9VVh8safaIPH&#10;bWoFh1DMjYYupSGXMtYdOhMnfkDi25cPziSWoZVNMCcOd1ZmSs2kMz3xh84M+Nxh/b09OA3VOoTd&#10;dP852OXbRq3HuPLhdaX17c24fAKRcEwXM5zxGR1KZqr8gZooLOvHbMZWHuZTEGfD36LSkD0okGUh&#10;/zcofwEAAP//AwBQSwECLQAUAAYACAAAACEAtoM4kv4AAADhAQAAEwAAAAAAAAAAAAAAAAAAAAAA&#10;W0NvbnRlbnRfVHlwZXNdLnhtbFBLAQItABQABgAIAAAAIQA4/SH/1gAAAJQBAAALAAAAAAAAAAAA&#10;AAAAAC8BAABfcmVscy8ucmVsc1BLAQItABQABgAIAAAAIQA0p4wMxQEAAHIDAAAOAAAAAAAAAAAA&#10;AAAAAC4CAABkcnMvZTJvRG9jLnhtbFBLAQItABQABgAIAAAAIQC5isA/3gAAAAkBAAAPAAAAAAAA&#10;AAAAAAAAAB8EAABkcnMvZG93bnJldi54bWxQSwUGAAAAAAQABADzAAAAKgUAAAAA&#10;" strokecolor="#5b9bd5" strokeweight=".5pt">
                      <v:stroke joinstyle="miter"/>
                    </v:line>
                  </w:pict>
                </mc:Fallback>
              </mc:AlternateContent>
            </w:r>
            <w:r w:rsidRPr="00222A2B">
              <w:t>Amplification</w:t>
            </w:r>
          </w:p>
        </w:tc>
      </w:tr>
      <w:tr w:rsidR="0018672F" w:rsidRPr="00222A2B" w14:paraId="58C102D3" w14:textId="77777777" w:rsidTr="00F97EF3">
        <w:trPr>
          <w:trHeight w:val="520"/>
          <w:jc w:val="center"/>
        </w:trPr>
        <w:tc>
          <w:tcPr>
            <w:tcW w:w="1850" w:type="dxa"/>
            <w:vMerge/>
          </w:tcPr>
          <w:p w14:paraId="0FC3C2A4" w14:textId="77777777" w:rsidR="0018672F" w:rsidRPr="00222A2B" w:rsidRDefault="0018672F" w:rsidP="00F97EF3">
            <w:pPr>
              <w:spacing w:after="160" w:line="360" w:lineRule="auto"/>
              <w:jc w:val="center"/>
            </w:pPr>
          </w:p>
        </w:tc>
        <w:tc>
          <w:tcPr>
            <w:tcW w:w="1548" w:type="dxa"/>
            <w:vMerge/>
          </w:tcPr>
          <w:p w14:paraId="640EBAC2" w14:textId="77777777" w:rsidR="0018672F" w:rsidRPr="00222A2B" w:rsidRDefault="0018672F" w:rsidP="00F97EF3">
            <w:pPr>
              <w:spacing w:after="160" w:line="360" w:lineRule="auto"/>
              <w:jc w:val="center"/>
            </w:pPr>
          </w:p>
        </w:tc>
        <w:tc>
          <w:tcPr>
            <w:tcW w:w="1542" w:type="dxa"/>
          </w:tcPr>
          <w:p w14:paraId="241F92A0" w14:textId="77777777" w:rsidR="0018672F" w:rsidRPr="00222A2B" w:rsidRDefault="0018672F" w:rsidP="00F97EF3">
            <w:pPr>
              <w:spacing w:after="160" w:line="360" w:lineRule="auto"/>
              <w:jc w:val="center"/>
            </w:pPr>
            <w:r w:rsidRPr="00222A2B">
              <w:t>Denaturation</w:t>
            </w:r>
          </w:p>
        </w:tc>
        <w:tc>
          <w:tcPr>
            <w:tcW w:w="1503" w:type="dxa"/>
          </w:tcPr>
          <w:p w14:paraId="6A48B80C" w14:textId="77777777" w:rsidR="0018672F" w:rsidRPr="00222A2B" w:rsidRDefault="0018672F" w:rsidP="00F97EF3">
            <w:pPr>
              <w:spacing w:after="160" w:line="360" w:lineRule="auto"/>
              <w:jc w:val="center"/>
            </w:pPr>
            <w:r w:rsidRPr="00222A2B">
              <w:t>Annealing</w:t>
            </w:r>
          </w:p>
        </w:tc>
        <w:tc>
          <w:tcPr>
            <w:tcW w:w="1500" w:type="dxa"/>
          </w:tcPr>
          <w:p w14:paraId="02C99FD8" w14:textId="77777777" w:rsidR="0018672F" w:rsidRPr="00222A2B" w:rsidRDefault="0018672F" w:rsidP="00F97EF3">
            <w:pPr>
              <w:spacing w:after="160" w:line="360" w:lineRule="auto"/>
              <w:jc w:val="center"/>
            </w:pPr>
            <w:r w:rsidRPr="00222A2B">
              <w:t>Extension</w:t>
            </w:r>
          </w:p>
        </w:tc>
        <w:tc>
          <w:tcPr>
            <w:tcW w:w="1666" w:type="dxa"/>
          </w:tcPr>
          <w:p w14:paraId="0C05E223" w14:textId="77777777" w:rsidR="0018672F" w:rsidRPr="00222A2B" w:rsidRDefault="0018672F" w:rsidP="00F97EF3">
            <w:pPr>
              <w:spacing w:after="160" w:line="360" w:lineRule="auto"/>
              <w:jc w:val="center"/>
            </w:pPr>
            <w:r w:rsidRPr="00222A2B">
              <w:t>Final extraction</w:t>
            </w:r>
          </w:p>
        </w:tc>
      </w:tr>
    </w:tbl>
    <w:tbl>
      <w:tblPr>
        <w:tblStyle w:val="TableGrid"/>
        <w:tblW w:w="9609" w:type="dxa"/>
        <w:jc w:val="center"/>
        <w:tblLook w:val="04A0" w:firstRow="1" w:lastRow="0" w:firstColumn="1" w:lastColumn="0" w:noHBand="0" w:noVBand="1"/>
      </w:tblPr>
      <w:tblGrid>
        <w:gridCol w:w="1850"/>
        <w:gridCol w:w="1548"/>
        <w:gridCol w:w="1542"/>
        <w:gridCol w:w="1503"/>
        <w:gridCol w:w="1500"/>
        <w:gridCol w:w="1666"/>
      </w:tblGrid>
      <w:tr w:rsidR="0018672F" w:rsidRPr="00E62876" w14:paraId="587176B2" w14:textId="77777777" w:rsidTr="00F97EF3">
        <w:trPr>
          <w:trHeight w:val="319"/>
          <w:jc w:val="center"/>
        </w:trPr>
        <w:tc>
          <w:tcPr>
            <w:tcW w:w="1850" w:type="dxa"/>
          </w:tcPr>
          <w:p w14:paraId="7F964CA1" w14:textId="77777777" w:rsidR="0018672F" w:rsidRPr="000804E6" w:rsidRDefault="0018672F" w:rsidP="00F97EF3">
            <w:pPr>
              <w:spacing w:line="360" w:lineRule="auto"/>
              <w:rPr>
                <w:b/>
                <w:bCs/>
                <w:u w:val="thick"/>
                <w:rtl/>
              </w:rPr>
            </w:pPr>
            <w:r w:rsidRPr="000804E6">
              <w:rPr>
                <w:b/>
                <w:bCs/>
                <w:u w:val="thick"/>
              </w:rPr>
              <w:t xml:space="preserve">v. </w:t>
            </w:r>
            <w:proofErr w:type="spellStart"/>
            <w:r w:rsidRPr="000804E6">
              <w:rPr>
                <w:b/>
                <w:bCs/>
                <w:u w:val="thick"/>
              </w:rPr>
              <w:t>harveyii</w:t>
            </w:r>
            <w:proofErr w:type="spellEnd"/>
            <w:r w:rsidRPr="000804E6">
              <w:rPr>
                <w:rFonts w:hint="cs"/>
                <w:b/>
                <w:bCs/>
                <w:u w:val="thick"/>
                <w:rtl/>
              </w:rPr>
              <w:t xml:space="preserve">   </w:t>
            </w:r>
          </w:p>
          <w:p w14:paraId="4406B44C" w14:textId="77777777" w:rsidR="0018672F" w:rsidRPr="00865042" w:rsidRDefault="0018672F" w:rsidP="00F97EF3">
            <w:pPr>
              <w:spacing w:line="360" w:lineRule="auto"/>
            </w:pPr>
            <w:r w:rsidRPr="000804E6">
              <w:rPr>
                <w:rFonts w:hint="cs"/>
                <w:rtl/>
              </w:rPr>
              <w:t xml:space="preserve">      </w:t>
            </w:r>
            <w:proofErr w:type="spellStart"/>
            <w:r w:rsidRPr="000804E6">
              <w:t>Vh_toxR</w:t>
            </w:r>
            <w:proofErr w:type="spellEnd"/>
            <w:r>
              <w:t>(</w:t>
            </w:r>
            <w:r w:rsidRPr="007B086A">
              <w:t>35</w:t>
            </w:r>
            <w:r>
              <w:t xml:space="preserve"> cycles)</w:t>
            </w:r>
          </w:p>
        </w:tc>
        <w:tc>
          <w:tcPr>
            <w:tcW w:w="1548" w:type="dxa"/>
          </w:tcPr>
          <w:p w14:paraId="503FB288" w14:textId="77777777" w:rsidR="0018672F" w:rsidRPr="00E62876" w:rsidRDefault="0018672F" w:rsidP="00F97EF3">
            <w:pPr>
              <w:spacing w:line="360" w:lineRule="auto"/>
            </w:pPr>
            <w:r>
              <w:t>95</w:t>
            </w:r>
            <w:r w:rsidRPr="000804E6">
              <w:t xml:space="preserve"> </w:t>
            </w:r>
            <w:r w:rsidRPr="000804E6">
              <w:rPr>
                <w:rFonts w:ascii="Cambria Math" w:hAnsi="Cambria Math" w:cs="Cambria Math"/>
              </w:rPr>
              <w:t>℃</w:t>
            </w:r>
            <w:r w:rsidRPr="000804E6">
              <w:t xml:space="preserve"> for 5 min</w:t>
            </w:r>
          </w:p>
        </w:tc>
        <w:tc>
          <w:tcPr>
            <w:tcW w:w="1542" w:type="dxa"/>
          </w:tcPr>
          <w:p w14:paraId="36B0ECF7" w14:textId="77777777" w:rsidR="0018672F" w:rsidRPr="00E62876" w:rsidRDefault="0018672F" w:rsidP="00F97EF3">
            <w:pPr>
              <w:spacing w:line="360" w:lineRule="auto"/>
            </w:pPr>
            <w:r>
              <w:t>95</w:t>
            </w:r>
            <w:r w:rsidRPr="000804E6">
              <w:t xml:space="preserve"> </w:t>
            </w:r>
            <w:r w:rsidRPr="000804E6">
              <w:rPr>
                <w:rFonts w:ascii="Cambria Math" w:hAnsi="Cambria Math" w:cs="Cambria Math"/>
              </w:rPr>
              <w:t>℃</w:t>
            </w:r>
            <w:r w:rsidRPr="000804E6">
              <w:t xml:space="preserve"> </w:t>
            </w:r>
            <w:r>
              <w:t>for 45</w:t>
            </w:r>
            <w:r w:rsidRPr="000804E6">
              <w:t xml:space="preserve"> </w:t>
            </w:r>
            <w:r>
              <w:t>s</w:t>
            </w:r>
          </w:p>
        </w:tc>
        <w:tc>
          <w:tcPr>
            <w:tcW w:w="1503" w:type="dxa"/>
          </w:tcPr>
          <w:p w14:paraId="3C7F863D" w14:textId="77777777" w:rsidR="0018672F" w:rsidRPr="00E62876" w:rsidRDefault="0018672F" w:rsidP="00F97EF3">
            <w:pPr>
              <w:spacing w:line="360" w:lineRule="auto"/>
            </w:pPr>
            <w:r>
              <w:t>58</w:t>
            </w:r>
            <w:r w:rsidRPr="007B086A">
              <w:rPr>
                <w:rFonts w:hint="eastAsia"/>
              </w:rPr>
              <w:t>◦</w:t>
            </w:r>
            <w:r w:rsidRPr="007B086A">
              <w:t>C</w:t>
            </w:r>
            <w:r>
              <w:t xml:space="preserve"> for 45 s </w:t>
            </w:r>
          </w:p>
        </w:tc>
        <w:tc>
          <w:tcPr>
            <w:tcW w:w="1500" w:type="dxa"/>
          </w:tcPr>
          <w:p w14:paraId="034DA915" w14:textId="77777777" w:rsidR="0018672F" w:rsidRPr="00EE4BD2" w:rsidRDefault="0018672F" w:rsidP="00F97EF3">
            <w:pPr>
              <w:spacing w:line="360" w:lineRule="auto"/>
            </w:pPr>
            <w:r w:rsidRPr="00EE4BD2">
              <w:t>72</w:t>
            </w:r>
            <w:r w:rsidRPr="00EE4BD2">
              <w:rPr>
                <w:rFonts w:hint="eastAsia"/>
              </w:rPr>
              <w:t>◦</w:t>
            </w:r>
            <w:r w:rsidRPr="00EE4BD2">
              <w:t>C</w:t>
            </w:r>
          </w:p>
          <w:p w14:paraId="555C32B7" w14:textId="77777777" w:rsidR="0018672F" w:rsidRPr="00E62876" w:rsidRDefault="0018672F" w:rsidP="00F97EF3">
            <w:pPr>
              <w:spacing w:line="360" w:lineRule="auto"/>
            </w:pPr>
            <w:r w:rsidRPr="00EE4BD2">
              <w:t>for 45 s</w:t>
            </w:r>
          </w:p>
        </w:tc>
        <w:tc>
          <w:tcPr>
            <w:tcW w:w="1666" w:type="dxa"/>
          </w:tcPr>
          <w:p w14:paraId="4D127724" w14:textId="77777777" w:rsidR="0018672F" w:rsidRPr="00E62876" w:rsidRDefault="0018672F" w:rsidP="00F97EF3">
            <w:pPr>
              <w:spacing w:line="360" w:lineRule="auto"/>
            </w:pPr>
            <w:r w:rsidRPr="002F6E7B">
              <w:t xml:space="preserve">72 </w:t>
            </w:r>
            <w:r w:rsidRPr="002F6E7B">
              <w:rPr>
                <w:rFonts w:ascii="Cambria Math" w:hAnsi="Cambria Math" w:cs="Cambria Math"/>
              </w:rPr>
              <w:t>℃</w:t>
            </w:r>
            <w:r w:rsidRPr="002F6E7B">
              <w:t xml:space="preserve"> for 10 min</w:t>
            </w:r>
          </w:p>
        </w:tc>
      </w:tr>
      <w:tr w:rsidR="0018672F" w:rsidRPr="00E62876" w14:paraId="0C64DFBB" w14:textId="77777777" w:rsidTr="00F97EF3">
        <w:trPr>
          <w:trHeight w:val="319"/>
          <w:jc w:val="center"/>
        </w:trPr>
        <w:tc>
          <w:tcPr>
            <w:tcW w:w="1850" w:type="dxa"/>
          </w:tcPr>
          <w:p w14:paraId="13E3639B" w14:textId="77777777" w:rsidR="0018672F" w:rsidRPr="00865042" w:rsidRDefault="0018672F" w:rsidP="00F97EF3">
            <w:pPr>
              <w:spacing w:line="360" w:lineRule="auto"/>
              <w:jc w:val="center"/>
            </w:pPr>
            <w:proofErr w:type="spellStart"/>
            <w:r>
              <w:t>hly</w:t>
            </w:r>
            <w:proofErr w:type="spellEnd"/>
          </w:p>
        </w:tc>
        <w:tc>
          <w:tcPr>
            <w:tcW w:w="1548" w:type="dxa"/>
          </w:tcPr>
          <w:p w14:paraId="1570FC17" w14:textId="77777777" w:rsidR="0018672F" w:rsidRPr="00E62876" w:rsidRDefault="0018672F" w:rsidP="00F97EF3">
            <w:pPr>
              <w:spacing w:line="360" w:lineRule="auto"/>
            </w:pPr>
            <w:r>
              <w:t>95</w:t>
            </w:r>
            <w:r w:rsidRPr="000804E6">
              <w:t xml:space="preserve"> </w:t>
            </w:r>
            <w:r w:rsidRPr="000804E6">
              <w:rPr>
                <w:rFonts w:ascii="Cambria Math" w:hAnsi="Cambria Math" w:cs="Cambria Math"/>
              </w:rPr>
              <w:t>℃</w:t>
            </w:r>
            <w:r w:rsidRPr="000804E6">
              <w:t xml:space="preserve"> for 5 min</w:t>
            </w:r>
          </w:p>
        </w:tc>
        <w:tc>
          <w:tcPr>
            <w:tcW w:w="1542" w:type="dxa"/>
          </w:tcPr>
          <w:p w14:paraId="2A83BC79" w14:textId="77777777" w:rsidR="0018672F" w:rsidRPr="00E62876" w:rsidRDefault="0018672F" w:rsidP="00F97EF3">
            <w:pPr>
              <w:spacing w:line="360" w:lineRule="auto"/>
            </w:pPr>
            <w:r>
              <w:t>95</w:t>
            </w:r>
            <w:r w:rsidRPr="000804E6">
              <w:t xml:space="preserve"> </w:t>
            </w:r>
            <w:r w:rsidRPr="000804E6">
              <w:rPr>
                <w:rFonts w:ascii="Cambria Math" w:hAnsi="Cambria Math" w:cs="Cambria Math"/>
              </w:rPr>
              <w:t>℃</w:t>
            </w:r>
            <w:r w:rsidRPr="000804E6">
              <w:t xml:space="preserve"> </w:t>
            </w:r>
            <w:r>
              <w:t>for 45</w:t>
            </w:r>
            <w:r w:rsidRPr="000804E6">
              <w:t xml:space="preserve"> </w:t>
            </w:r>
            <w:r>
              <w:t>s</w:t>
            </w:r>
          </w:p>
        </w:tc>
        <w:tc>
          <w:tcPr>
            <w:tcW w:w="1503" w:type="dxa"/>
          </w:tcPr>
          <w:p w14:paraId="1AE237B0" w14:textId="77777777" w:rsidR="0018672F" w:rsidRPr="00E62876" w:rsidRDefault="0018672F" w:rsidP="00F97EF3">
            <w:pPr>
              <w:spacing w:line="360" w:lineRule="auto"/>
            </w:pPr>
            <w:r>
              <w:t>58</w:t>
            </w:r>
            <w:r w:rsidRPr="007B086A">
              <w:rPr>
                <w:rFonts w:hint="eastAsia"/>
              </w:rPr>
              <w:t>◦</w:t>
            </w:r>
            <w:r w:rsidRPr="007B086A">
              <w:t>C</w:t>
            </w:r>
            <w:r>
              <w:t xml:space="preserve"> for 45 s </w:t>
            </w:r>
          </w:p>
        </w:tc>
        <w:tc>
          <w:tcPr>
            <w:tcW w:w="1500" w:type="dxa"/>
          </w:tcPr>
          <w:p w14:paraId="737F2A95" w14:textId="77777777" w:rsidR="0018672F" w:rsidRPr="00EE4BD2" w:rsidRDefault="0018672F" w:rsidP="00F97EF3">
            <w:pPr>
              <w:spacing w:line="360" w:lineRule="auto"/>
            </w:pPr>
            <w:r w:rsidRPr="00EE4BD2">
              <w:t>72</w:t>
            </w:r>
            <w:r w:rsidRPr="00EE4BD2">
              <w:rPr>
                <w:rFonts w:hint="eastAsia"/>
              </w:rPr>
              <w:t>◦</w:t>
            </w:r>
            <w:r w:rsidRPr="00EE4BD2">
              <w:t>C</w:t>
            </w:r>
          </w:p>
          <w:p w14:paraId="7091998D" w14:textId="77777777" w:rsidR="0018672F" w:rsidRPr="00E62876" w:rsidRDefault="0018672F" w:rsidP="00F97EF3">
            <w:pPr>
              <w:spacing w:line="360" w:lineRule="auto"/>
            </w:pPr>
            <w:r w:rsidRPr="00EE4BD2">
              <w:t>for 45 s</w:t>
            </w:r>
          </w:p>
        </w:tc>
        <w:tc>
          <w:tcPr>
            <w:tcW w:w="1666" w:type="dxa"/>
          </w:tcPr>
          <w:p w14:paraId="1CBCA724" w14:textId="77777777" w:rsidR="0018672F" w:rsidRPr="00E62876" w:rsidRDefault="0018672F" w:rsidP="00F97EF3">
            <w:pPr>
              <w:spacing w:line="360" w:lineRule="auto"/>
            </w:pPr>
            <w:r w:rsidRPr="002F6E7B">
              <w:t xml:space="preserve">72 </w:t>
            </w:r>
            <w:r w:rsidRPr="002F6E7B">
              <w:rPr>
                <w:rFonts w:ascii="Cambria Math" w:hAnsi="Cambria Math" w:cs="Cambria Math"/>
              </w:rPr>
              <w:t>℃</w:t>
            </w:r>
            <w:r w:rsidRPr="002F6E7B">
              <w:t xml:space="preserve"> for 10 min</w:t>
            </w:r>
          </w:p>
        </w:tc>
      </w:tr>
      <w:tr w:rsidR="0018672F" w:rsidRPr="00E62876" w14:paraId="388564EB" w14:textId="77777777" w:rsidTr="00F97EF3">
        <w:trPr>
          <w:trHeight w:val="319"/>
          <w:jc w:val="center"/>
        </w:trPr>
        <w:tc>
          <w:tcPr>
            <w:tcW w:w="1850" w:type="dxa"/>
          </w:tcPr>
          <w:p w14:paraId="14E7BFA2" w14:textId="77777777" w:rsidR="0018672F" w:rsidRPr="00865042" w:rsidRDefault="0018672F" w:rsidP="00F97EF3">
            <w:pPr>
              <w:spacing w:line="360" w:lineRule="auto"/>
            </w:pPr>
            <w:r w:rsidRPr="00B30E01">
              <w:rPr>
                <w:rFonts w:hint="cs"/>
                <w:rtl/>
              </w:rPr>
              <w:t xml:space="preserve">      </w:t>
            </w:r>
            <w:proofErr w:type="spellStart"/>
            <w:r w:rsidRPr="00B30E01">
              <w:t>Vhh</w:t>
            </w:r>
            <w:proofErr w:type="spellEnd"/>
          </w:p>
        </w:tc>
        <w:tc>
          <w:tcPr>
            <w:tcW w:w="1548" w:type="dxa"/>
          </w:tcPr>
          <w:p w14:paraId="19AF7442" w14:textId="77777777" w:rsidR="0018672F" w:rsidRPr="00E62876" w:rsidRDefault="0018672F" w:rsidP="00F97EF3">
            <w:pPr>
              <w:spacing w:line="360" w:lineRule="auto"/>
            </w:pPr>
            <w:r>
              <w:t>95</w:t>
            </w:r>
            <w:r w:rsidRPr="000804E6">
              <w:t xml:space="preserve"> </w:t>
            </w:r>
            <w:r w:rsidRPr="000804E6">
              <w:rPr>
                <w:rFonts w:ascii="Cambria Math" w:hAnsi="Cambria Math" w:cs="Cambria Math"/>
              </w:rPr>
              <w:t>℃</w:t>
            </w:r>
            <w:r w:rsidRPr="000804E6">
              <w:t xml:space="preserve"> for 5 min</w:t>
            </w:r>
          </w:p>
        </w:tc>
        <w:tc>
          <w:tcPr>
            <w:tcW w:w="1542" w:type="dxa"/>
          </w:tcPr>
          <w:p w14:paraId="7B0BC99C" w14:textId="77777777" w:rsidR="0018672F" w:rsidRPr="00E62876" w:rsidRDefault="0018672F" w:rsidP="00F97EF3">
            <w:pPr>
              <w:spacing w:line="360" w:lineRule="auto"/>
            </w:pPr>
            <w:r>
              <w:t>95</w:t>
            </w:r>
            <w:r w:rsidRPr="000804E6">
              <w:t xml:space="preserve"> </w:t>
            </w:r>
            <w:r w:rsidRPr="000804E6">
              <w:rPr>
                <w:rFonts w:ascii="Cambria Math" w:hAnsi="Cambria Math" w:cs="Cambria Math"/>
              </w:rPr>
              <w:t>℃</w:t>
            </w:r>
            <w:r w:rsidRPr="000804E6">
              <w:t xml:space="preserve"> </w:t>
            </w:r>
            <w:r>
              <w:t>for 45</w:t>
            </w:r>
            <w:r w:rsidRPr="000804E6">
              <w:t xml:space="preserve"> </w:t>
            </w:r>
            <w:r>
              <w:t>s</w:t>
            </w:r>
          </w:p>
        </w:tc>
        <w:tc>
          <w:tcPr>
            <w:tcW w:w="1503" w:type="dxa"/>
          </w:tcPr>
          <w:p w14:paraId="0E426A60" w14:textId="77777777" w:rsidR="0018672F" w:rsidRPr="00E62876" w:rsidRDefault="0018672F" w:rsidP="00F97EF3">
            <w:pPr>
              <w:spacing w:line="360" w:lineRule="auto"/>
            </w:pPr>
            <w:r>
              <w:t>58</w:t>
            </w:r>
            <w:r w:rsidRPr="007B086A">
              <w:rPr>
                <w:rFonts w:hint="eastAsia"/>
              </w:rPr>
              <w:t>◦</w:t>
            </w:r>
            <w:r w:rsidRPr="007B086A">
              <w:t>C</w:t>
            </w:r>
            <w:r>
              <w:t xml:space="preserve"> for 45 s </w:t>
            </w:r>
          </w:p>
        </w:tc>
        <w:tc>
          <w:tcPr>
            <w:tcW w:w="1500" w:type="dxa"/>
          </w:tcPr>
          <w:p w14:paraId="24F78C5D" w14:textId="77777777" w:rsidR="0018672F" w:rsidRPr="00EE4BD2" w:rsidRDefault="0018672F" w:rsidP="00F97EF3">
            <w:pPr>
              <w:spacing w:line="360" w:lineRule="auto"/>
            </w:pPr>
            <w:r w:rsidRPr="00EE4BD2">
              <w:t>72</w:t>
            </w:r>
            <w:r w:rsidRPr="00EE4BD2">
              <w:rPr>
                <w:rFonts w:hint="eastAsia"/>
              </w:rPr>
              <w:t>◦</w:t>
            </w:r>
            <w:r w:rsidRPr="00EE4BD2">
              <w:t>C</w:t>
            </w:r>
          </w:p>
          <w:p w14:paraId="47D09B0F" w14:textId="77777777" w:rsidR="0018672F" w:rsidRPr="00E62876" w:rsidRDefault="0018672F" w:rsidP="00F97EF3">
            <w:pPr>
              <w:spacing w:line="360" w:lineRule="auto"/>
            </w:pPr>
            <w:r w:rsidRPr="00EE4BD2">
              <w:t>for 45 s</w:t>
            </w:r>
          </w:p>
        </w:tc>
        <w:tc>
          <w:tcPr>
            <w:tcW w:w="1666" w:type="dxa"/>
          </w:tcPr>
          <w:p w14:paraId="28D96F09" w14:textId="77777777" w:rsidR="0018672F" w:rsidRPr="00E62876" w:rsidRDefault="0018672F" w:rsidP="00F97EF3">
            <w:pPr>
              <w:spacing w:line="360" w:lineRule="auto"/>
            </w:pPr>
            <w:r w:rsidRPr="002F6E7B">
              <w:t xml:space="preserve">72 </w:t>
            </w:r>
            <w:r w:rsidRPr="002F6E7B">
              <w:rPr>
                <w:rFonts w:ascii="Cambria Math" w:hAnsi="Cambria Math" w:cs="Cambria Math"/>
              </w:rPr>
              <w:t>℃</w:t>
            </w:r>
            <w:r w:rsidRPr="002F6E7B">
              <w:t xml:space="preserve"> for 10 min</w:t>
            </w:r>
          </w:p>
        </w:tc>
      </w:tr>
    </w:tbl>
    <w:p w14:paraId="707D4B22" w14:textId="77777777" w:rsidR="0018672F" w:rsidRDefault="0018672F" w:rsidP="0018672F">
      <w:pPr>
        <w:spacing w:line="360" w:lineRule="auto"/>
        <w:rPr>
          <w:rFonts w:asciiTheme="minorBidi" w:hAnsiTheme="minorBidi"/>
          <w:b/>
          <w:bCs/>
          <w:sz w:val="24"/>
          <w:szCs w:val="24"/>
        </w:rPr>
      </w:pPr>
      <w:r w:rsidRPr="00222A2B">
        <w:rPr>
          <w:rFonts w:asciiTheme="minorBidi" w:hAnsiTheme="minorBidi"/>
          <w:b/>
          <w:bCs/>
          <w:sz w:val="24"/>
          <w:szCs w:val="24"/>
        </w:rPr>
        <w:t>Table (</w:t>
      </w:r>
      <w:r>
        <w:rPr>
          <w:rFonts w:asciiTheme="minorBidi" w:hAnsiTheme="minorBidi"/>
          <w:b/>
          <w:bCs/>
          <w:sz w:val="24"/>
          <w:szCs w:val="24"/>
        </w:rPr>
        <w:t>10</w:t>
      </w:r>
      <w:r w:rsidRPr="00222A2B">
        <w:rPr>
          <w:rFonts w:asciiTheme="minorBidi" w:hAnsiTheme="minorBidi"/>
          <w:b/>
          <w:bCs/>
          <w:sz w:val="24"/>
          <w:szCs w:val="24"/>
        </w:rPr>
        <w:t xml:space="preserve">): Thermo cycling program for </w:t>
      </w:r>
      <w:r w:rsidRPr="00FF33D9">
        <w:rPr>
          <w:rFonts w:asciiTheme="minorBidi" w:hAnsiTheme="minorBidi"/>
          <w:b/>
          <w:bCs/>
          <w:sz w:val="24"/>
          <w:szCs w:val="24"/>
        </w:rPr>
        <w:t xml:space="preserve">v. </w:t>
      </w:r>
      <w:proofErr w:type="spellStart"/>
      <w:r w:rsidRPr="00FF33D9">
        <w:rPr>
          <w:rFonts w:asciiTheme="minorBidi" w:hAnsiTheme="minorBidi"/>
          <w:b/>
          <w:bCs/>
          <w:sz w:val="24"/>
          <w:szCs w:val="24"/>
        </w:rPr>
        <w:t>Parahaemolyticus</w:t>
      </w:r>
      <w:proofErr w:type="spellEnd"/>
      <w:r w:rsidRPr="00FF33D9">
        <w:rPr>
          <w:rFonts w:asciiTheme="minorBidi" w:hAnsiTheme="minorBidi"/>
          <w:b/>
          <w:bCs/>
          <w:sz w:val="24"/>
          <w:szCs w:val="24"/>
        </w:rPr>
        <w:t xml:space="preserve"> </w:t>
      </w:r>
      <w:r>
        <w:rPr>
          <w:rFonts w:asciiTheme="minorBidi" w:hAnsiTheme="minorBidi"/>
          <w:b/>
          <w:bCs/>
          <w:sz w:val="24"/>
          <w:szCs w:val="24"/>
        </w:rPr>
        <w:t>gene</w:t>
      </w:r>
      <w:r w:rsidRPr="00222A2B">
        <w:rPr>
          <w:rFonts w:asciiTheme="minorBidi" w:hAnsiTheme="minorBidi"/>
          <w:b/>
          <w:bCs/>
          <w:sz w:val="24"/>
          <w:szCs w:val="24"/>
        </w:rPr>
        <w:t xml:space="preserve"> primer</w:t>
      </w:r>
      <w:r>
        <w:rPr>
          <w:rFonts w:asciiTheme="minorBidi" w:hAnsiTheme="minorBidi"/>
          <w:b/>
          <w:bCs/>
          <w:sz w:val="24"/>
          <w:szCs w:val="24"/>
        </w:rPr>
        <w:t>s</w:t>
      </w:r>
      <w:r w:rsidRPr="00222A2B">
        <w:rPr>
          <w:rFonts w:asciiTheme="minorBidi" w:hAnsiTheme="minorBidi"/>
          <w:b/>
          <w:bCs/>
          <w:sz w:val="24"/>
          <w:szCs w:val="24"/>
        </w:rPr>
        <w:t>:</w:t>
      </w:r>
    </w:p>
    <w:tbl>
      <w:tblPr>
        <w:tblStyle w:val="TableGrid1"/>
        <w:tblW w:w="9609" w:type="dxa"/>
        <w:jc w:val="center"/>
        <w:tblLook w:val="04A0" w:firstRow="1" w:lastRow="0" w:firstColumn="1" w:lastColumn="0" w:noHBand="0" w:noVBand="1"/>
      </w:tblPr>
      <w:tblGrid>
        <w:gridCol w:w="1850"/>
        <w:gridCol w:w="1548"/>
        <w:gridCol w:w="1542"/>
        <w:gridCol w:w="1503"/>
        <w:gridCol w:w="1500"/>
        <w:gridCol w:w="1666"/>
      </w:tblGrid>
      <w:tr w:rsidR="0018672F" w:rsidRPr="00222A2B" w14:paraId="1614B928" w14:textId="77777777" w:rsidTr="00F97EF3">
        <w:trPr>
          <w:trHeight w:val="710"/>
          <w:jc w:val="center"/>
        </w:trPr>
        <w:tc>
          <w:tcPr>
            <w:tcW w:w="1850" w:type="dxa"/>
            <w:vMerge w:val="restart"/>
          </w:tcPr>
          <w:p w14:paraId="11B8474C" w14:textId="77777777" w:rsidR="0018672F" w:rsidRPr="00222A2B" w:rsidRDefault="0018672F" w:rsidP="00F97EF3">
            <w:pPr>
              <w:spacing w:after="160" w:line="360" w:lineRule="auto"/>
              <w:jc w:val="center"/>
            </w:pPr>
            <w:r w:rsidRPr="00222A2B">
              <w:t>Gene</w:t>
            </w:r>
          </w:p>
        </w:tc>
        <w:tc>
          <w:tcPr>
            <w:tcW w:w="1548" w:type="dxa"/>
            <w:vMerge w:val="restart"/>
          </w:tcPr>
          <w:p w14:paraId="6593F078" w14:textId="77777777" w:rsidR="0018672F" w:rsidRPr="00222A2B" w:rsidRDefault="0018672F" w:rsidP="00F97EF3">
            <w:pPr>
              <w:spacing w:after="160" w:line="360" w:lineRule="auto"/>
              <w:jc w:val="center"/>
            </w:pPr>
            <w:r w:rsidRPr="00222A2B">
              <w:t>Initial denaturation</w:t>
            </w:r>
          </w:p>
        </w:tc>
        <w:tc>
          <w:tcPr>
            <w:tcW w:w="6211" w:type="dxa"/>
            <w:gridSpan w:val="4"/>
          </w:tcPr>
          <w:p w14:paraId="777D1ED5" w14:textId="77777777" w:rsidR="0018672F" w:rsidRPr="00222A2B" w:rsidRDefault="0018672F" w:rsidP="00F97EF3">
            <w:pPr>
              <w:spacing w:after="160" w:line="360" w:lineRule="auto"/>
              <w:jc w:val="center"/>
            </w:pPr>
            <w:r w:rsidRPr="00222A2B">
              <w:rPr>
                <w:noProof/>
              </w:rPr>
              <mc:AlternateContent>
                <mc:Choice Requires="wps">
                  <w:drawing>
                    <wp:anchor distT="0" distB="0" distL="114300" distR="114300" simplePos="0" relativeHeight="251663360" behindDoc="0" locked="0" layoutInCell="1" allowOverlap="1" wp14:anchorId="44BB10C7" wp14:editId="577F7324">
                      <wp:simplePos x="0" y="0"/>
                      <wp:positionH relativeFrom="column">
                        <wp:posOffset>905510</wp:posOffset>
                      </wp:positionH>
                      <wp:positionV relativeFrom="paragraph">
                        <wp:posOffset>117475</wp:posOffset>
                      </wp:positionV>
                      <wp:extent cx="0" cy="2857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394DFC6"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1.3pt,9.25pt" to="71.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cNxQEAAHIDAAAOAAAAZHJzL2Uyb0RvYy54bWysU02P0zAQvSPxHyzfabJFXUrUdKVttVwQ&#10;VFr4AVPHSSz5SzOmaf89Y6dbFrghcnBmxuOXec8vm4ezs+KkkUzwrbxb1FJor0Jn/NDK79+e3q2l&#10;oAS+Axu8buVFk3zYvn2zmWKjl2EMttMoGMRTM8VWjinFpqpIjdoBLULUnjf7gA4SpzhUHcLE6M5W&#10;y7q+r6aAXcSgNBFX9/Om3Bb8vtcqfe170knYVvJsqaxY1mNeq+0GmgEhjkZdx4B/mMKB8fzRG9Qe&#10;EogfaP6CckZhoNCnhQquCn1vlC4cmM1d/Qeb5xGiLlxYHIo3mej/waovpwMK07WSL8qD4yt6Tghm&#10;GJPYBe9ZwIBinXWaIjXcvvMHvGYUD5hJn3t0+c10xLloe7lpq89JqLmouLpcrz6sMlr161hESp90&#10;cCIHrbTGZ9LQwOkzpbn1pSWXfXgy1nIdGuvF1Mr79yu+WgVsn95C4tBFJkR+kALswL5UCQsiBWu6&#10;fDofJhyOO4viBOyN1ePHx/3LYL+15U/vgca5r2zNrnEmsXWtcaxdnZ8rLeszui7muxLI0s1i5egY&#10;ukvRsMoZX2xR42rC7JzXOcevf5XtTwAAAP//AwBQSwMEFAAGAAgAAAAhALmKwD/eAAAACQEAAA8A&#10;AABkcnMvZG93bnJldi54bWxMj0FLw0AQhe+C/2EZwZvdNdpSYjalCEIFKbQKtrdNMibB3dmwu23j&#10;v3fqpd7mzTzefK9YjM6KI4bYe9JwP1EgkGrf9NRq+Hh/uZuDiMlQY6wn1PCDERbl9VVh8safaIPH&#10;bWoFh1DMjYYupSGXMtYdOhMnfkDi25cPziSWoZVNMCcOd1ZmSs2kMz3xh84M+Nxh/b09OA3VOoTd&#10;dP852OXbRq3HuPLhdaX17c24fAKRcEwXM5zxGR1KZqr8gZooLOvHbMZWHuZTEGfD36LSkD0okGUh&#10;/zcofwEAAP//AwBQSwECLQAUAAYACAAAACEAtoM4kv4AAADhAQAAEwAAAAAAAAAAAAAAAAAAAAAA&#10;W0NvbnRlbnRfVHlwZXNdLnhtbFBLAQItABQABgAIAAAAIQA4/SH/1gAAAJQBAAALAAAAAAAAAAAA&#10;AAAAAC8BAABfcmVscy8ucmVsc1BLAQItABQABgAIAAAAIQAQTwcNxQEAAHIDAAAOAAAAAAAAAAAA&#10;AAAAAC4CAABkcnMvZTJvRG9jLnhtbFBLAQItABQABgAIAAAAIQC5isA/3gAAAAkBAAAPAAAAAAAA&#10;AAAAAAAAAB8EAABkcnMvZG93bnJldi54bWxQSwUGAAAAAAQABADzAAAAKgUAAAAA&#10;" strokecolor="#5b9bd5" strokeweight=".5pt">
                      <v:stroke joinstyle="miter"/>
                    </v:line>
                  </w:pict>
                </mc:Fallback>
              </mc:AlternateContent>
            </w:r>
            <w:r w:rsidRPr="00222A2B">
              <w:t>Amplification</w:t>
            </w:r>
          </w:p>
        </w:tc>
      </w:tr>
      <w:tr w:rsidR="0018672F" w:rsidRPr="00222A2B" w14:paraId="7F7DB8A1" w14:textId="77777777" w:rsidTr="00F97EF3">
        <w:trPr>
          <w:trHeight w:val="520"/>
          <w:jc w:val="center"/>
        </w:trPr>
        <w:tc>
          <w:tcPr>
            <w:tcW w:w="1850" w:type="dxa"/>
            <w:vMerge/>
          </w:tcPr>
          <w:p w14:paraId="340FFD09" w14:textId="77777777" w:rsidR="0018672F" w:rsidRPr="00222A2B" w:rsidRDefault="0018672F" w:rsidP="00F97EF3">
            <w:pPr>
              <w:spacing w:after="160" w:line="360" w:lineRule="auto"/>
              <w:jc w:val="center"/>
            </w:pPr>
          </w:p>
        </w:tc>
        <w:tc>
          <w:tcPr>
            <w:tcW w:w="1548" w:type="dxa"/>
            <w:vMerge/>
          </w:tcPr>
          <w:p w14:paraId="646B2360" w14:textId="77777777" w:rsidR="0018672F" w:rsidRPr="00222A2B" w:rsidRDefault="0018672F" w:rsidP="00F97EF3">
            <w:pPr>
              <w:spacing w:after="160" w:line="360" w:lineRule="auto"/>
              <w:jc w:val="center"/>
            </w:pPr>
          </w:p>
        </w:tc>
        <w:tc>
          <w:tcPr>
            <w:tcW w:w="1542" w:type="dxa"/>
          </w:tcPr>
          <w:p w14:paraId="7D39034C" w14:textId="77777777" w:rsidR="0018672F" w:rsidRPr="00222A2B" w:rsidRDefault="0018672F" w:rsidP="00F97EF3">
            <w:pPr>
              <w:spacing w:after="160" w:line="360" w:lineRule="auto"/>
              <w:jc w:val="center"/>
            </w:pPr>
            <w:r w:rsidRPr="00222A2B">
              <w:t>Denaturation</w:t>
            </w:r>
          </w:p>
        </w:tc>
        <w:tc>
          <w:tcPr>
            <w:tcW w:w="1503" w:type="dxa"/>
          </w:tcPr>
          <w:p w14:paraId="0F406A41" w14:textId="77777777" w:rsidR="0018672F" w:rsidRPr="00222A2B" w:rsidRDefault="0018672F" w:rsidP="00F97EF3">
            <w:pPr>
              <w:spacing w:after="160" w:line="360" w:lineRule="auto"/>
              <w:jc w:val="center"/>
            </w:pPr>
            <w:r w:rsidRPr="00222A2B">
              <w:t>Annealing</w:t>
            </w:r>
          </w:p>
        </w:tc>
        <w:tc>
          <w:tcPr>
            <w:tcW w:w="1500" w:type="dxa"/>
          </w:tcPr>
          <w:p w14:paraId="35390BF7" w14:textId="77777777" w:rsidR="0018672F" w:rsidRPr="00222A2B" w:rsidRDefault="0018672F" w:rsidP="00F97EF3">
            <w:pPr>
              <w:spacing w:after="160" w:line="360" w:lineRule="auto"/>
              <w:jc w:val="center"/>
            </w:pPr>
            <w:r w:rsidRPr="00222A2B">
              <w:t>Extension</w:t>
            </w:r>
          </w:p>
        </w:tc>
        <w:tc>
          <w:tcPr>
            <w:tcW w:w="1666" w:type="dxa"/>
          </w:tcPr>
          <w:p w14:paraId="688CE017" w14:textId="77777777" w:rsidR="0018672F" w:rsidRPr="00222A2B" w:rsidRDefault="0018672F" w:rsidP="00F97EF3">
            <w:pPr>
              <w:spacing w:after="160" w:line="360" w:lineRule="auto"/>
              <w:jc w:val="center"/>
            </w:pPr>
            <w:r w:rsidRPr="00222A2B">
              <w:t>Final extraction</w:t>
            </w:r>
          </w:p>
        </w:tc>
      </w:tr>
    </w:tbl>
    <w:tbl>
      <w:tblPr>
        <w:tblStyle w:val="TableGrid"/>
        <w:tblW w:w="9609" w:type="dxa"/>
        <w:jc w:val="center"/>
        <w:tblLook w:val="04A0" w:firstRow="1" w:lastRow="0" w:firstColumn="1" w:lastColumn="0" w:noHBand="0" w:noVBand="1"/>
      </w:tblPr>
      <w:tblGrid>
        <w:gridCol w:w="1850"/>
        <w:gridCol w:w="1548"/>
        <w:gridCol w:w="1542"/>
        <w:gridCol w:w="1503"/>
        <w:gridCol w:w="1500"/>
        <w:gridCol w:w="1666"/>
      </w:tblGrid>
      <w:tr w:rsidR="0018672F" w14:paraId="01868762" w14:textId="77777777" w:rsidTr="00F97EF3">
        <w:trPr>
          <w:trHeight w:val="319"/>
          <w:jc w:val="center"/>
        </w:trPr>
        <w:tc>
          <w:tcPr>
            <w:tcW w:w="1850" w:type="dxa"/>
          </w:tcPr>
          <w:p w14:paraId="1520F65F" w14:textId="77777777" w:rsidR="0018672F" w:rsidRPr="00A81BE4" w:rsidRDefault="0018672F" w:rsidP="00F97EF3">
            <w:pPr>
              <w:spacing w:line="360" w:lineRule="auto"/>
            </w:pPr>
            <w:r w:rsidRPr="00A81BE4">
              <w:rPr>
                <w:b/>
                <w:bCs/>
                <w:u w:val="single"/>
              </w:rPr>
              <w:lastRenderedPageBreak/>
              <w:t xml:space="preserve">v. </w:t>
            </w:r>
            <w:proofErr w:type="spellStart"/>
            <w:r w:rsidRPr="00A81BE4">
              <w:rPr>
                <w:b/>
                <w:bCs/>
                <w:u w:val="single"/>
              </w:rPr>
              <w:t>Parahaemolyticus</w:t>
            </w:r>
            <w:proofErr w:type="spellEnd"/>
            <w:r w:rsidRPr="00A81BE4">
              <w:rPr>
                <w:b/>
                <w:bCs/>
                <w:u w:val="single"/>
              </w:rPr>
              <w:t xml:space="preserve"> </w:t>
            </w:r>
          </w:p>
          <w:p w14:paraId="2C9853FC" w14:textId="77777777" w:rsidR="0018672F" w:rsidRPr="002D26EA" w:rsidRDefault="0018672F" w:rsidP="00F97EF3">
            <w:pPr>
              <w:spacing w:line="360" w:lineRule="auto"/>
            </w:pPr>
            <w:proofErr w:type="spellStart"/>
            <w:r w:rsidRPr="002D26EA">
              <w:rPr>
                <w:i/>
                <w:iCs/>
              </w:rPr>
              <w:t>toxR</w:t>
            </w:r>
            <w:proofErr w:type="spellEnd"/>
            <w:r>
              <w:rPr>
                <w:i/>
                <w:iCs/>
              </w:rPr>
              <w:t xml:space="preserve"> (20</w:t>
            </w:r>
            <w:r w:rsidRPr="00403DEB">
              <w:rPr>
                <w:i/>
                <w:iCs/>
              </w:rPr>
              <w:t xml:space="preserve"> cycles</w:t>
            </w:r>
            <w:r>
              <w:rPr>
                <w:i/>
                <w:iCs/>
              </w:rPr>
              <w:t>)</w:t>
            </w:r>
          </w:p>
          <w:p w14:paraId="6ADAAA3C" w14:textId="77777777" w:rsidR="0018672F" w:rsidRPr="00865042" w:rsidRDefault="0018672F" w:rsidP="00F97EF3">
            <w:pPr>
              <w:spacing w:line="360" w:lineRule="auto"/>
            </w:pPr>
          </w:p>
        </w:tc>
        <w:tc>
          <w:tcPr>
            <w:tcW w:w="1548" w:type="dxa"/>
          </w:tcPr>
          <w:p w14:paraId="61C1A8C5" w14:textId="77777777" w:rsidR="0018672F" w:rsidRPr="00E62876" w:rsidRDefault="0018672F" w:rsidP="00F97EF3">
            <w:pPr>
              <w:spacing w:line="360" w:lineRule="auto"/>
            </w:pPr>
            <w:r w:rsidRPr="00E304F8">
              <w:t>94</w:t>
            </w:r>
            <w:r w:rsidRPr="00E304F8">
              <w:rPr>
                <w:rFonts w:hint="eastAsia"/>
              </w:rPr>
              <w:t>◦</w:t>
            </w:r>
            <w:r w:rsidRPr="00E304F8">
              <w:t xml:space="preserve">C for </w:t>
            </w:r>
            <w:r>
              <w:t>10</w:t>
            </w:r>
            <w:r w:rsidRPr="00E304F8">
              <w:t>min</w:t>
            </w:r>
          </w:p>
        </w:tc>
        <w:tc>
          <w:tcPr>
            <w:tcW w:w="1542" w:type="dxa"/>
          </w:tcPr>
          <w:p w14:paraId="5D7479D6" w14:textId="77777777" w:rsidR="0018672F" w:rsidRPr="00E62876" w:rsidRDefault="0018672F" w:rsidP="00F97EF3">
            <w:pPr>
              <w:spacing w:line="360" w:lineRule="auto"/>
            </w:pPr>
            <w:r w:rsidRPr="006273FE">
              <w:t>94 °C for 1 min</w:t>
            </w:r>
          </w:p>
        </w:tc>
        <w:tc>
          <w:tcPr>
            <w:tcW w:w="1503" w:type="dxa"/>
          </w:tcPr>
          <w:p w14:paraId="5872F2A3" w14:textId="77777777" w:rsidR="0018672F" w:rsidRPr="00E62876" w:rsidRDefault="0018672F" w:rsidP="00F97EF3">
            <w:pPr>
              <w:spacing w:line="360" w:lineRule="auto"/>
            </w:pPr>
            <w:r>
              <w:t>63</w:t>
            </w:r>
            <w:r w:rsidRPr="00234B4E">
              <w:t xml:space="preserve"> </w:t>
            </w:r>
            <w:r w:rsidRPr="00234B4E">
              <w:rPr>
                <w:rFonts w:ascii="Cambria Math" w:hAnsi="Cambria Math" w:cs="Cambria Math"/>
              </w:rPr>
              <w:t>℃</w:t>
            </w:r>
            <w:r w:rsidRPr="00234B4E">
              <w:t xml:space="preserve"> for 1</w:t>
            </w:r>
            <w:r>
              <w:t>.5</w:t>
            </w:r>
            <w:r w:rsidRPr="00234B4E">
              <w:t xml:space="preserve"> min</w:t>
            </w:r>
          </w:p>
        </w:tc>
        <w:tc>
          <w:tcPr>
            <w:tcW w:w="1500" w:type="dxa"/>
          </w:tcPr>
          <w:p w14:paraId="4CD346A2" w14:textId="77777777" w:rsidR="0018672F" w:rsidRPr="00E62876" w:rsidRDefault="0018672F" w:rsidP="00F97EF3">
            <w:pPr>
              <w:spacing w:line="360" w:lineRule="auto"/>
            </w:pPr>
            <w:r w:rsidRPr="00A13C61">
              <w:t>72 °C for 1.5 min</w:t>
            </w:r>
          </w:p>
        </w:tc>
        <w:tc>
          <w:tcPr>
            <w:tcW w:w="1666" w:type="dxa"/>
          </w:tcPr>
          <w:p w14:paraId="60499283" w14:textId="77777777" w:rsidR="0018672F" w:rsidRPr="00E62876" w:rsidRDefault="0018672F" w:rsidP="00F97EF3">
            <w:pPr>
              <w:spacing w:line="360" w:lineRule="auto"/>
            </w:pPr>
            <w:r w:rsidRPr="00A13C61">
              <w:t xml:space="preserve">72 </w:t>
            </w:r>
            <w:r w:rsidRPr="00A13C61">
              <w:rPr>
                <w:rFonts w:ascii="Cambria Math" w:hAnsi="Cambria Math" w:cs="Cambria Math"/>
              </w:rPr>
              <w:t>℃</w:t>
            </w:r>
            <w:r w:rsidRPr="00A13C61">
              <w:t xml:space="preserve"> for 10 min</w:t>
            </w:r>
          </w:p>
        </w:tc>
      </w:tr>
      <w:tr w:rsidR="0018672F" w14:paraId="78E787CC" w14:textId="77777777" w:rsidTr="00F97EF3">
        <w:trPr>
          <w:trHeight w:val="319"/>
          <w:jc w:val="center"/>
        </w:trPr>
        <w:tc>
          <w:tcPr>
            <w:tcW w:w="1850" w:type="dxa"/>
          </w:tcPr>
          <w:p w14:paraId="21045B46" w14:textId="77777777" w:rsidR="0018672F" w:rsidRPr="00865042" w:rsidRDefault="0018672F" w:rsidP="00F97EF3">
            <w:pPr>
              <w:spacing w:line="360" w:lineRule="auto"/>
            </w:pPr>
            <w:proofErr w:type="spellStart"/>
            <w:r w:rsidRPr="00EA1D67">
              <w:t>tdh</w:t>
            </w:r>
            <w:proofErr w:type="spellEnd"/>
            <w:r w:rsidRPr="00EA1D67">
              <w:rPr>
                <w:rFonts w:hint="cs"/>
                <w:rtl/>
              </w:rPr>
              <w:t xml:space="preserve">       </w:t>
            </w:r>
            <w:r>
              <w:t>(</w:t>
            </w:r>
            <w:r w:rsidRPr="00DF2DC7">
              <w:t>30 cycles)</w:t>
            </w:r>
          </w:p>
        </w:tc>
        <w:tc>
          <w:tcPr>
            <w:tcW w:w="1548" w:type="dxa"/>
          </w:tcPr>
          <w:p w14:paraId="3F2E4766" w14:textId="77777777" w:rsidR="0018672F" w:rsidRPr="00E62876" w:rsidRDefault="0018672F" w:rsidP="00F97EF3">
            <w:pPr>
              <w:spacing w:line="360" w:lineRule="auto"/>
            </w:pPr>
            <w:r w:rsidRPr="00403DEB">
              <w:t>94 °C for 1 min</w:t>
            </w:r>
          </w:p>
        </w:tc>
        <w:tc>
          <w:tcPr>
            <w:tcW w:w="1542" w:type="dxa"/>
          </w:tcPr>
          <w:p w14:paraId="6D75F785" w14:textId="77777777" w:rsidR="0018672F" w:rsidRPr="00E62876" w:rsidRDefault="0018672F" w:rsidP="00F97EF3">
            <w:pPr>
              <w:spacing w:line="360" w:lineRule="auto"/>
            </w:pPr>
            <w:r w:rsidRPr="006273FE">
              <w:t>94 °C for 1 min</w:t>
            </w:r>
          </w:p>
        </w:tc>
        <w:tc>
          <w:tcPr>
            <w:tcW w:w="1503" w:type="dxa"/>
          </w:tcPr>
          <w:p w14:paraId="61A59B35" w14:textId="77777777" w:rsidR="0018672F" w:rsidRPr="006273FE" w:rsidRDefault="0018672F" w:rsidP="00F97EF3">
            <w:pPr>
              <w:spacing w:line="360" w:lineRule="auto"/>
            </w:pPr>
            <w:r w:rsidRPr="006273FE">
              <w:t>55 °C for</w:t>
            </w:r>
          </w:p>
          <w:p w14:paraId="29401DB1" w14:textId="77777777" w:rsidR="0018672F" w:rsidRPr="00E62876" w:rsidRDefault="0018672F" w:rsidP="00F97EF3">
            <w:pPr>
              <w:spacing w:line="360" w:lineRule="auto"/>
            </w:pPr>
            <w:r>
              <w:t>1 min</w:t>
            </w:r>
          </w:p>
        </w:tc>
        <w:tc>
          <w:tcPr>
            <w:tcW w:w="1500" w:type="dxa"/>
          </w:tcPr>
          <w:p w14:paraId="1BBFD62F" w14:textId="77777777" w:rsidR="0018672F" w:rsidRPr="00E62876" w:rsidRDefault="0018672F" w:rsidP="00F97EF3">
            <w:pPr>
              <w:spacing w:line="360" w:lineRule="auto"/>
            </w:pPr>
            <w:r w:rsidRPr="006273FE">
              <w:t>72 °C for 1 min</w:t>
            </w:r>
          </w:p>
        </w:tc>
        <w:tc>
          <w:tcPr>
            <w:tcW w:w="1666" w:type="dxa"/>
          </w:tcPr>
          <w:p w14:paraId="29889C79" w14:textId="77777777" w:rsidR="0018672F" w:rsidRPr="00E62876" w:rsidRDefault="0018672F" w:rsidP="00F97EF3">
            <w:pPr>
              <w:spacing w:line="360" w:lineRule="auto"/>
            </w:pPr>
            <w:r w:rsidRPr="006273FE">
              <w:t>72 °C for 7 min</w:t>
            </w:r>
          </w:p>
        </w:tc>
      </w:tr>
      <w:tr w:rsidR="0018672F" w14:paraId="4F5CE034" w14:textId="77777777" w:rsidTr="00F97EF3">
        <w:trPr>
          <w:trHeight w:val="319"/>
          <w:jc w:val="center"/>
        </w:trPr>
        <w:tc>
          <w:tcPr>
            <w:tcW w:w="1850" w:type="dxa"/>
          </w:tcPr>
          <w:p w14:paraId="6551A600" w14:textId="77777777" w:rsidR="0018672F" w:rsidRPr="00865042" w:rsidRDefault="0018672F" w:rsidP="00F97EF3">
            <w:pPr>
              <w:spacing w:line="360" w:lineRule="auto"/>
            </w:pPr>
            <w:proofErr w:type="spellStart"/>
            <w:r w:rsidRPr="00EA1D67">
              <w:t>Trh</w:t>
            </w:r>
            <w:proofErr w:type="spellEnd"/>
            <w:r>
              <w:t xml:space="preserve">  (</w:t>
            </w:r>
            <w:r w:rsidRPr="00DF2DC7">
              <w:t>30 cycles)</w:t>
            </w:r>
          </w:p>
        </w:tc>
        <w:tc>
          <w:tcPr>
            <w:tcW w:w="1548" w:type="dxa"/>
          </w:tcPr>
          <w:p w14:paraId="085A48D0" w14:textId="77777777" w:rsidR="0018672F" w:rsidRPr="00E62876" w:rsidRDefault="0018672F" w:rsidP="00F97EF3">
            <w:pPr>
              <w:spacing w:line="360" w:lineRule="auto"/>
            </w:pPr>
            <w:r w:rsidRPr="00403DEB">
              <w:t>94 °C for 1 min</w:t>
            </w:r>
          </w:p>
        </w:tc>
        <w:tc>
          <w:tcPr>
            <w:tcW w:w="1542" w:type="dxa"/>
          </w:tcPr>
          <w:p w14:paraId="0AA7FBE1" w14:textId="77777777" w:rsidR="0018672F" w:rsidRPr="00E62876" w:rsidRDefault="0018672F" w:rsidP="00F97EF3">
            <w:pPr>
              <w:spacing w:line="360" w:lineRule="auto"/>
            </w:pPr>
            <w:r w:rsidRPr="006273FE">
              <w:t>94 °C for 1 min</w:t>
            </w:r>
          </w:p>
        </w:tc>
        <w:tc>
          <w:tcPr>
            <w:tcW w:w="1503" w:type="dxa"/>
          </w:tcPr>
          <w:p w14:paraId="69768F92" w14:textId="77777777" w:rsidR="0018672F" w:rsidRPr="006273FE" w:rsidRDefault="0018672F" w:rsidP="00F97EF3">
            <w:pPr>
              <w:spacing w:line="360" w:lineRule="auto"/>
            </w:pPr>
            <w:r w:rsidRPr="006273FE">
              <w:t>55 °C for</w:t>
            </w:r>
          </w:p>
          <w:p w14:paraId="046ED405" w14:textId="77777777" w:rsidR="0018672F" w:rsidRPr="00E62876" w:rsidRDefault="0018672F" w:rsidP="00F97EF3">
            <w:pPr>
              <w:spacing w:line="360" w:lineRule="auto"/>
            </w:pPr>
            <w:r>
              <w:t>1 min</w:t>
            </w:r>
          </w:p>
        </w:tc>
        <w:tc>
          <w:tcPr>
            <w:tcW w:w="1500" w:type="dxa"/>
          </w:tcPr>
          <w:p w14:paraId="2AC88096" w14:textId="77777777" w:rsidR="0018672F" w:rsidRPr="00E62876" w:rsidRDefault="0018672F" w:rsidP="00F97EF3">
            <w:pPr>
              <w:spacing w:line="360" w:lineRule="auto"/>
            </w:pPr>
            <w:r w:rsidRPr="006273FE">
              <w:t>72 °C for 1 min</w:t>
            </w:r>
          </w:p>
        </w:tc>
        <w:tc>
          <w:tcPr>
            <w:tcW w:w="1666" w:type="dxa"/>
          </w:tcPr>
          <w:p w14:paraId="68F9B9E1" w14:textId="77777777" w:rsidR="0018672F" w:rsidRPr="00E62876" w:rsidRDefault="0018672F" w:rsidP="00F97EF3">
            <w:pPr>
              <w:spacing w:line="360" w:lineRule="auto"/>
            </w:pPr>
            <w:r w:rsidRPr="006273FE">
              <w:t>72 °C for 7 min</w:t>
            </w:r>
          </w:p>
        </w:tc>
      </w:tr>
    </w:tbl>
    <w:p w14:paraId="39120135" w14:textId="77777777" w:rsidR="0018672F" w:rsidRDefault="0018672F" w:rsidP="0018672F">
      <w:pPr>
        <w:spacing w:line="360" w:lineRule="auto"/>
        <w:rPr>
          <w:rFonts w:asciiTheme="minorBidi" w:hAnsiTheme="minorBidi"/>
          <w:b/>
          <w:bCs/>
          <w:sz w:val="24"/>
          <w:szCs w:val="24"/>
        </w:rPr>
      </w:pPr>
    </w:p>
    <w:p w14:paraId="02C531B0" w14:textId="77777777" w:rsidR="0018672F" w:rsidRPr="00B3662B" w:rsidRDefault="0018672F" w:rsidP="0018672F">
      <w:pPr>
        <w:autoSpaceDE w:val="0"/>
        <w:autoSpaceDN w:val="0"/>
        <w:adjustRightInd w:val="0"/>
        <w:spacing w:after="0" w:line="360" w:lineRule="auto"/>
        <w:ind w:firstLine="720"/>
        <w:jc w:val="both"/>
        <w:rPr>
          <w:rFonts w:asciiTheme="minorBidi" w:hAnsiTheme="minorBidi"/>
          <w:color w:val="000000"/>
          <w:sz w:val="24"/>
          <w:szCs w:val="24"/>
        </w:rPr>
      </w:pPr>
      <w:r w:rsidRPr="00B3662B">
        <w:rPr>
          <w:rFonts w:asciiTheme="minorBidi" w:hAnsiTheme="minorBidi"/>
          <w:color w:val="000000"/>
          <w:sz w:val="24"/>
          <w:szCs w:val="24"/>
        </w:rPr>
        <w:t xml:space="preserve">Electrophoresis detection of PCR products is a simple and highly effective method for separating, identifying and purifying DNA fragments using an </w:t>
      </w:r>
      <w:proofErr w:type="spellStart"/>
      <w:r w:rsidRPr="00B3662B">
        <w:rPr>
          <w:rFonts w:asciiTheme="minorBidi" w:hAnsiTheme="minorBidi"/>
          <w:color w:val="000000"/>
          <w:sz w:val="24"/>
          <w:szCs w:val="24"/>
        </w:rPr>
        <w:t>agarose</w:t>
      </w:r>
      <w:proofErr w:type="spellEnd"/>
      <w:r w:rsidRPr="00B3662B">
        <w:rPr>
          <w:rFonts w:asciiTheme="minorBidi" w:hAnsiTheme="minorBidi"/>
          <w:color w:val="000000"/>
          <w:sz w:val="24"/>
          <w:szCs w:val="24"/>
        </w:rPr>
        <w:t xml:space="preserve"> concentration appropriate for the size of the DNA fragments to be separated </w:t>
      </w:r>
      <w:r w:rsidRPr="00B3662B">
        <w:rPr>
          <w:rFonts w:asciiTheme="minorBidi" w:hAnsiTheme="minorBidi"/>
          <w:b/>
          <w:bCs/>
          <w:color w:val="000000"/>
          <w:sz w:val="24"/>
          <w:szCs w:val="24"/>
        </w:rPr>
        <w:t>(</w:t>
      </w:r>
      <w:proofErr w:type="spellStart"/>
      <w:r w:rsidRPr="00B3662B">
        <w:rPr>
          <w:rFonts w:asciiTheme="minorBidi" w:hAnsiTheme="minorBidi"/>
          <w:b/>
          <w:bCs/>
          <w:color w:val="000000"/>
          <w:sz w:val="24"/>
          <w:szCs w:val="24"/>
        </w:rPr>
        <w:t>Sambrook</w:t>
      </w:r>
      <w:proofErr w:type="spellEnd"/>
      <w:r w:rsidRPr="00B3662B">
        <w:rPr>
          <w:rFonts w:asciiTheme="minorBidi" w:hAnsiTheme="minorBidi"/>
          <w:b/>
          <w:bCs/>
          <w:color w:val="000000"/>
          <w:sz w:val="24"/>
          <w:szCs w:val="24"/>
        </w:rPr>
        <w:t xml:space="preserve"> and Russell, 2001).</w:t>
      </w:r>
    </w:p>
    <w:p w14:paraId="3D0D2492" w14:textId="77777777" w:rsidR="002E667F" w:rsidRPr="00B94D1C" w:rsidRDefault="002E667F" w:rsidP="00F87AC3">
      <w:pPr>
        <w:spacing w:line="360" w:lineRule="auto"/>
        <w:ind w:left="-540" w:right="-900" w:firstLine="720"/>
        <w:jc w:val="center"/>
        <w:rPr>
          <w:rFonts w:asciiTheme="minorBidi" w:hAnsiTheme="minorBidi"/>
          <w:b/>
          <w:bCs/>
          <w:sz w:val="28"/>
          <w:szCs w:val="28"/>
        </w:rPr>
      </w:pPr>
    </w:p>
    <w:p w14:paraId="7843680B" w14:textId="1712DB7A" w:rsidR="00F157AD" w:rsidRPr="00F40A6D" w:rsidRDefault="002E667F" w:rsidP="00F87AC3">
      <w:pPr>
        <w:spacing w:line="360" w:lineRule="auto"/>
        <w:ind w:left="-540" w:right="-900" w:firstLine="720"/>
        <w:jc w:val="center"/>
        <w:rPr>
          <w:rFonts w:asciiTheme="minorBidi" w:hAnsiTheme="minorBidi"/>
          <w:b/>
          <w:bCs/>
          <w:sz w:val="28"/>
          <w:szCs w:val="28"/>
          <w:u w:val="single"/>
        </w:rPr>
      </w:pPr>
      <w:r w:rsidRPr="00F40A6D">
        <w:rPr>
          <w:rFonts w:asciiTheme="minorBidi" w:hAnsiTheme="minorBidi"/>
          <w:b/>
          <w:bCs/>
          <w:sz w:val="28"/>
          <w:szCs w:val="28"/>
          <w:u w:val="single"/>
        </w:rPr>
        <w:t xml:space="preserve">3. RESULTS </w:t>
      </w:r>
    </w:p>
    <w:p w14:paraId="5E02E2FA" w14:textId="77777777" w:rsidR="00C510A1" w:rsidRPr="00C510A1" w:rsidRDefault="00C510A1" w:rsidP="00C510A1">
      <w:pPr>
        <w:spacing w:line="360" w:lineRule="auto"/>
        <w:ind w:firstLine="720"/>
        <w:jc w:val="both"/>
        <w:rPr>
          <w:sz w:val="28"/>
          <w:szCs w:val="28"/>
        </w:rPr>
      </w:pPr>
      <w:r w:rsidRPr="00C510A1">
        <w:rPr>
          <w:rFonts w:ascii="Times New Roman" w:hAnsi="Times New Roman" w:cs="Times New Roman"/>
          <w:sz w:val="28"/>
          <w:szCs w:val="28"/>
        </w:rPr>
        <w:t>Fish samples cultivated on different laboratory media (</w:t>
      </w:r>
      <w:proofErr w:type="spellStart"/>
      <w:r w:rsidRPr="00C510A1">
        <w:rPr>
          <w:rFonts w:ascii="Times New Roman" w:hAnsi="Times New Roman" w:cs="Times New Roman"/>
          <w:sz w:val="28"/>
          <w:szCs w:val="28"/>
        </w:rPr>
        <w:t>tryptic</w:t>
      </w:r>
      <w:proofErr w:type="spellEnd"/>
      <w:r w:rsidRPr="00C510A1">
        <w:rPr>
          <w:rFonts w:ascii="Times New Roman" w:hAnsi="Times New Roman" w:cs="Times New Roman"/>
          <w:sz w:val="28"/>
          <w:szCs w:val="28"/>
        </w:rPr>
        <w:t xml:space="preserve"> soya broth with the addition of 3%NaCl, </w:t>
      </w:r>
      <w:proofErr w:type="spellStart"/>
      <w:r w:rsidRPr="00C510A1">
        <w:rPr>
          <w:rFonts w:ascii="Times New Roman" w:hAnsi="Times New Roman" w:cs="Times New Roman"/>
          <w:sz w:val="28"/>
          <w:szCs w:val="28"/>
        </w:rPr>
        <w:t>trypticase</w:t>
      </w:r>
      <w:proofErr w:type="spellEnd"/>
      <w:r w:rsidRPr="00C510A1">
        <w:rPr>
          <w:rFonts w:ascii="Times New Roman" w:hAnsi="Times New Roman" w:cs="Times New Roman"/>
          <w:sz w:val="28"/>
          <w:szCs w:val="28"/>
        </w:rPr>
        <w:t xml:space="preserve"> soya agar with the addition of 1-3%NaCl, </w:t>
      </w:r>
      <w:proofErr w:type="spellStart"/>
      <w:r w:rsidRPr="00C510A1">
        <w:rPr>
          <w:rFonts w:ascii="Times New Roman" w:hAnsi="Times New Roman" w:cs="Times New Roman"/>
          <w:sz w:val="28"/>
          <w:szCs w:val="28"/>
        </w:rPr>
        <w:t>thiosulphate</w:t>
      </w:r>
      <w:proofErr w:type="spellEnd"/>
      <w:r w:rsidRPr="00C510A1">
        <w:rPr>
          <w:rFonts w:ascii="Times New Roman" w:hAnsi="Times New Roman" w:cs="Times New Roman"/>
          <w:sz w:val="28"/>
          <w:szCs w:val="28"/>
        </w:rPr>
        <w:t xml:space="preserve"> citrate bile salt </w:t>
      </w:r>
      <w:proofErr w:type="gramStart"/>
      <w:r w:rsidRPr="00C510A1">
        <w:rPr>
          <w:rFonts w:ascii="Times New Roman" w:hAnsi="Times New Roman" w:cs="Times New Roman"/>
          <w:sz w:val="28"/>
          <w:szCs w:val="28"/>
        </w:rPr>
        <w:t>sucrose(</w:t>
      </w:r>
      <w:proofErr w:type="gramEnd"/>
      <w:r w:rsidRPr="00C510A1">
        <w:rPr>
          <w:rFonts w:ascii="Times New Roman" w:hAnsi="Times New Roman" w:cs="Times New Roman"/>
          <w:sz w:val="28"/>
          <w:szCs w:val="28"/>
        </w:rPr>
        <w:t xml:space="preserve">TCBS) agar and blood agar media. </w:t>
      </w:r>
      <w:r w:rsidRPr="00C510A1">
        <w:rPr>
          <w:sz w:val="28"/>
          <w:szCs w:val="28"/>
        </w:rPr>
        <w:t>The</w:t>
      </w:r>
      <w:r w:rsidRPr="00C510A1">
        <w:t xml:space="preserve"> </w:t>
      </w:r>
      <w:r w:rsidRPr="00C510A1">
        <w:rPr>
          <w:sz w:val="28"/>
          <w:szCs w:val="28"/>
        </w:rPr>
        <w:t>suspected isolates show turbidity on TSB and yellow and green colonies on TCBS.</w:t>
      </w:r>
      <w:r w:rsidRPr="00C510A1">
        <w:rPr>
          <w:rFonts w:ascii="Times New Roman" w:hAnsi="Times New Roman" w:cs="Times New Roman"/>
          <w:sz w:val="28"/>
          <w:szCs w:val="28"/>
        </w:rPr>
        <w:tab/>
      </w:r>
      <w:r w:rsidRPr="00C510A1">
        <w:rPr>
          <w:sz w:val="28"/>
          <w:szCs w:val="28"/>
        </w:rPr>
        <w:t xml:space="preserve"> </w:t>
      </w:r>
      <w:r w:rsidRPr="00C510A1">
        <w:rPr>
          <w:rFonts w:ascii="Times New Roman" w:hAnsi="Times New Roman" w:cs="Times New Roman"/>
          <w:sz w:val="28"/>
          <w:szCs w:val="28"/>
        </w:rPr>
        <w:t xml:space="preserve">Microscopic examination of the suspected isolates show Gram negative rode-shape bacteria. The biochemical tests results showed in table (3). </w:t>
      </w:r>
    </w:p>
    <w:p w14:paraId="2FCA7154" w14:textId="77777777" w:rsidR="00C510A1" w:rsidRPr="00C510A1" w:rsidRDefault="00C510A1" w:rsidP="00C510A1">
      <w:pPr>
        <w:spacing w:line="360" w:lineRule="auto"/>
        <w:rPr>
          <w:rFonts w:ascii="Times New Roman" w:hAnsi="Times New Roman" w:cs="Times New Roman"/>
          <w:b/>
          <w:bCs/>
          <w:sz w:val="28"/>
          <w:szCs w:val="28"/>
          <w:lang w:bidi="ar-EG"/>
        </w:rPr>
      </w:pPr>
      <w:r w:rsidRPr="00C510A1">
        <w:rPr>
          <w:rFonts w:ascii="Times New Roman" w:hAnsi="Times New Roman" w:cs="Times New Roman"/>
          <w:b/>
          <w:bCs/>
          <w:sz w:val="28"/>
          <w:szCs w:val="28"/>
          <w:lang w:bidi="ar-EG"/>
        </w:rPr>
        <w:t xml:space="preserve">Table (3): biochemical results of suspected isolates: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990"/>
        <w:gridCol w:w="2348"/>
        <w:gridCol w:w="1119"/>
        <w:gridCol w:w="1617"/>
      </w:tblGrid>
      <w:tr w:rsidR="00C510A1" w:rsidRPr="00C510A1" w14:paraId="2D44907F" w14:textId="77777777" w:rsidTr="00C510A1">
        <w:tc>
          <w:tcPr>
            <w:tcW w:w="2276" w:type="dxa"/>
            <w:shd w:val="clear" w:color="auto" w:fill="auto"/>
          </w:tcPr>
          <w:p w14:paraId="046A7B8F"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Biochemical test         </w:t>
            </w:r>
          </w:p>
        </w:tc>
        <w:tc>
          <w:tcPr>
            <w:tcW w:w="1990" w:type="dxa"/>
            <w:shd w:val="clear" w:color="auto" w:fill="auto"/>
          </w:tcPr>
          <w:p w14:paraId="0412E0D7"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V. </w:t>
            </w:r>
            <w:proofErr w:type="spellStart"/>
            <w:r w:rsidRPr="00C510A1">
              <w:rPr>
                <w:rFonts w:ascii="Times New Roman" w:hAnsi="Times New Roman" w:cs="Times New Roman"/>
                <w:b/>
                <w:bCs/>
                <w:sz w:val="28"/>
                <w:szCs w:val="28"/>
              </w:rPr>
              <w:t>alginolyticus</w:t>
            </w:r>
            <w:proofErr w:type="spellEnd"/>
            <w:r w:rsidRPr="00C510A1">
              <w:rPr>
                <w:rFonts w:ascii="Times New Roman" w:hAnsi="Times New Roman" w:cs="Times New Roman"/>
                <w:b/>
                <w:bCs/>
                <w:sz w:val="28"/>
                <w:szCs w:val="28"/>
              </w:rPr>
              <w:t xml:space="preserve">       </w:t>
            </w:r>
          </w:p>
        </w:tc>
        <w:tc>
          <w:tcPr>
            <w:tcW w:w="2348" w:type="dxa"/>
            <w:shd w:val="clear" w:color="auto" w:fill="auto"/>
          </w:tcPr>
          <w:p w14:paraId="63483AF2"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V. </w:t>
            </w:r>
            <w:proofErr w:type="spellStart"/>
            <w:r w:rsidRPr="00C510A1">
              <w:rPr>
                <w:rFonts w:ascii="Times New Roman" w:hAnsi="Times New Roman" w:cs="Times New Roman"/>
                <w:b/>
                <w:bCs/>
                <w:sz w:val="28"/>
                <w:szCs w:val="28"/>
              </w:rPr>
              <w:t>parahaemolyticus</w:t>
            </w:r>
            <w:proofErr w:type="spellEnd"/>
            <w:r w:rsidRPr="00C510A1">
              <w:rPr>
                <w:rFonts w:ascii="Times New Roman" w:hAnsi="Times New Roman" w:cs="Times New Roman"/>
                <w:b/>
                <w:bCs/>
                <w:sz w:val="28"/>
                <w:szCs w:val="28"/>
              </w:rPr>
              <w:t xml:space="preserve">      </w:t>
            </w:r>
          </w:p>
        </w:tc>
        <w:tc>
          <w:tcPr>
            <w:tcW w:w="1119" w:type="dxa"/>
            <w:shd w:val="clear" w:color="auto" w:fill="auto"/>
          </w:tcPr>
          <w:p w14:paraId="650A4182"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V. </w:t>
            </w:r>
            <w:proofErr w:type="spellStart"/>
            <w:r w:rsidRPr="00C510A1">
              <w:rPr>
                <w:rFonts w:ascii="Times New Roman" w:hAnsi="Times New Roman" w:cs="Times New Roman"/>
                <w:b/>
                <w:bCs/>
                <w:sz w:val="28"/>
                <w:szCs w:val="28"/>
              </w:rPr>
              <w:t>harveyi</w:t>
            </w:r>
            <w:proofErr w:type="spellEnd"/>
          </w:p>
        </w:tc>
        <w:tc>
          <w:tcPr>
            <w:tcW w:w="1617" w:type="dxa"/>
            <w:shd w:val="clear" w:color="auto" w:fill="auto"/>
          </w:tcPr>
          <w:p w14:paraId="55801222" w14:textId="77777777" w:rsidR="00C510A1" w:rsidRPr="00C510A1" w:rsidRDefault="00C510A1" w:rsidP="00C510A1">
            <w:pPr>
              <w:spacing w:line="360" w:lineRule="auto"/>
              <w:jc w:val="center"/>
              <w:rPr>
                <w:rFonts w:ascii="Times New Roman" w:hAnsi="Times New Roman" w:cs="Times New Roman"/>
                <w:b/>
                <w:bCs/>
                <w:sz w:val="28"/>
                <w:szCs w:val="28"/>
              </w:rPr>
            </w:pPr>
            <w:r w:rsidRPr="00C510A1">
              <w:rPr>
                <w:rFonts w:ascii="Times New Roman" w:hAnsi="Times New Roman" w:cs="Times New Roman"/>
                <w:b/>
                <w:bCs/>
                <w:sz w:val="28"/>
                <w:szCs w:val="28"/>
              </w:rPr>
              <w:t xml:space="preserve">V. </w:t>
            </w:r>
            <w:proofErr w:type="spellStart"/>
            <w:r w:rsidRPr="00C510A1">
              <w:rPr>
                <w:rFonts w:ascii="Times New Roman" w:hAnsi="Times New Roman" w:cs="Times New Roman"/>
                <w:b/>
                <w:bCs/>
                <w:sz w:val="28"/>
                <w:szCs w:val="28"/>
              </w:rPr>
              <w:t>angullarum</w:t>
            </w:r>
            <w:proofErr w:type="spellEnd"/>
          </w:p>
        </w:tc>
      </w:tr>
      <w:tr w:rsidR="00C510A1" w:rsidRPr="00C510A1" w14:paraId="18D762E4" w14:textId="77777777" w:rsidTr="00C510A1">
        <w:tc>
          <w:tcPr>
            <w:tcW w:w="2276" w:type="dxa"/>
            <w:shd w:val="clear" w:color="auto" w:fill="auto"/>
          </w:tcPr>
          <w:p w14:paraId="3A68326D"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Gram stain</w:t>
            </w:r>
          </w:p>
        </w:tc>
        <w:tc>
          <w:tcPr>
            <w:tcW w:w="1990" w:type="dxa"/>
            <w:shd w:val="clear" w:color="auto" w:fill="auto"/>
          </w:tcPr>
          <w:p w14:paraId="4A6354B7"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5FB5D781"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5E1966B3"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0F85BE04"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32256263" w14:textId="77777777" w:rsidTr="00C510A1">
        <w:trPr>
          <w:trHeight w:val="307"/>
        </w:trPr>
        <w:tc>
          <w:tcPr>
            <w:tcW w:w="2276" w:type="dxa"/>
            <w:shd w:val="clear" w:color="auto" w:fill="auto"/>
          </w:tcPr>
          <w:p w14:paraId="19F98A97"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lastRenderedPageBreak/>
              <w:t>Growth on TCBS</w:t>
            </w:r>
          </w:p>
        </w:tc>
        <w:tc>
          <w:tcPr>
            <w:tcW w:w="1990" w:type="dxa"/>
            <w:shd w:val="clear" w:color="auto" w:fill="auto"/>
          </w:tcPr>
          <w:p w14:paraId="15467A7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Y</w:t>
            </w:r>
          </w:p>
        </w:tc>
        <w:tc>
          <w:tcPr>
            <w:tcW w:w="2348" w:type="dxa"/>
            <w:shd w:val="clear" w:color="auto" w:fill="auto"/>
          </w:tcPr>
          <w:p w14:paraId="4BD48570"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G</w:t>
            </w:r>
          </w:p>
        </w:tc>
        <w:tc>
          <w:tcPr>
            <w:tcW w:w="1119" w:type="dxa"/>
            <w:shd w:val="clear" w:color="auto" w:fill="auto"/>
          </w:tcPr>
          <w:p w14:paraId="330FF69A"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LG</w:t>
            </w:r>
          </w:p>
        </w:tc>
        <w:tc>
          <w:tcPr>
            <w:tcW w:w="1617" w:type="dxa"/>
            <w:shd w:val="clear" w:color="auto" w:fill="auto"/>
          </w:tcPr>
          <w:p w14:paraId="06742E6B"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Y</w:t>
            </w:r>
          </w:p>
        </w:tc>
      </w:tr>
      <w:tr w:rsidR="00C510A1" w:rsidRPr="00C510A1" w14:paraId="6A5CA21C" w14:textId="77777777" w:rsidTr="00C510A1">
        <w:trPr>
          <w:trHeight w:val="307"/>
        </w:trPr>
        <w:tc>
          <w:tcPr>
            <w:tcW w:w="2276" w:type="dxa"/>
            <w:shd w:val="clear" w:color="auto" w:fill="auto"/>
          </w:tcPr>
          <w:p w14:paraId="5F3C4D8C"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Oxidase</w:t>
            </w:r>
          </w:p>
        </w:tc>
        <w:tc>
          <w:tcPr>
            <w:tcW w:w="1990" w:type="dxa"/>
            <w:shd w:val="clear" w:color="auto" w:fill="auto"/>
          </w:tcPr>
          <w:p w14:paraId="2777EF0B"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3F1A4426" w14:textId="77777777" w:rsidR="00C510A1" w:rsidRPr="00C510A1" w:rsidRDefault="00C510A1" w:rsidP="00187995">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6DB546C2"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5E688253"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7EF25A57" w14:textId="77777777" w:rsidTr="00C510A1">
        <w:trPr>
          <w:trHeight w:val="185"/>
        </w:trPr>
        <w:tc>
          <w:tcPr>
            <w:tcW w:w="2276" w:type="dxa"/>
            <w:shd w:val="clear" w:color="auto" w:fill="auto"/>
          </w:tcPr>
          <w:p w14:paraId="7EC404F4"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catalase</w:t>
            </w:r>
          </w:p>
        </w:tc>
        <w:tc>
          <w:tcPr>
            <w:tcW w:w="1990" w:type="dxa"/>
            <w:shd w:val="clear" w:color="auto" w:fill="auto"/>
          </w:tcPr>
          <w:p w14:paraId="40FEFD5A"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114A3127"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664C554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19702970"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39832EA9" w14:textId="77777777" w:rsidTr="00C510A1">
        <w:tc>
          <w:tcPr>
            <w:tcW w:w="2276" w:type="dxa"/>
            <w:shd w:val="clear" w:color="auto" w:fill="auto"/>
          </w:tcPr>
          <w:p w14:paraId="3280C5B3" w14:textId="77777777" w:rsidR="00C510A1" w:rsidRPr="00C510A1" w:rsidRDefault="00C510A1" w:rsidP="00C510A1">
            <w:pPr>
              <w:spacing w:line="360" w:lineRule="auto"/>
              <w:rPr>
                <w:rFonts w:ascii="Times New Roman" w:hAnsi="Times New Roman" w:cs="Times New Roman"/>
                <w:b/>
                <w:bCs/>
                <w:sz w:val="28"/>
                <w:szCs w:val="28"/>
              </w:rPr>
            </w:pPr>
            <w:proofErr w:type="spellStart"/>
            <w:r w:rsidRPr="00C510A1">
              <w:rPr>
                <w:rFonts w:ascii="Times New Roman" w:hAnsi="Times New Roman" w:cs="Times New Roman"/>
                <w:b/>
                <w:bCs/>
                <w:sz w:val="28"/>
                <w:szCs w:val="28"/>
              </w:rPr>
              <w:t>Vogesproskauer</w:t>
            </w:r>
            <w:proofErr w:type="spellEnd"/>
          </w:p>
        </w:tc>
        <w:tc>
          <w:tcPr>
            <w:tcW w:w="1990" w:type="dxa"/>
            <w:shd w:val="clear" w:color="auto" w:fill="auto"/>
          </w:tcPr>
          <w:p w14:paraId="112D34E1"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0E524ED8"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06A7634E"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V</w:t>
            </w:r>
          </w:p>
        </w:tc>
        <w:tc>
          <w:tcPr>
            <w:tcW w:w="1617" w:type="dxa"/>
            <w:shd w:val="clear" w:color="auto" w:fill="auto"/>
          </w:tcPr>
          <w:p w14:paraId="5E99489A"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593C663F" w14:textId="77777777" w:rsidTr="00C510A1">
        <w:tc>
          <w:tcPr>
            <w:tcW w:w="2276" w:type="dxa"/>
            <w:shd w:val="clear" w:color="auto" w:fill="auto"/>
          </w:tcPr>
          <w:p w14:paraId="78A1E6C1"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Motility</w:t>
            </w:r>
          </w:p>
        </w:tc>
        <w:tc>
          <w:tcPr>
            <w:tcW w:w="1990" w:type="dxa"/>
            <w:shd w:val="clear" w:color="auto" w:fill="auto"/>
          </w:tcPr>
          <w:p w14:paraId="761E6063"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0664B3EC"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6057253F"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0A3CCACA"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08750F6A" w14:textId="77777777" w:rsidTr="00C510A1">
        <w:tc>
          <w:tcPr>
            <w:tcW w:w="2276" w:type="dxa"/>
            <w:shd w:val="clear" w:color="auto" w:fill="auto"/>
          </w:tcPr>
          <w:p w14:paraId="7D2B67EF"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Arginine </w:t>
            </w:r>
          </w:p>
        </w:tc>
        <w:tc>
          <w:tcPr>
            <w:tcW w:w="1990" w:type="dxa"/>
            <w:shd w:val="clear" w:color="auto" w:fill="auto"/>
          </w:tcPr>
          <w:p w14:paraId="053F2EFE"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63FA80CA"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1C2BC04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557BC658"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1BF14602" w14:textId="77777777" w:rsidTr="00C510A1">
        <w:trPr>
          <w:trHeight w:val="710"/>
        </w:trPr>
        <w:tc>
          <w:tcPr>
            <w:tcW w:w="2276" w:type="dxa"/>
            <w:shd w:val="clear" w:color="auto" w:fill="auto"/>
          </w:tcPr>
          <w:p w14:paraId="0DDD0923"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Salt </w:t>
            </w:r>
            <w:proofErr w:type="gramStart"/>
            <w:r w:rsidRPr="00C510A1">
              <w:rPr>
                <w:rFonts w:ascii="Times New Roman" w:hAnsi="Times New Roman" w:cs="Times New Roman"/>
                <w:b/>
                <w:bCs/>
                <w:sz w:val="28"/>
                <w:szCs w:val="28"/>
              </w:rPr>
              <w:t>tolerance(</w:t>
            </w:r>
            <w:proofErr w:type="gramEnd"/>
            <w:r w:rsidRPr="00C510A1">
              <w:rPr>
                <w:rFonts w:ascii="Times New Roman" w:hAnsi="Times New Roman" w:cs="Times New Roman"/>
                <w:b/>
                <w:bCs/>
                <w:sz w:val="28"/>
                <w:szCs w:val="28"/>
              </w:rPr>
              <w:t>1%)</w:t>
            </w:r>
          </w:p>
        </w:tc>
        <w:tc>
          <w:tcPr>
            <w:tcW w:w="1990" w:type="dxa"/>
            <w:shd w:val="clear" w:color="auto" w:fill="auto"/>
          </w:tcPr>
          <w:p w14:paraId="73B43CF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64937A83"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08CFE902"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2B2A970B"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10D81C35" w14:textId="77777777" w:rsidTr="00C510A1">
        <w:tc>
          <w:tcPr>
            <w:tcW w:w="2276" w:type="dxa"/>
            <w:shd w:val="clear" w:color="auto" w:fill="auto"/>
          </w:tcPr>
          <w:p w14:paraId="1217795F"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ONPG </w:t>
            </w:r>
          </w:p>
        </w:tc>
        <w:tc>
          <w:tcPr>
            <w:tcW w:w="1990" w:type="dxa"/>
            <w:shd w:val="clear" w:color="auto" w:fill="auto"/>
          </w:tcPr>
          <w:p w14:paraId="2997DF4B"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425E1969"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2F01B0D4"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6EE98D21"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10AC340D" w14:textId="77777777" w:rsidTr="00C510A1">
        <w:tc>
          <w:tcPr>
            <w:tcW w:w="2276" w:type="dxa"/>
            <w:shd w:val="clear" w:color="auto" w:fill="auto"/>
          </w:tcPr>
          <w:p w14:paraId="4DBEE26A"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Citrate utilization</w:t>
            </w:r>
          </w:p>
        </w:tc>
        <w:tc>
          <w:tcPr>
            <w:tcW w:w="1990" w:type="dxa"/>
            <w:shd w:val="clear" w:color="auto" w:fill="auto"/>
          </w:tcPr>
          <w:p w14:paraId="2F00C916"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4C2F1CE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4674571B"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69DB6B6C" w14:textId="77777777" w:rsidR="00C510A1" w:rsidRDefault="00C510A1" w:rsidP="00C510A1">
            <w:pPr>
              <w:spacing w:line="360" w:lineRule="auto"/>
              <w:jc w:val="center"/>
              <w:rPr>
                <w:rFonts w:ascii="Times New Roman" w:hAnsi="Times New Roman" w:cs="Times New Roman"/>
                <w:sz w:val="28"/>
                <w:szCs w:val="28"/>
              </w:rPr>
            </w:pPr>
          </w:p>
          <w:p w14:paraId="783E7F72" w14:textId="21B4F6E9" w:rsidR="00C510A1" w:rsidRPr="00C510A1" w:rsidRDefault="00C510A1" w:rsidP="00C510A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510A1" w:rsidRPr="00C510A1" w14:paraId="530A47F8" w14:textId="77777777" w:rsidTr="00C510A1">
        <w:tc>
          <w:tcPr>
            <w:tcW w:w="2276" w:type="dxa"/>
            <w:shd w:val="clear" w:color="auto" w:fill="auto"/>
          </w:tcPr>
          <w:p w14:paraId="39557F1C"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Ornithine</w:t>
            </w:r>
          </w:p>
          <w:p w14:paraId="1FFA2B57"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decarboxylase</w:t>
            </w:r>
          </w:p>
        </w:tc>
        <w:tc>
          <w:tcPr>
            <w:tcW w:w="1990" w:type="dxa"/>
            <w:shd w:val="clear" w:color="auto" w:fill="auto"/>
          </w:tcPr>
          <w:p w14:paraId="5B5D7E19"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V</w:t>
            </w:r>
          </w:p>
          <w:p w14:paraId="2CBB6897" w14:textId="77777777" w:rsidR="00C510A1" w:rsidRPr="00C510A1" w:rsidRDefault="00C510A1" w:rsidP="00C510A1">
            <w:pPr>
              <w:spacing w:line="360" w:lineRule="auto"/>
              <w:rPr>
                <w:rFonts w:ascii="Times New Roman" w:hAnsi="Times New Roman" w:cs="Times New Roman"/>
                <w:sz w:val="28"/>
                <w:szCs w:val="28"/>
              </w:rPr>
            </w:pPr>
          </w:p>
        </w:tc>
        <w:tc>
          <w:tcPr>
            <w:tcW w:w="2348" w:type="dxa"/>
            <w:shd w:val="clear" w:color="auto" w:fill="auto"/>
          </w:tcPr>
          <w:p w14:paraId="2CA824BA"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4995AC11"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0DF6E05F"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6C7FEDD8" w14:textId="77777777" w:rsidTr="00C510A1">
        <w:tc>
          <w:tcPr>
            <w:tcW w:w="2276" w:type="dxa"/>
            <w:shd w:val="clear" w:color="auto" w:fill="auto"/>
          </w:tcPr>
          <w:p w14:paraId="4C77DC6B"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Carbohydrate fermentation</w:t>
            </w:r>
          </w:p>
        </w:tc>
        <w:tc>
          <w:tcPr>
            <w:tcW w:w="7074" w:type="dxa"/>
            <w:gridSpan w:val="4"/>
            <w:shd w:val="clear" w:color="auto" w:fill="auto"/>
          </w:tcPr>
          <w:p w14:paraId="2D4FE138" w14:textId="77777777" w:rsidR="00C510A1" w:rsidRPr="00C510A1" w:rsidRDefault="00C510A1" w:rsidP="00C510A1">
            <w:pPr>
              <w:spacing w:line="360" w:lineRule="auto"/>
              <w:jc w:val="center"/>
              <w:rPr>
                <w:rFonts w:ascii="Times New Roman" w:hAnsi="Times New Roman" w:cs="Times New Roman"/>
                <w:sz w:val="28"/>
                <w:szCs w:val="28"/>
              </w:rPr>
            </w:pPr>
          </w:p>
        </w:tc>
      </w:tr>
      <w:tr w:rsidR="00C510A1" w:rsidRPr="00C510A1" w14:paraId="5DD720D9" w14:textId="77777777" w:rsidTr="00C510A1">
        <w:tc>
          <w:tcPr>
            <w:tcW w:w="2276" w:type="dxa"/>
            <w:shd w:val="clear" w:color="auto" w:fill="auto"/>
          </w:tcPr>
          <w:p w14:paraId="02D462C5" w14:textId="77777777" w:rsidR="00C510A1" w:rsidRPr="00C510A1" w:rsidRDefault="00C510A1" w:rsidP="00C510A1">
            <w:pPr>
              <w:spacing w:line="360" w:lineRule="auto"/>
              <w:rPr>
                <w:rFonts w:ascii="Times New Roman" w:hAnsi="Times New Roman" w:cs="Times New Roman"/>
                <w:b/>
                <w:bCs/>
                <w:sz w:val="28"/>
                <w:szCs w:val="28"/>
              </w:rPr>
            </w:pPr>
            <w:proofErr w:type="spellStart"/>
            <w:r w:rsidRPr="00C510A1">
              <w:rPr>
                <w:rFonts w:ascii="Times New Roman" w:hAnsi="Times New Roman" w:cs="Times New Roman"/>
                <w:b/>
                <w:bCs/>
                <w:sz w:val="28"/>
                <w:szCs w:val="28"/>
              </w:rPr>
              <w:t>Mannitol</w:t>
            </w:r>
            <w:proofErr w:type="spellEnd"/>
          </w:p>
        </w:tc>
        <w:tc>
          <w:tcPr>
            <w:tcW w:w="1990" w:type="dxa"/>
            <w:shd w:val="clear" w:color="auto" w:fill="auto"/>
          </w:tcPr>
          <w:p w14:paraId="28DDD73D"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6197176D"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7C6AA063"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V</w:t>
            </w:r>
          </w:p>
        </w:tc>
        <w:tc>
          <w:tcPr>
            <w:tcW w:w="1617" w:type="dxa"/>
            <w:shd w:val="clear" w:color="auto" w:fill="auto"/>
          </w:tcPr>
          <w:p w14:paraId="2197F678"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203217EF" w14:textId="77777777" w:rsidTr="00C510A1">
        <w:tc>
          <w:tcPr>
            <w:tcW w:w="2276" w:type="dxa"/>
            <w:shd w:val="clear" w:color="auto" w:fill="auto"/>
          </w:tcPr>
          <w:p w14:paraId="21141B12"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Sucrose </w:t>
            </w:r>
          </w:p>
        </w:tc>
        <w:tc>
          <w:tcPr>
            <w:tcW w:w="1990" w:type="dxa"/>
            <w:shd w:val="clear" w:color="auto" w:fill="auto"/>
          </w:tcPr>
          <w:p w14:paraId="1B5F4D2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321F427C"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744651CE"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V</w:t>
            </w:r>
          </w:p>
        </w:tc>
        <w:tc>
          <w:tcPr>
            <w:tcW w:w="1617" w:type="dxa"/>
            <w:shd w:val="clear" w:color="auto" w:fill="auto"/>
          </w:tcPr>
          <w:p w14:paraId="48BD45F8"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112249C4" w14:textId="77777777" w:rsidTr="00C510A1">
        <w:tc>
          <w:tcPr>
            <w:tcW w:w="2276" w:type="dxa"/>
            <w:shd w:val="clear" w:color="auto" w:fill="auto"/>
          </w:tcPr>
          <w:p w14:paraId="3CCCE153"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Glucose </w:t>
            </w:r>
          </w:p>
        </w:tc>
        <w:tc>
          <w:tcPr>
            <w:tcW w:w="1990" w:type="dxa"/>
            <w:shd w:val="clear" w:color="auto" w:fill="auto"/>
          </w:tcPr>
          <w:p w14:paraId="1AECFB28"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106BE462"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1625359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V</w:t>
            </w:r>
          </w:p>
        </w:tc>
        <w:tc>
          <w:tcPr>
            <w:tcW w:w="1617" w:type="dxa"/>
            <w:shd w:val="clear" w:color="auto" w:fill="auto"/>
          </w:tcPr>
          <w:p w14:paraId="2C854E87"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5E300E24" w14:textId="77777777" w:rsidTr="00C510A1">
        <w:trPr>
          <w:trHeight w:val="467"/>
        </w:trPr>
        <w:tc>
          <w:tcPr>
            <w:tcW w:w="2276" w:type="dxa"/>
            <w:shd w:val="clear" w:color="auto" w:fill="auto"/>
          </w:tcPr>
          <w:p w14:paraId="6B74AAEF" w14:textId="77777777" w:rsidR="00C510A1" w:rsidRPr="00C510A1" w:rsidRDefault="00C510A1" w:rsidP="00C510A1">
            <w:pPr>
              <w:spacing w:line="360" w:lineRule="auto"/>
              <w:rPr>
                <w:rFonts w:ascii="Times New Roman" w:hAnsi="Times New Roman" w:cs="Times New Roman"/>
                <w:b/>
                <w:bCs/>
                <w:sz w:val="28"/>
                <w:szCs w:val="28"/>
              </w:rPr>
            </w:pPr>
            <w:proofErr w:type="spellStart"/>
            <w:r w:rsidRPr="00C510A1">
              <w:rPr>
                <w:rFonts w:ascii="Times New Roman" w:hAnsi="Times New Roman" w:cs="Times New Roman"/>
                <w:b/>
                <w:bCs/>
                <w:sz w:val="28"/>
                <w:szCs w:val="28"/>
              </w:rPr>
              <w:t>Salicin</w:t>
            </w:r>
            <w:proofErr w:type="spellEnd"/>
          </w:p>
        </w:tc>
        <w:tc>
          <w:tcPr>
            <w:tcW w:w="1990" w:type="dxa"/>
            <w:shd w:val="clear" w:color="auto" w:fill="auto"/>
          </w:tcPr>
          <w:p w14:paraId="75CE7EA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0DDD6878"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01FD860F"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760CA558"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7FFA3AFD" w14:textId="77777777" w:rsidTr="00C510A1">
        <w:tc>
          <w:tcPr>
            <w:tcW w:w="2276" w:type="dxa"/>
            <w:shd w:val="clear" w:color="auto" w:fill="auto"/>
          </w:tcPr>
          <w:p w14:paraId="749B5E81" w14:textId="77777777" w:rsidR="00C510A1" w:rsidRPr="00C510A1" w:rsidRDefault="00C510A1" w:rsidP="00C510A1">
            <w:pPr>
              <w:spacing w:line="360" w:lineRule="auto"/>
              <w:rPr>
                <w:rFonts w:ascii="Times New Roman" w:hAnsi="Times New Roman" w:cs="Times New Roman"/>
                <w:b/>
                <w:bCs/>
                <w:sz w:val="28"/>
                <w:szCs w:val="28"/>
              </w:rPr>
            </w:pPr>
            <w:proofErr w:type="spellStart"/>
            <w:r w:rsidRPr="00C510A1">
              <w:rPr>
                <w:rFonts w:ascii="Times New Roman" w:hAnsi="Times New Roman" w:cs="Times New Roman"/>
                <w:b/>
                <w:bCs/>
                <w:sz w:val="28"/>
                <w:szCs w:val="28"/>
              </w:rPr>
              <w:lastRenderedPageBreak/>
              <w:t>Cellobiose</w:t>
            </w:r>
            <w:proofErr w:type="spellEnd"/>
          </w:p>
        </w:tc>
        <w:tc>
          <w:tcPr>
            <w:tcW w:w="1990" w:type="dxa"/>
            <w:shd w:val="clear" w:color="auto" w:fill="auto"/>
          </w:tcPr>
          <w:p w14:paraId="07857C7E"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2705AA8B"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1F6C55E3"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V</w:t>
            </w:r>
          </w:p>
        </w:tc>
        <w:tc>
          <w:tcPr>
            <w:tcW w:w="1617" w:type="dxa"/>
            <w:shd w:val="clear" w:color="auto" w:fill="auto"/>
          </w:tcPr>
          <w:p w14:paraId="1A27B292"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6790D784" w14:textId="77777777" w:rsidTr="00C510A1">
        <w:trPr>
          <w:trHeight w:val="1160"/>
        </w:trPr>
        <w:tc>
          <w:tcPr>
            <w:tcW w:w="2276" w:type="dxa"/>
            <w:shd w:val="clear" w:color="auto" w:fill="auto"/>
          </w:tcPr>
          <w:p w14:paraId="3DB605B4"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sensitivity to</w:t>
            </w:r>
          </w:p>
          <w:p w14:paraId="0B05A5BB"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0/129 (10 µg)</w:t>
            </w:r>
          </w:p>
        </w:tc>
        <w:tc>
          <w:tcPr>
            <w:tcW w:w="1990" w:type="dxa"/>
            <w:shd w:val="clear" w:color="auto" w:fill="auto"/>
          </w:tcPr>
          <w:p w14:paraId="72B3BA84"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74075402"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582ECCE2"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1676D332"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6E4097D5" w14:textId="77777777" w:rsidTr="00C510A1">
        <w:tc>
          <w:tcPr>
            <w:tcW w:w="2276" w:type="dxa"/>
            <w:shd w:val="clear" w:color="auto" w:fill="auto"/>
          </w:tcPr>
          <w:p w14:paraId="3AA8BF31"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 xml:space="preserve">0/129 (150 µg) </w:t>
            </w:r>
          </w:p>
        </w:tc>
        <w:tc>
          <w:tcPr>
            <w:tcW w:w="1990" w:type="dxa"/>
            <w:shd w:val="clear" w:color="auto" w:fill="auto"/>
          </w:tcPr>
          <w:p w14:paraId="76BB8547"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12F4E3C4"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57D28A21"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4309E91B"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r w:rsidR="00C510A1" w:rsidRPr="00C510A1" w14:paraId="5C8B3C61" w14:textId="77777777" w:rsidTr="00C510A1">
        <w:tc>
          <w:tcPr>
            <w:tcW w:w="2276" w:type="dxa"/>
            <w:shd w:val="clear" w:color="auto" w:fill="auto"/>
          </w:tcPr>
          <w:p w14:paraId="3F0DBD37"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Growth at 4°C</w:t>
            </w:r>
          </w:p>
        </w:tc>
        <w:tc>
          <w:tcPr>
            <w:tcW w:w="1990" w:type="dxa"/>
            <w:shd w:val="clear" w:color="auto" w:fill="auto"/>
          </w:tcPr>
          <w:p w14:paraId="0D20C41F"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3D108445"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3DAF2EF2"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04A8D8A1" w14:textId="77777777" w:rsidR="00C510A1" w:rsidRPr="00C510A1" w:rsidRDefault="00C510A1" w:rsidP="00C510A1">
            <w:pPr>
              <w:spacing w:line="360" w:lineRule="auto"/>
              <w:jc w:val="center"/>
              <w:rPr>
                <w:rFonts w:ascii="Times New Roman" w:hAnsi="Times New Roman" w:cs="Times New Roman"/>
                <w:sz w:val="28"/>
                <w:szCs w:val="28"/>
              </w:rPr>
            </w:pPr>
          </w:p>
        </w:tc>
      </w:tr>
      <w:tr w:rsidR="00C510A1" w:rsidRPr="00C510A1" w14:paraId="2D9FE330" w14:textId="77777777" w:rsidTr="00C510A1">
        <w:tc>
          <w:tcPr>
            <w:tcW w:w="2276" w:type="dxa"/>
            <w:shd w:val="clear" w:color="auto" w:fill="auto"/>
          </w:tcPr>
          <w:p w14:paraId="64982F4D" w14:textId="77777777" w:rsidR="00C510A1" w:rsidRPr="00C510A1" w:rsidRDefault="00C510A1" w:rsidP="00C510A1">
            <w:pPr>
              <w:spacing w:line="360" w:lineRule="auto"/>
              <w:rPr>
                <w:rFonts w:ascii="Times New Roman" w:hAnsi="Times New Roman" w:cs="Times New Roman"/>
                <w:b/>
                <w:bCs/>
                <w:sz w:val="28"/>
                <w:szCs w:val="28"/>
              </w:rPr>
            </w:pPr>
            <w:r w:rsidRPr="00C510A1">
              <w:rPr>
                <w:rFonts w:ascii="Times New Roman" w:hAnsi="Times New Roman" w:cs="Times New Roman"/>
                <w:b/>
                <w:bCs/>
                <w:sz w:val="28"/>
                <w:szCs w:val="28"/>
              </w:rPr>
              <w:t>Growth at 42°C</w:t>
            </w:r>
          </w:p>
        </w:tc>
        <w:tc>
          <w:tcPr>
            <w:tcW w:w="1990" w:type="dxa"/>
            <w:shd w:val="clear" w:color="auto" w:fill="auto"/>
          </w:tcPr>
          <w:p w14:paraId="3D5B838D"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2348" w:type="dxa"/>
            <w:shd w:val="clear" w:color="auto" w:fill="auto"/>
          </w:tcPr>
          <w:p w14:paraId="7AD2853F"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119" w:type="dxa"/>
            <w:shd w:val="clear" w:color="auto" w:fill="auto"/>
          </w:tcPr>
          <w:p w14:paraId="794EB799" w14:textId="77777777" w:rsidR="00C510A1" w:rsidRPr="00C510A1" w:rsidRDefault="00C510A1" w:rsidP="00C510A1">
            <w:pPr>
              <w:spacing w:line="360" w:lineRule="auto"/>
              <w:rPr>
                <w:rFonts w:ascii="Times New Roman" w:hAnsi="Times New Roman" w:cs="Times New Roman"/>
                <w:sz w:val="28"/>
                <w:szCs w:val="28"/>
              </w:rPr>
            </w:pPr>
            <w:r w:rsidRPr="00C510A1">
              <w:rPr>
                <w:rFonts w:ascii="Times New Roman" w:hAnsi="Times New Roman" w:cs="Times New Roman"/>
                <w:sz w:val="28"/>
                <w:szCs w:val="28"/>
              </w:rPr>
              <w:t>-</w:t>
            </w:r>
          </w:p>
        </w:tc>
        <w:tc>
          <w:tcPr>
            <w:tcW w:w="1617" w:type="dxa"/>
            <w:shd w:val="clear" w:color="auto" w:fill="auto"/>
          </w:tcPr>
          <w:p w14:paraId="5BE65035" w14:textId="77777777" w:rsidR="00C510A1" w:rsidRPr="00C510A1" w:rsidRDefault="00C510A1" w:rsidP="00C510A1">
            <w:pPr>
              <w:spacing w:line="360" w:lineRule="auto"/>
              <w:jc w:val="center"/>
              <w:rPr>
                <w:rFonts w:ascii="Times New Roman" w:hAnsi="Times New Roman" w:cs="Times New Roman"/>
                <w:sz w:val="28"/>
                <w:szCs w:val="28"/>
              </w:rPr>
            </w:pPr>
            <w:r w:rsidRPr="00C510A1">
              <w:rPr>
                <w:rFonts w:ascii="Times New Roman" w:hAnsi="Times New Roman" w:cs="Times New Roman"/>
                <w:sz w:val="28"/>
                <w:szCs w:val="28"/>
              </w:rPr>
              <w:t>-</w:t>
            </w:r>
          </w:p>
        </w:tc>
      </w:tr>
    </w:tbl>
    <w:p w14:paraId="25489DAA" w14:textId="4E9DB9D2" w:rsidR="00C21997" w:rsidRPr="00B94D1C" w:rsidRDefault="00C21997" w:rsidP="007F3C80">
      <w:pPr>
        <w:spacing w:line="360" w:lineRule="auto"/>
        <w:ind w:right="-900"/>
        <w:rPr>
          <w:rFonts w:asciiTheme="minorBidi" w:hAnsiTheme="minorBidi"/>
          <w:b/>
          <w:bCs/>
          <w:sz w:val="28"/>
          <w:szCs w:val="28"/>
          <w:rtl/>
        </w:rPr>
      </w:pPr>
      <w:r w:rsidRPr="00B94D1C">
        <w:rPr>
          <w:rFonts w:asciiTheme="minorBidi" w:hAnsiTheme="minorBidi"/>
          <w:b/>
          <w:bCs/>
          <w:sz w:val="28"/>
          <w:szCs w:val="28"/>
        </w:rPr>
        <w:t xml:space="preserve"> Results of polymerase chain </w:t>
      </w:r>
      <w:proofErr w:type="gramStart"/>
      <w:r w:rsidRPr="00B94D1C">
        <w:rPr>
          <w:rFonts w:asciiTheme="minorBidi" w:hAnsiTheme="minorBidi"/>
          <w:b/>
          <w:bCs/>
          <w:sz w:val="28"/>
          <w:szCs w:val="28"/>
        </w:rPr>
        <w:t>reaction(</w:t>
      </w:r>
      <w:proofErr w:type="gramEnd"/>
      <w:r w:rsidRPr="00B94D1C">
        <w:rPr>
          <w:rFonts w:asciiTheme="minorBidi" w:hAnsiTheme="minorBidi"/>
          <w:b/>
          <w:bCs/>
          <w:sz w:val="28"/>
          <w:szCs w:val="28"/>
        </w:rPr>
        <w:t>PCR)assay:</w:t>
      </w:r>
    </w:p>
    <w:p w14:paraId="17B2AE49" w14:textId="13EE8EB3" w:rsidR="0062758C" w:rsidRPr="00B94D1C" w:rsidRDefault="0062758C" w:rsidP="00F87AC3">
      <w:pPr>
        <w:spacing w:line="360" w:lineRule="auto"/>
        <w:ind w:left="-540" w:right="-900" w:firstLine="720"/>
        <w:rPr>
          <w:rFonts w:asciiTheme="minorBidi" w:hAnsiTheme="minorBidi"/>
          <w:b/>
          <w:bCs/>
          <w:sz w:val="28"/>
          <w:szCs w:val="28"/>
        </w:rPr>
      </w:pPr>
      <w:r w:rsidRPr="00B94D1C">
        <w:rPr>
          <w:rFonts w:asciiTheme="minorBidi" w:hAnsiTheme="minorBidi"/>
          <w:b/>
          <w:bCs/>
          <w:sz w:val="28"/>
          <w:szCs w:val="28"/>
        </w:rPr>
        <w:t>1. Results of molecular characterization of genus vibrio:</w:t>
      </w:r>
    </w:p>
    <w:p w14:paraId="0269AA8E" w14:textId="5215D3B7" w:rsidR="00C21997" w:rsidRDefault="00C21997" w:rsidP="00F87AC3">
      <w:pPr>
        <w:spacing w:line="360" w:lineRule="auto"/>
        <w:ind w:left="-540" w:right="-900" w:firstLine="720"/>
        <w:rPr>
          <w:rFonts w:asciiTheme="minorBidi" w:hAnsiTheme="minorBidi"/>
          <w:sz w:val="24"/>
          <w:szCs w:val="24"/>
          <w:rtl/>
        </w:rPr>
      </w:pPr>
      <w:r w:rsidRPr="00B94D1C">
        <w:rPr>
          <w:rFonts w:asciiTheme="minorBidi" w:hAnsiTheme="minorBidi"/>
          <w:sz w:val="24"/>
          <w:szCs w:val="24"/>
          <w:rtl/>
        </w:rPr>
        <w:t>10</w:t>
      </w:r>
      <w:r w:rsidRPr="00B94D1C">
        <w:rPr>
          <w:rFonts w:asciiTheme="minorBidi" w:hAnsiTheme="minorBidi"/>
          <w:sz w:val="24"/>
          <w:szCs w:val="24"/>
        </w:rPr>
        <w:t xml:space="preserve"> random suspected isolates (3 from apparently health and 7</w:t>
      </w:r>
      <w:r w:rsidR="00EE017D">
        <w:rPr>
          <w:rFonts w:asciiTheme="minorBidi" w:hAnsiTheme="minorBidi"/>
          <w:sz w:val="24"/>
          <w:szCs w:val="24"/>
        </w:rPr>
        <w:t xml:space="preserve"> </w:t>
      </w:r>
      <w:r w:rsidRPr="00B94D1C">
        <w:rPr>
          <w:rFonts w:asciiTheme="minorBidi" w:hAnsiTheme="minorBidi"/>
          <w:sz w:val="24"/>
          <w:szCs w:val="24"/>
        </w:rPr>
        <w:t>from diseased fish samples) amplified for 16SrRNA (Universal 16S primer)  as showed in Fig.(1, a &amp;</w:t>
      </w:r>
      <w:proofErr w:type="gramStart"/>
      <w:r w:rsidRPr="00B94D1C">
        <w:rPr>
          <w:rFonts w:asciiTheme="minorBidi" w:hAnsiTheme="minorBidi"/>
          <w:sz w:val="24"/>
          <w:szCs w:val="24"/>
        </w:rPr>
        <w:t>b )</w:t>
      </w:r>
      <w:proofErr w:type="gramEnd"/>
      <w:r w:rsidRPr="00B94D1C">
        <w:rPr>
          <w:rFonts w:asciiTheme="minorBidi" w:hAnsiTheme="minorBidi"/>
          <w:sz w:val="24"/>
          <w:szCs w:val="24"/>
        </w:rPr>
        <w:t xml:space="preserve">. The 10  suspected isolates amplified  showed 8 isolates positive to 16SrRNA produced  clear lighted bands at 663-bp as (1from apparently health and 7 diseased samples). </w:t>
      </w:r>
    </w:p>
    <w:p w14:paraId="04565D69" w14:textId="77777777" w:rsidR="00BF3EA3" w:rsidRDefault="00BF3EA3" w:rsidP="00BF3EA3">
      <w:pPr>
        <w:ind w:firstLine="720"/>
        <w:jc w:val="center"/>
        <w:rPr>
          <w:rFonts w:ascii="Times New Roman" w:hAnsi="Times New Roman" w:cs="Times New Roman"/>
          <w:sz w:val="28"/>
          <w:szCs w:val="28"/>
        </w:rPr>
      </w:pPr>
      <w:r w:rsidRPr="00FD7DAD">
        <w:rPr>
          <w:rFonts w:ascii="Times New Roman" w:hAnsi="Times New Roman" w:cs="Times New Roman"/>
          <w:noProof/>
          <w:sz w:val="28"/>
          <w:szCs w:val="28"/>
        </w:rPr>
        <w:drawing>
          <wp:inline distT="0" distB="0" distL="0" distR="0" wp14:anchorId="0BFEE4A0" wp14:editId="4C959648">
            <wp:extent cx="3716020" cy="2538730"/>
            <wp:effectExtent l="0" t="0" r="0" b="0"/>
            <wp:docPr id="9" name="Picture 9" descr="C:\Users\asran\Desktop\بسم الله دكتوراه اساسى\نتايج نهائى\16s rna photo\16s rna vib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ran\Desktop\بسم الله دكتوراه اساسى\نتايج نهائى\16s rna photo\16s rna vibri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6020" cy="2538730"/>
                    </a:xfrm>
                    <a:prstGeom prst="rect">
                      <a:avLst/>
                    </a:prstGeom>
                    <a:noFill/>
                    <a:ln>
                      <a:noFill/>
                    </a:ln>
                  </pic:spPr>
                </pic:pic>
              </a:graphicData>
            </a:graphic>
          </wp:inline>
        </w:drawing>
      </w:r>
    </w:p>
    <w:p w14:paraId="004A25F8" w14:textId="77777777" w:rsidR="00BF3EA3" w:rsidRPr="005472BB" w:rsidRDefault="00BF3EA3" w:rsidP="00BF3EA3">
      <w:pPr>
        <w:ind w:firstLine="720"/>
        <w:rPr>
          <w:rFonts w:ascii="Times New Roman" w:hAnsi="Times New Roman" w:cs="Times New Roman"/>
          <w:sz w:val="28"/>
          <w:szCs w:val="28"/>
        </w:rPr>
      </w:pPr>
      <w:r w:rsidRPr="005472BB">
        <w:rPr>
          <w:rFonts w:ascii="Times New Roman" w:hAnsi="Times New Roman" w:cs="Times New Roman"/>
          <w:sz w:val="28"/>
          <w:szCs w:val="28"/>
        </w:rPr>
        <w:t xml:space="preserve"> Fig</w:t>
      </w:r>
      <w:proofErr w:type="gramStart"/>
      <w:r w:rsidRPr="005472BB">
        <w:rPr>
          <w:rFonts w:ascii="Times New Roman" w:hAnsi="Times New Roman" w:cs="Times New Roman"/>
          <w:sz w:val="28"/>
          <w:szCs w:val="28"/>
        </w:rPr>
        <w:t>.(</w:t>
      </w:r>
      <w:proofErr w:type="gramEnd"/>
      <w:r w:rsidRPr="005472BB">
        <w:rPr>
          <w:rFonts w:ascii="Times New Roman" w:hAnsi="Times New Roman" w:cs="Times New Roman"/>
          <w:sz w:val="28"/>
          <w:szCs w:val="28"/>
        </w:rPr>
        <w:t xml:space="preserve">1, a) : </w:t>
      </w:r>
      <w:proofErr w:type="spellStart"/>
      <w:r w:rsidRPr="005472BB">
        <w:rPr>
          <w:rFonts w:ascii="Times New Roman" w:hAnsi="Times New Roman" w:cs="Times New Roman"/>
          <w:sz w:val="28"/>
          <w:szCs w:val="28"/>
        </w:rPr>
        <w:t>Agarose</w:t>
      </w:r>
      <w:proofErr w:type="spellEnd"/>
      <w:r w:rsidRPr="005472BB">
        <w:rPr>
          <w:rFonts w:ascii="Times New Roman" w:hAnsi="Times New Roman" w:cs="Times New Roman"/>
          <w:sz w:val="28"/>
          <w:szCs w:val="28"/>
        </w:rPr>
        <w:t xml:space="preserve"> gel electrophoresis of PCR of 16SrRNA(700 </w:t>
      </w:r>
      <w:proofErr w:type="spellStart"/>
      <w:r w:rsidRPr="005472BB">
        <w:rPr>
          <w:rFonts w:ascii="Times New Roman" w:hAnsi="Times New Roman" w:cs="Times New Roman"/>
          <w:sz w:val="28"/>
          <w:szCs w:val="28"/>
        </w:rPr>
        <w:t>bp</w:t>
      </w:r>
      <w:proofErr w:type="spellEnd"/>
      <w:r w:rsidRPr="005472BB">
        <w:rPr>
          <w:rFonts w:ascii="Times New Roman" w:hAnsi="Times New Roman" w:cs="Times New Roman"/>
          <w:sz w:val="28"/>
          <w:szCs w:val="28"/>
        </w:rPr>
        <w:t xml:space="preserve">) for characterization of vibrio species. </w:t>
      </w:r>
    </w:p>
    <w:p w14:paraId="379F3DA3" w14:textId="77777777" w:rsidR="00BF3EA3" w:rsidRPr="005472BB" w:rsidRDefault="00BF3EA3" w:rsidP="00BF3EA3">
      <w:pPr>
        <w:rPr>
          <w:rFonts w:ascii="Times New Roman" w:hAnsi="Times New Roman" w:cs="Times New Roman"/>
          <w:sz w:val="28"/>
          <w:szCs w:val="28"/>
        </w:rPr>
      </w:pPr>
      <w:r w:rsidRPr="005472BB">
        <w:rPr>
          <w:rFonts w:ascii="Times New Roman" w:hAnsi="Times New Roman" w:cs="Times New Roman"/>
          <w:sz w:val="28"/>
          <w:szCs w:val="28"/>
        </w:rPr>
        <w:t>Lane M: 100bp ladder as molecular size DNA marker.</w:t>
      </w:r>
    </w:p>
    <w:p w14:paraId="730C65F0" w14:textId="77777777" w:rsidR="00BF3EA3" w:rsidRPr="005472BB" w:rsidRDefault="00BF3EA3" w:rsidP="00BF3EA3">
      <w:pPr>
        <w:rPr>
          <w:rFonts w:ascii="Times New Roman" w:hAnsi="Times New Roman" w:cs="Times New Roman"/>
          <w:sz w:val="28"/>
          <w:szCs w:val="28"/>
        </w:rPr>
      </w:pPr>
      <w:r w:rsidRPr="005472BB">
        <w:rPr>
          <w:rFonts w:ascii="Times New Roman" w:hAnsi="Times New Roman" w:cs="Times New Roman"/>
          <w:sz w:val="28"/>
          <w:szCs w:val="28"/>
        </w:rPr>
        <w:t>Lane 1 &amp;</w:t>
      </w:r>
      <w:proofErr w:type="gramStart"/>
      <w:r w:rsidRPr="005472BB">
        <w:rPr>
          <w:rFonts w:ascii="Times New Roman" w:hAnsi="Times New Roman" w:cs="Times New Roman"/>
          <w:sz w:val="28"/>
          <w:szCs w:val="28"/>
        </w:rPr>
        <w:t>2 :control</w:t>
      </w:r>
      <w:proofErr w:type="gramEnd"/>
      <w:r w:rsidRPr="005472BB">
        <w:rPr>
          <w:rFonts w:ascii="Times New Roman" w:hAnsi="Times New Roman" w:cs="Times New Roman"/>
          <w:sz w:val="28"/>
          <w:szCs w:val="28"/>
        </w:rPr>
        <w:t xml:space="preserve"> positive vibrio spp.</w:t>
      </w:r>
    </w:p>
    <w:p w14:paraId="3DAF9A9A" w14:textId="77777777" w:rsidR="00BF3EA3" w:rsidRPr="005472BB" w:rsidRDefault="00BF3EA3" w:rsidP="00BF3EA3">
      <w:pPr>
        <w:rPr>
          <w:rFonts w:ascii="Times New Roman" w:hAnsi="Times New Roman" w:cs="Times New Roman"/>
          <w:sz w:val="28"/>
          <w:szCs w:val="28"/>
        </w:rPr>
      </w:pPr>
      <w:r w:rsidRPr="005472BB">
        <w:rPr>
          <w:rFonts w:ascii="Times New Roman" w:hAnsi="Times New Roman" w:cs="Times New Roman"/>
          <w:sz w:val="28"/>
          <w:szCs w:val="28"/>
        </w:rPr>
        <w:lastRenderedPageBreak/>
        <w:t>Lane 3: control negative DNA free sample.</w:t>
      </w:r>
    </w:p>
    <w:p w14:paraId="14CAEDE0" w14:textId="77777777" w:rsidR="00BF3EA3" w:rsidRDefault="00BF3EA3" w:rsidP="00BF3EA3">
      <w:pPr>
        <w:rPr>
          <w:rFonts w:ascii="Times New Roman" w:hAnsi="Times New Roman" w:cs="Times New Roman"/>
          <w:sz w:val="28"/>
          <w:szCs w:val="28"/>
        </w:rPr>
      </w:pPr>
      <w:r w:rsidRPr="005472BB">
        <w:rPr>
          <w:rFonts w:ascii="Times New Roman" w:hAnsi="Times New Roman" w:cs="Times New Roman"/>
          <w:sz w:val="28"/>
          <w:szCs w:val="28"/>
        </w:rPr>
        <w:t>Lane 4</w:t>
      </w:r>
      <w:proofErr w:type="gramStart"/>
      <w:r w:rsidRPr="005472BB">
        <w:rPr>
          <w:rFonts w:ascii="Times New Roman" w:hAnsi="Times New Roman" w:cs="Times New Roman"/>
          <w:sz w:val="28"/>
          <w:szCs w:val="28"/>
        </w:rPr>
        <w:t>,5,6,7,8,9</w:t>
      </w:r>
      <w:proofErr w:type="gramEnd"/>
      <w:r w:rsidRPr="005472BB">
        <w:rPr>
          <w:rFonts w:ascii="Times New Roman" w:hAnsi="Times New Roman" w:cs="Times New Roman"/>
          <w:sz w:val="28"/>
          <w:szCs w:val="28"/>
        </w:rPr>
        <w:t>&amp;10: positive vibrio spp.</w:t>
      </w:r>
    </w:p>
    <w:p w14:paraId="48145B61" w14:textId="77777777" w:rsidR="00BF3EA3" w:rsidRDefault="00BF3EA3" w:rsidP="00BF3EA3">
      <w:pPr>
        <w:jc w:val="center"/>
        <w:rPr>
          <w:rFonts w:ascii="Times New Roman" w:hAnsi="Times New Roman" w:cs="Times New Roman"/>
          <w:sz w:val="28"/>
          <w:szCs w:val="28"/>
        </w:rPr>
      </w:pPr>
      <w:r w:rsidRPr="00754B9F">
        <w:rPr>
          <w:rFonts w:ascii="Times New Roman" w:hAnsi="Times New Roman" w:cs="Times New Roman"/>
          <w:noProof/>
          <w:sz w:val="28"/>
          <w:szCs w:val="28"/>
        </w:rPr>
        <w:drawing>
          <wp:inline distT="0" distB="0" distL="0" distR="0" wp14:anchorId="21B31EED" wp14:editId="6FB62A9C">
            <wp:extent cx="2869659" cy="3559810"/>
            <wp:effectExtent l="0" t="0" r="6985" b="2540"/>
            <wp:docPr id="16" name="Picture 16" descr="C:\Users\asran\Desktop\بسم الله دكتوراه اساسى\نتايج نهائى\16s rna photo\16s rna vibrio 13-16-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ran\Desktop\بسم الله دكتوراه اساسى\نتايج نهائى\16s rna photo\16s rna vibrio 13-16-17-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3651" cy="3577168"/>
                    </a:xfrm>
                    <a:prstGeom prst="rect">
                      <a:avLst/>
                    </a:prstGeom>
                    <a:noFill/>
                    <a:ln>
                      <a:noFill/>
                    </a:ln>
                  </pic:spPr>
                </pic:pic>
              </a:graphicData>
            </a:graphic>
          </wp:inline>
        </w:drawing>
      </w:r>
    </w:p>
    <w:p w14:paraId="50026A22" w14:textId="77777777" w:rsidR="00BF3EA3" w:rsidRPr="00747EF5" w:rsidRDefault="00BF3EA3" w:rsidP="00BF3EA3">
      <w:pPr>
        <w:rPr>
          <w:rFonts w:ascii="Times New Roman" w:hAnsi="Times New Roman" w:cs="Times New Roman"/>
          <w:sz w:val="28"/>
          <w:szCs w:val="28"/>
        </w:rPr>
      </w:pPr>
      <w:r w:rsidRPr="00747EF5">
        <w:rPr>
          <w:rFonts w:ascii="Times New Roman" w:hAnsi="Times New Roman" w:cs="Times New Roman"/>
          <w:sz w:val="28"/>
          <w:szCs w:val="28"/>
        </w:rPr>
        <w:t>Fig</w:t>
      </w:r>
      <w:proofErr w:type="gramStart"/>
      <w:r w:rsidRPr="00747EF5">
        <w:rPr>
          <w:rFonts w:ascii="Times New Roman" w:hAnsi="Times New Roman" w:cs="Times New Roman"/>
          <w:sz w:val="28"/>
          <w:szCs w:val="28"/>
        </w:rPr>
        <w:t>.(</w:t>
      </w:r>
      <w:proofErr w:type="gramEnd"/>
      <w:r w:rsidRPr="00747EF5">
        <w:rPr>
          <w:rFonts w:ascii="Times New Roman" w:hAnsi="Times New Roman" w:cs="Times New Roman"/>
          <w:sz w:val="28"/>
          <w:szCs w:val="28"/>
        </w:rPr>
        <w:t xml:space="preserve">1, b) : </w:t>
      </w:r>
      <w:proofErr w:type="spellStart"/>
      <w:r w:rsidRPr="00747EF5">
        <w:rPr>
          <w:rFonts w:ascii="Times New Roman" w:hAnsi="Times New Roman" w:cs="Times New Roman"/>
          <w:sz w:val="28"/>
          <w:szCs w:val="28"/>
        </w:rPr>
        <w:t>Agarose</w:t>
      </w:r>
      <w:proofErr w:type="spellEnd"/>
      <w:r w:rsidRPr="00747EF5">
        <w:rPr>
          <w:rFonts w:ascii="Times New Roman" w:hAnsi="Times New Roman" w:cs="Times New Roman"/>
          <w:sz w:val="28"/>
          <w:szCs w:val="28"/>
        </w:rPr>
        <w:t xml:space="preserve"> gel electrophoresis of PCR of 16SrRNA(700 </w:t>
      </w:r>
      <w:proofErr w:type="spellStart"/>
      <w:r w:rsidRPr="00747EF5">
        <w:rPr>
          <w:rFonts w:ascii="Times New Roman" w:hAnsi="Times New Roman" w:cs="Times New Roman"/>
          <w:sz w:val="28"/>
          <w:szCs w:val="28"/>
        </w:rPr>
        <w:t>bp</w:t>
      </w:r>
      <w:proofErr w:type="spellEnd"/>
      <w:r w:rsidRPr="00747EF5">
        <w:rPr>
          <w:rFonts w:ascii="Times New Roman" w:hAnsi="Times New Roman" w:cs="Times New Roman"/>
          <w:sz w:val="28"/>
          <w:szCs w:val="28"/>
        </w:rPr>
        <w:t xml:space="preserve">) for characterization of vibrio species. </w:t>
      </w:r>
    </w:p>
    <w:p w14:paraId="07AE88A6" w14:textId="77777777" w:rsidR="00BF3EA3" w:rsidRPr="00747EF5" w:rsidRDefault="00BF3EA3" w:rsidP="00BF3EA3">
      <w:pPr>
        <w:rPr>
          <w:rFonts w:ascii="Times New Roman" w:hAnsi="Times New Roman" w:cs="Times New Roman"/>
          <w:sz w:val="28"/>
          <w:szCs w:val="28"/>
        </w:rPr>
      </w:pPr>
      <w:r w:rsidRPr="00747EF5">
        <w:rPr>
          <w:rFonts w:ascii="Times New Roman" w:hAnsi="Times New Roman" w:cs="Times New Roman"/>
          <w:sz w:val="28"/>
          <w:szCs w:val="28"/>
        </w:rPr>
        <w:t>Lane M: 100bp ladder as molecular size DNA marker.</w:t>
      </w:r>
    </w:p>
    <w:p w14:paraId="4DBD0A2B" w14:textId="77777777" w:rsidR="00BF3EA3" w:rsidRPr="00747EF5" w:rsidRDefault="00BF3EA3" w:rsidP="00BF3EA3">
      <w:pPr>
        <w:rPr>
          <w:rFonts w:ascii="Times New Roman" w:hAnsi="Times New Roman" w:cs="Times New Roman"/>
          <w:sz w:val="28"/>
          <w:szCs w:val="28"/>
        </w:rPr>
      </w:pPr>
      <w:r w:rsidRPr="00747EF5">
        <w:rPr>
          <w:rFonts w:ascii="Times New Roman" w:hAnsi="Times New Roman" w:cs="Times New Roman"/>
          <w:sz w:val="28"/>
          <w:szCs w:val="28"/>
        </w:rPr>
        <w:t>Lane 1</w:t>
      </w:r>
      <w:proofErr w:type="gramStart"/>
      <w:r w:rsidRPr="00747EF5">
        <w:rPr>
          <w:rFonts w:ascii="Times New Roman" w:hAnsi="Times New Roman" w:cs="Times New Roman"/>
          <w:sz w:val="28"/>
          <w:szCs w:val="28"/>
        </w:rPr>
        <w:t>:control</w:t>
      </w:r>
      <w:proofErr w:type="gramEnd"/>
      <w:r w:rsidRPr="00747EF5">
        <w:rPr>
          <w:rFonts w:ascii="Times New Roman" w:hAnsi="Times New Roman" w:cs="Times New Roman"/>
          <w:sz w:val="28"/>
          <w:szCs w:val="28"/>
        </w:rPr>
        <w:t xml:space="preserve"> positive vibrio spp.</w:t>
      </w:r>
    </w:p>
    <w:p w14:paraId="683BE07F" w14:textId="77777777" w:rsidR="00BF3EA3" w:rsidRPr="00747EF5" w:rsidRDefault="00BF3EA3" w:rsidP="00BF3EA3">
      <w:pPr>
        <w:rPr>
          <w:rFonts w:ascii="Times New Roman" w:hAnsi="Times New Roman" w:cs="Times New Roman"/>
          <w:sz w:val="28"/>
          <w:szCs w:val="28"/>
        </w:rPr>
      </w:pPr>
      <w:r w:rsidRPr="00747EF5">
        <w:rPr>
          <w:rFonts w:ascii="Times New Roman" w:hAnsi="Times New Roman" w:cs="Times New Roman"/>
          <w:sz w:val="28"/>
          <w:szCs w:val="28"/>
        </w:rPr>
        <w:t>Lane 5: control negative DNA free sample.</w:t>
      </w:r>
    </w:p>
    <w:p w14:paraId="5C204FE9" w14:textId="77777777" w:rsidR="00BF3EA3" w:rsidRPr="00747EF5" w:rsidRDefault="00BF3EA3" w:rsidP="00BF3EA3">
      <w:pPr>
        <w:rPr>
          <w:rFonts w:ascii="Times New Roman" w:hAnsi="Times New Roman" w:cs="Times New Roman"/>
          <w:sz w:val="28"/>
          <w:szCs w:val="28"/>
        </w:rPr>
      </w:pPr>
      <w:r w:rsidRPr="00747EF5">
        <w:rPr>
          <w:rFonts w:ascii="Times New Roman" w:hAnsi="Times New Roman" w:cs="Times New Roman"/>
          <w:sz w:val="28"/>
          <w:szCs w:val="28"/>
        </w:rPr>
        <w:t>Lane 3: positive vibrio spp.</w:t>
      </w:r>
    </w:p>
    <w:p w14:paraId="5EA68D70" w14:textId="77777777" w:rsidR="00BF3EA3" w:rsidRPr="00747EF5" w:rsidRDefault="00BF3EA3" w:rsidP="00BF3EA3">
      <w:pPr>
        <w:rPr>
          <w:rFonts w:ascii="Times New Roman" w:hAnsi="Times New Roman" w:cs="Times New Roman"/>
          <w:sz w:val="28"/>
          <w:szCs w:val="28"/>
          <w:rtl/>
        </w:rPr>
      </w:pPr>
      <w:r w:rsidRPr="00747EF5">
        <w:rPr>
          <w:rFonts w:ascii="Times New Roman" w:hAnsi="Times New Roman" w:cs="Times New Roman"/>
          <w:sz w:val="28"/>
          <w:szCs w:val="28"/>
        </w:rPr>
        <w:t>Lane 2&amp;4: negative samples for vibrio spp.</w:t>
      </w:r>
    </w:p>
    <w:p w14:paraId="368CDBD4" w14:textId="77777777" w:rsidR="00BF3EA3" w:rsidRDefault="00BF3EA3" w:rsidP="00BF3EA3">
      <w:pPr>
        <w:spacing w:line="360" w:lineRule="auto"/>
        <w:rPr>
          <w:rFonts w:ascii="Times New Roman" w:hAnsi="Times New Roman" w:cs="Times New Roman"/>
          <w:sz w:val="28"/>
          <w:szCs w:val="28"/>
          <w:rtl/>
        </w:rPr>
      </w:pPr>
    </w:p>
    <w:p w14:paraId="54DA1B32" w14:textId="77777777" w:rsidR="00BF3EA3" w:rsidRDefault="00BF3EA3" w:rsidP="00BF3EA3">
      <w:pPr>
        <w:pStyle w:val="ListParagraph"/>
        <w:numPr>
          <w:ilvl w:val="0"/>
          <w:numId w:val="2"/>
        </w:numPr>
        <w:spacing w:line="360" w:lineRule="auto"/>
        <w:jc w:val="both"/>
        <w:rPr>
          <w:rFonts w:ascii="Times New Roman" w:hAnsi="Times New Roman" w:cs="Times New Roman"/>
          <w:b/>
          <w:bCs/>
          <w:sz w:val="28"/>
          <w:szCs w:val="28"/>
        </w:rPr>
      </w:pPr>
      <w:r w:rsidRPr="00AE6EB9">
        <w:rPr>
          <w:rFonts w:ascii="Times New Roman" w:hAnsi="Times New Roman" w:cs="Times New Roman"/>
          <w:b/>
          <w:bCs/>
          <w:sz w:val="28"/>
          <w:szCs w:val="28"/>
        </w:rPr>
        <w:t xml:space="preserve"> Results of species specific detection of different Vibrio spp.: </w:t>
      </w:r>
    </w:p>
    <w:p w14:paraId="4E523C6F" w14:textId="77777777" w:rsidR="00BF3EA3" w:rsidRPr="00A732BD" w:rsidRDefault="00BF3EA3" w:rsidP="00BF3EA3">
      <w:pPr>
        <w:spacing w:line="360" w:lineRule="auto"/>
        <w:ind w:left="360"/>
        <w:jc w:val="both"/>
        <w:rPr>
          <w:rFonts w:ascii="Times New Roman" w:hAnsi="Times New Roman" w:cs="Times New Roman"/>
          <w:b/>
          <w:bCs/>
          <w:sz w:val="28"/>
          <w:szCs w:val="28"/>
        </w:rPr>
      </w:pPr>
      <w:r w:rsidRPr="0097547F">
        <w:rPr>
          <w:rFonts w:ascii="Times New Roman" w:hAnsi="Times New Roman" w:cs="Times New Roman"/>
          <w:sz w:val="28"/>
          <w:szCs w:val="28"/>
        </w:rPr>
        <w:t>Table (12)</w:t>
      </w:r>
      <w:r>
        <w:rPr>
          <w:rFonts w:ascii="Times New Roman" w:hAnsi="Times New Roman" w:cs="Times New Roman"/>
          <w:sz w:val="28"/>
          <w:szCs w:val="28"/>
        </w:rPr>
        <w:t>:</w:t>
      </w:r>
      <w:r w:rsidRPr="0097547F">
        <w:t xml:space="preserve"> </w:t>
      </w:r>
      <w:r>
        <w:rPr>
          <w:rFonts w:ascii="Times New Roman" w:hAnsi="Times New Roman" w:cs="Times New Roman"/>
          <w:sz w:val="28"/>
          <w:szCs w:val="28"/>
        </w:rPr>
        <w:t>r</w:t>
      </w:r>
      <w:r w:rsidRPr="0097547F">
        <w:rPr>
          <w:rFonts w:ascii="Times New Roman" w:hAnsi="Times New Roman" w:cs="Times New Roman"/>
          <w:sz w:val="28"/>
          <w:szCs w:val="28"/>
        </w:rPr>
        <w:t>esults of species specific detection of different Vibrio spp</w:t>
      </w:r>
      <w:r>
        <w:rPr>
          <w:rFonts w:ascii="Times New Roman" w:hAnsi="Times New Roman" w:cs="Times New Roman"/>
          <w:sz w:val="28"/>
          <w:szCs w:val="28"/>
        </w:rPr>
        <w:t>.:</w:t>
      </w:r>
    </w:p>
    <w:tbl>
      <w:tblPr>
        <w:tblStyle w:val="TableGrid"/>
        <w:tblW w:w="9535" w:type="dxa"/>
        <w:tblLook w:val="04A0" w:firstRow="1" w:lastRow="0" w:firstColumn="1" w:lastColumn="0" w:noHBand="0" w:noVBand="1"/>
      </w:tblPr>
      <w:tblGrid>
        <w:gridCol w:w="1296"/>
        <w:gridCol w:w="1726"/>
        <w:gridCol w:w="2348"/>
        <w:gridCol w:w="1196"/>
        <w:gridCol w:w="1617"/>
        <w:gridCol w:w="1352"/>
      </w:tblGrid>
      <w:tr w:rsidR="00BF3EA3" w:rsidRPr="008D7420" w14:paraId="58529853" w14:textId="77777777" w:rsidTr="00F97EF3">
        <w:tc>
          <w:tcPr>
            <w:tcW w:w="1296" w:type="dxa"/>
          </w:tcPr>
          <w:p w14:paraId="43E53E0C" w14:textId="77777777" w:rsidR="00BF3EA3" w:rsidRPr="008D7420" w:rsidRDefault="00BF3EA3" w:rsidP="00F97EF3">
            <w:pPr>
              <w:spacing w:after="160" w:line="360" w:lineRule="auto"/>
              <w:jc w:val="both"/>
              <w:rPr>
                <w:rFonts w:ascii="Times New Roman" w:hAnsi="Times New Roman" w:cs="Times New Roman"/>
                <w:sz w:val="28"/>
                <w:szCs w:val="28"/>
              </w:rPr>
            </w:pPr>
          </w:p>
          <w:p w14:paraId="4C8A3663" w14:textId="77777777" w:rsidR="00BF3EA3" w:rsidRPr="008D7420" w:rsidRDefault="00BF3EA3" w:rsidP="00F97EF3">
            <w:pPr>
              <w:spacing w:after="160" w:line="360" w:lineRule="auto"/>
              <w:jc w:val="both"/>
              <w:rPr>
                <w:rFonts w:ascii="Times New Roman" w:hAnsi="Times New Roman" w:cs="Times New Roman"/>
                <w:sz w:val="28"/>
                <w:szCs w:val="28"/>
              </w:rPr>
            </w:pPr>
          </w:p>
        </w:tc>
        <w:tc>
          <w:tcPr>
            <w:tcW w:w="1726" w:type="dxa"/>
          </w:tcPr>
          <w:p w14:paraId="6D55609C" w14:textId="77777777" w:rsidR="00BF3EA3" w:rsidRPr="008D7420" w:rsidRDefault="00BF3EA3" w:rsidP="00F97EF3">
            <w:pPr>
              <w:spacing w:after="160" w:line="360" w:lineRule="auto"/>
              <w:jc w:val="both"/>
              <w:rPr>
                <w:rFonts w:ascii="Times New Roman" w:hAnsi="Times New Roman" w:cs="Times New Roman"/>
                <w:b/>
                <w:bCs/>
                <w:sz w:val="28"/>
                <w:szCs w:val="28"/>
              </w:rPr>
            </w:pPr>
            <w:r w:rsidRPr="008D7420">
              <w:rPr>
                <w:rFonts w:ascii="Times New Roman" w:hAnsi="Times New Roman" w:cs="Times New Roman"/>
                <w:b/>
                <w:bCs/>
                <w:sz w:val="28"/>
                <w:szCs w:val="28"/>
              </w:rPr>
              <w:t xml:space="preserve">V. </w:t>
            </w:r>
            <w:proofErr w:type="spellStart"/>
            <w:r w:rsidRPr="008D7420">
              <w:rPr>
                <w:rFonts w:ascii="Times New Roman" w:hAnsi="Times New Roman" w:cs="Times New Roman"/>
                <w:b/>
                <w:bCs/>
                <w:sz w:val="28"/>
                <w:szCs w:val="28"/>
              </w:rPr>
              <w:t>alginolyticus</w:t>
            </w:r>
            <w:proofErr w:type="spellEnd"/>
            <w:r w:rsidRPr="008D7420">
              <w:rPr>
                <w:rFonts w:ascii="Times New Roman" w:hAnsi="Times New Roman" w:cs="Times New Roman"/>
                <w:b/>
                <w:bCs/>
                <w:sz w:val="28"/>
                <w:szCs w:val="28"/>
              </w:rPr>
              <w:t xml:space="preserve">       </w:t>
            </w:r>
          </w:p>
        </w:tc>
        <w:tc>
          <w:tcPr>
            <w:tcW w:w="2348" w:type="dxa"/>
          </w:tcPr>
          <w:p w14:paraId="7F68290B" w14:textId="77777777" w:rsidR="00BF3EA3" w:rsidRPr="008D7420" w:rsidRDefault="00BF3EA3" w:rsidP="00F97EF3">
            <w:pPr>
              <w:spacing w:after="160" w:line="360" w:lineRule="auto"/>
              <w:jc w:val="both"/>
              <w:rPr>
                <w:rFonts w:ascii="Times New Roman" w:hAnsi="Times New Roman" w:cs="Times New Roman"/>
                <w:b/>
                <w:bCs/>
                <w:sz w:val="28"/>
                <w:szCs w:val="28"/>
              </w:rPr>
            </w:pPr>
            <w:r w:rsidRPr="008D7420">
              <w:rPr>
                <w:rFonts w:ascii="Times New Roman" w:hAnsi="Times New Roman" w:cs="Times New Roman"/>
                <w:b/>
                <w:bCs/>
                <w:sz w:val="28"/>
                <w:szCs w:val="28"/>
              </w:rPr>
              <w:t xml:space="preserve">V. </w:t>
            </w:r>
            <w:proofErr w:type="spellStart"/>
            <w:r w:rsidRPr="008D7420">
              <w:rPr>
                <w:rFonts w:ascii="Times New Roman" w:hAnsi="Times New Roman" w:cs="Times New Roman"/>
                <w:b/>
                <w:bCs/>
                <w:sz w:val="28"/>
                <w:szCs w:val="28"/>
              </w:rPr>
              <w:t>parahaemolyticus</w:t>
            </w:r>
            <w:proofErr w:type="spellEnd"/>
            <w:r w:rsidRPr="008D7420">
              <w:rPr>
                <w:rFonts w:ascii="Times New Roman" w:hAnsi="Times New Roman" w:cs="Times New Roman"/>
                <w:b/>
                <w:bCs/>
                <w:sz w:val="28"/>
                <w:szCs w:val="28"/>
              </w:rPr>
              <w:t xml:space="preserve">  </w:t>
            </w:r>
          </w:p>
        </w:tc>
        <w:tc>
          <w:tcPr>
            <w:tcW w:w="1196" w:type="dxa"/>
          </w:tcPr>
          <w:p w14:paraId="59FB8C3F" w14:textId="77777777" w:rsidR="00BF3EA3" w:rsidRPr="008D7420" w:rsidRDefault="00BF3EA3" w:rsidP="00F97EF3">
            <w:pPr>
              <w:spacing w:after="160" w:line="360" w:lineRule="auto"/>
              <w:jc w:val="both"/>
              <w:rPr>
                <w:rFonts w:ascii="Times New Roman" w:hAnsi="Times New Roman" w:cs="Times New Roman"/>
                <w:b/>
                <w:bCs/>
                <w:sz w:val="28"/>
                <w:szCs w:val="28"/>
              </w:rPr>
            </w:pPr>
            <w:r w:rsidRPr="008D7420">
              <w:rPr>
                <w:rFonts w:ascii="Times New Roman" w:hAnsi="Times New Roman" w:cs="Times New Roman"/>
                <w:b/>
                <w:bCs/>
                <w:sz w:val="28"/>
                <w:szCs w:val="28"/>
              </w:rPr>
              <w:t xml:space="preserve">V. </w:t>
            </w:r>
            <w:proofErr w:type="spellStart"/>
            <w:r w:rsidRPr="008D7420">
              <w:rPr>
                <w:rFonts w:ascii="Times New Roman" w:hAnsi="Times New Roman" w:cs="Times New Roman"/>
                <w:b/>
                <w:bCs/>
                <w:sz w:val="28"/>
                <w:szCs w:val="28"/>
              </w:rPr>
              <w:t>harveyi</w:t>
            </w:r>
            <w:proofErr w:type="spellEnd"/>
          </w:p>
        </w:tc>
        <w:tc>
          <w:tcPr>
            <w:tcW w:w="1617" w:type="dxa"/>
          </w:tcPr>
          <w:p w14:paraId="22403377" w14:textId="77777777" w:rsidR="00BF3EA3" w:rsidRPr="008D7420" w:rsidRDefault="00BF3EA3" w:rsidP="00F97EF3">
            <w:pPr>
              <w:spacing w:after="160" w:line="360" w:lineRule="auto"/>
              <w:jc w:val="both"/>
              <w:rPr>
                <w:rFonts w:ascii="Times New Roman" w:hAnsi="Times New Roman" w:cs="Times New Roman"/>
                <w:b/>
                <w:bCs/>
                <w:sz w:val="28"/>
                <w:szCs w:val="28"/>
              </w:rPr>
            </w:pPr>
            <w:r w:rsidRPr="008D7420">
              <w:rPr>
                <w:rFonts w:ascii="Times New Roman" w:hAnsi="Times New Roman" w:cs="Times New Roman"/>
                <w:b/>
                <w:bCs/>
                <w:sz w:val="28"/>
                <w:szCs w:val="28"/>
              </w:rPr>
              <w:t xml:space="preserve">V. </w:t>
            </w:r>
            <w:proofErr w:type="spellStart"/>
            <w:r w:rsidRPr="008D7420">
              <w:rPr>
                <w:rFonts w:ascii="Times New Roman" w:hAnsi="Times New Roman" w:cs="Times New Roman"/>
                <w:b/>
                <w:bCs/>
                <w:sz w:val="28"/>
                <w:szCs w:val="28"/>
              </w:rPr>
              <w:t>angullarum</w:t>
            </w:r>
            <w:proofErr w:type="spellEnd"/>
          </w:p>
        </w:tc>
        <w:tc>
          <w:tcPr>
            <w:tcW w:w="1352" w:type="dxa"/>
          </w:tcPr>
          <w:p w14:paraId="14032942" w14:textId="77777777" w:rsidR="00BF3EA3" w:rsidRPr="008D7420" w:rsidRDefault="00BF3EA3" w:rsidP="00F97EF3">
            <w:pPr>
              <w:spacing w:after="160" w:line="360" w:lineRule="auto"/>
              <w:jc w:val="both"/>
              <w:rPr>
                <w:rFonts w:ascii="Times New Roman" w:hAnsi="Times New Roman" w:cs="Times New Roman"/>
                <w:b/>
                <w:bCs/>
                <w:sz w:val="28"/>
                <w:szCs w:val="28"/>
              </w:rPr>
            </w:pPr>
            <w:r w:rsidRPr="008D7420">
              <w:rPr>
                <w:rFonts w:ascii="Times New Roman" w:hAnsi="Times New Roman" w:cs="Times New Roman"/>
                <w:b/>
                <w:bCs/>
                <w:sz w:val="28"/>
                <w:szCs w:val="28"/>
              </w:rPr>
              <w:t xml:space="preserve">Total </w:t>
            </w:r>
          </w:p>
        </w:tc>
      </w:tr>
      <w:tr w:rsidR="00BF3EA3" w:rsidRPr="008D7420" w14:paraId="77D09DE2" w14:textId="77777777" w:rsidTr="00F97EF3">
        <w:tc>
          <w:tcPr>
            <w:tcW w:w="1296" w:type="dxa"/>
          </w:tcPr>
          <w:p w14:paraId="73AA8FB3" w14:textId="77777777" w:rsidR="00BF3EA3" w:rsidRPr="008D7420" w:rsidRDefault="00BF3EA3" w:rsidP="00F97EF3">
            <w:pPr>
              <w:spacing w:after="160" w:line="360" w:lineRule="auto"/>
              <w:jc w:val="both"/>
              <w:rPr>
                <w:rFonts w:ascii="Times New Roman" w:hAnsi="Times New Roman" w:cs="Times New Roman"/>
                <w:b/>
                <w:bCs/>
                <w:sz w:val="28"/>
                <w:szCs w:val="28"/>
              </w:rPr>
            </w:pPr>
            <w:r w:rsidRPr="008D7420">
              <w:rPr>
                <w:rFonts w:ascii="Times New Roman" w:hAnsi="Times New Roman" w:cs="Times New Roman"/>
                <w:b/>
                <w:bCs/>
                <w:sz w:val="28"/>
                <w:szCs w:val="28"/>
              </w:rPr>
              <w:t xml:space="preserve">No </w:t>
            </w:r>
          </w:p>
        </w:tc>
        <w:tc>
          <w:tcPr>
            <w:tcW w:w="1726" w:type="dxa"/>
          </w:tcPr>
          <w:p w14:paraId="7157C747"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1</w:t>
            </w:r>
          </w:p>
        </w:tc>
        <w:tc>
          <w:tcPr>
            <w:tcW w:w="2348" w:type="dxa"/>
          </w:tcPr>
          <w:p w14:paraId="4F84D55F"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4</w:t>
            </w:r>
          </w:p>
        </w:tc>
        <w:tc>
          <w:tcPr>
            <w:tcW w:w="1196" w:type="dxa"/>
          </w:tcPr>
          <w:p w14:paraId="35FA6A9D"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2</w:t>
            </w:r>
          </w:p>
        </w:tc>
        <w:tc>
          <w:tcPr>
            <w:tcW w:w="1617" w:type="dxa"/>
          </w:tcPr>
          <w:p w14:paraId="62D8DF5A"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1</w:t>
            </w:r>
          </w:p>
        </w:tc>
        <w:tc>
          <w:tcPr>
            <w:tcW w:w="1352" w:type="dxa"/>
          </w:tcPr>
          <w:p w14:paraId="34FD6320"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8</w:t>
            </w:r>
          </w:p>
        </w:tc>
      </w:tr>
      <w:tr w:rsidR="00BF3EA3" w:rsidRPr="008D7420" w14:paraId="21AC3EA8" w14:textId="77777777" w:rsidTr="00F97EF3">
        <w:tc>
          <w:tcPr>
            <w:tcW w:w="1296" w:type="dxa"/>
          </w:tcPr>
          <w:p w14:paraId="1945F073" w14:textId="77777777" w:rsidR="00BF3EA3" w:rsidRPr="008D7420" w:rsidRDefault="00BF3EA3" w:rsidP="00F97EF3">
            <w:pPr>
              <w:spacing w:after="160" w:line="360" w:lineRule="auto"/>
              <w:jc w:val="both"/>
              <w:rPr>
                <w:rFonts w:ascii="Times New Roman" w:hAnsi="Times New Roman" w:cs="Times New Roman"/>
                <w:b/>
                <w:bCs/>
                <w:sz w:val="28"/>
                <w:szCs w:val="28"/>
              </w:rPr>
            </w:pPr>
            <w:r w:rsidRPr="008D7420">
              <w:rPr>
                <w:rFonts w:ascii="Times New Roman" w:hAnsi="Times New Roman" w:cs="Times New Roman"/>
                <w:b/>
                <w:bCs/>
                <w:sz w:val="28"/>
                <w:szCs w:val="28"/>
              </w:rPr>
              <w:t xml:space="preserve">% </w:t>
            </w:r>
          </w:p>
        </w:tc>
        <w:tc>
          <w:tcPr>
            <w:tcW w:w="1726" w:type="dxa"/>
          </w:tcPr>
          <w:p w14:paraId="2B261D4E"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12.5%</w:t>
            </w:r>
          </w:p>
        </w:tc>
        <w:tc>
          <w:tcPr>
            <w:tcW w:w="2348" w:type="dxa"/>
          </w:tcPr>
          <w:p w14:paraId="703F15A5"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50%</w:t>
            </w:r>
          </w:p>
        </w:tc>
        <w:tc>
          <w:tcPr>
            <w:tcW w:w="1196" w:type="dxa"/>
          </w:tcPr>
          <w:p w14:paraId="3F2E52C1"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25%</w:t>
            </w:r>
          </w:p>
        </w:tc>
        <w:tc>
          <w:tcPr>
            <w:tcW w:w="1617" w:type="dxa"/>
          </w:tcPr>
          <w:p w14:paraId="6F297AAC"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12.5%</w:t>
            </w:r>
          </w:p>
        </w:tc>
        <w:tc>
          <w:tcPr>
            <w:tcW w:w="1352" w:type="dxa"/>
          </w:tcPr>
          <w:p w14:paraId="2553FA0B" w14:textId="77777777" w:rsidR="00BF3EA3" w:rsidRPr="008D7420" w:rsidRDefault="00BF3EA3" w:rsidP="00F97EF3">
            <w:pPr>
              <w:spacing w:after="160" w:line="360" w:lineRule="auto"/>
              <w:jc w:val="both"/>
              <w:rPr>
                <w:rFonts w:ascii="Times New Roman" w:hAnsi="Times New Roman" w:cs="Times New Roman"/>
                <w:sz w:val="28"/>
                <w:szCs w:val="28"/>
              </w:rPr>
            </w:pPr>
            <w:r w:rsidRPr="008D7420">
              <w:rPr>
                <w:rFonts w:ascii="Times New Roman" w:hAnsi="Times New Roman" w:cs="Times New Roman"/>
                <w:sz w:val="28"/>
                <w:szCs w:val="28"/>
              </w:rPr>
              <w:t>100%</w:t>
            </w:r>
          </w:p>
        </w:tc>
      </w:tr>
    </w:tbl>
    <w:p w14:paraId="67EC7185" w14:textId="77777777" w:rsidR="00BF3EA3" w:rsidRDefault="00BF3EA3" w:rsidP="00BF3EA3">
      <w:pPr>
        <w:tabs>
          <w:tab w:val="left" w:pos="2520"/>
        </w:tabs>
        <w:jc w:val="center"/>
        <w:rPr>
          <w:rFonts w:ascii="Times New Roman" w:hAnsi="Times New Roman" w:cs="Times New Roman"/>
          <w:sz w:val="28"/>
          <w:szCs w:val="28"/>
        </w:rPr>
      </w:pPr>
    </w:p>
    <w:p w14:paraId="74CBE7E2" w14:textId="77777777" w:rsidR="00BF3EA3" w:rsidRDefault="00BF3EA3" w:rsidP="00BF3EA3">
      <w:pPr>
        <w:tabs>
          <w:tab w:val="left" w:pos="2520"/>
        </w:tabs>
        <w:jc w:val="center"/>
        <w:rPr>
          <w:rFonts w:ascii="Times New Roman" w:hAnsi="Times New Roman" w:cs="Times New Roman"/>
          <w:sz w:val="28"/>
          <w:szCs w:val="28"/>
        </w:rPr>
      </w:pPr>
      <w:r w:rsidRPr="00C45CA1">
        <w:rPr>
          <w:rFonts w:ascii="Times New Roman" w:hAnsi="Times New Roman" w:cs="Times New Roman"/>
          <w:noProof/>
          <w:sz w:val="28"/>
          <w:szCs w:val="28"/>
        </w:rPr>
        <w:drawing>
          <wp:inline distT="0" distB="0" distL="0" distR="0" wp14:anchorId="3A8D8B92" wp14:editId="63304544">
            <wp:extent cx="2986392" cy="3161030"/>
            <wp:effectExtent l="0" t="0" r="5080" b="1270"/>
            <wp:docPr id="17" name="Picture 17" descr="C:\Users\asran\Desktop\بسم الله دكتوراه اساسى\نتايج نهائى\species identification\(species identification ), 1,3,5,9  paraheamolitica (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ran\Desktop\بسم الله دكتوراه اساسى\نتايج نهائى\species identification\(species identification ), 1,3,5,9  paraheamolitica (3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3540" cy="3168597"/>
                    </a:xfrm>
                    <a:prstGeom prst="rect">
                      <a:avLst/>
                    </a:prstGeom>
                    <a:noFill/>
                    <a:ln>
                      <a:noFill/>
                    </a:ln>
                  </pic:spPr>
                </pic:pic>
              </a:graphicData>
            </a:graphic>
          </wp:inline>
        </w:drawing>
      </w:r>
    </w:p>
    <w:p w14:paraId="4D8BD0DF" w14:textId="77777777" w:rsidR="00BF3EA3" w:rsidRPr="00EE1919" w:rsidRDefault="00BF3EA3" w:rsidP="00BF3EA3">
      <w:pPr>
        <w:tabs>
          <w:tab w:val="left" w:pos="2520"/>
        </w:tabs>
        <w:rPr>
          <w:rFonts w:ascii="Times New Roman" w:hAnsi="Times New Roman" w:cs="Times New Roman"/>
          <w:sz w:val="28"/>
          <w:szCs w:val="28"/>
        </w:rPr>
      </w:pPr>
      <w:r w:rsidRPr="00EE1919">
        <w:rPr>
          <w:rFonts w:ascii="Times New Roman" w:hAnsi="Times New Roman" w:cs="Times New Roman"/>
          <w:sz w:val="28"/>
          <w:szCs w:val="28"/>
        </w:rPr>
        <w:t>Fig</w:t>
      </w:r>
      <w:proofErr w:type="gramStart"/>
      <w:r w:rsidRPr="00EE1919">
        <w:rPr>
          <w:rFonts w:ascii="Times New Roman" w:hAnsi="Times New Roman" w:cs="Times New Roman"/>
          <w:sz w:val="28"/>
          <w:szCs w:val="28"/>
        </w:rPr>
        <w:t>.(</w:t>
      </w:r>
      <w:proofErr w:type="gramEnd"/>
      <w:r w:rsidRPr="00EE1919">
        <w:rPr>
          <w:rFonts w:ascii="Times New Roman" w:hAnsi="Times New Roman" w:cs="Times New Roman"/>
          <w:sz w:val="28"/>
          <w:szCs w:val="28"/>
        </w:rPr>
        <w:t xml:space="preserve">2) : </w:t>
      </w:r>
      <w:proofErr w:type="spellStart"/>
      <w:r w:rsidRPr="00EE1919">
        <w:rPr>
          <w:rFonts w:ascii="Times New Roman" w:hAnsi="Times New Roman" w:cs="Times New Roman"/>
          <w:sz w:val="28"/>
          <w:szCs w:val="28"/>
        </w:rPr>
        <w:t>Agarose</w:t>
      </w:r>
      <w:proofErr w:type="spellEnd"/>
      <w:r w:rsidRPr="00EE1919">
        <w:rPr>
          <w:rFonts w:ascii="Times New Roman" w:hAnsi="Times New Roman" w:cs="Times New Roman"/>
          <w:sz w:val="28"/>
          <w:szCs w:val="28"/>
        </w:rPr>
        <w:t xml:space="preserve"> gel electrophoresis of PCR of </w:t>
      </w:r>
      <w:proofErr w:type="spellStart"/>
      <w:r w:rsidRPr="00EE1919">
        <w:rPr>
          <w:rFonts w:ascii="Times New Roman" w:hAnsi="Times New Roman" w:cs="Times New Roman"/>
          <w:sz w:val="28"/>
          <w:szCs w:val="28"/>
        </w:rPr>
        <w:t>toxR</w:t>
      </w:r>
      <w:proofErr w:type="spellEnd"/>
      <w:r w:rsidRPr="00EE1919">
        <w:rPr>
          <w:rFonts w:ascii="Times New Roman" w:hAnsi="Times New Roman" w:cs="Times New Roman"/>
          <w:sz w:val="28"/>
          <w:szCs w:val="28"/>
        </w:rPr>
        <w:t xml:space="preserve"> (366 </w:t>
      </w:r>
      <w:proofErr w:type="spellStart"/>
      <w:r w:rsidRPr="00EE1919">
        <w:rPr>
          <w:rFonts w:ascii="Times New Roman" w:hAnsi="Times New Roman" w:cs="Times New Roman"/>
          <w:sz w:val="28"/>
          <w:szCs w:val="28"/>
        </w:rPr>
        <w:t>bp</w:t>
      </w:r>
      <w:proofErr w:type="spellEnd"/>
      <w:r w:rsidRPr="00EE1919">
        <w:rPr>
          <w:rFonts w:ascii="Times New Roman" w:hAnsi="Times New Roman" w:cs="Times New Roman"/>
          <w:sz w:val="28"/>
          <w:szCs w:val="28"/>
        </w:rPr>
        <w:t xml:space="preserve">) for characterization of vibrio </w:t>
      </w:r>
      <w:proofErr w:type="spellStart"/>
      <w:r w:rsidRPr="00EE1919">
        <w:rPr>
          <w:rFonts w:ascii="Times New Roman" w:hAnsi="Times New Roman" w:cs="Times New Roman"/>
          <w:sz w:val="28"/>
          <w:szCs w:val="28"/>
        </w:rPr>
        <w:t>parahaemolyticus</w:t>
      </w:r>
      <w:proofErr w:type="spellEnd"/>
      <w:r w:rsidRPr="00EE1919">
        <w:rPr>
          <w:rFonts w:ascii="Times New Roman" w:hAnsi="Times New Roman" w:cs="Times New Roman"/>
          <w:sz w:val="28"/>
          <w:szCs w:val="28"/>
        </w:rPr>
        <w:t xml:space="preserve">. </w:t>
      </w:r>
    </w:p>
    <w:p w14:paraId="07D8D9F3" w14:textId="77777777" w:rsidR="00BF3EA3" w:rsidRPr="00EE1919" w:rsidRDefault="00BF3EA3" w:rsidP="00BF3EA3">
      <w:pPr>
        <w:tabs>
          <w:tab w:val="left" w:pos="2520"/>
        </w:tabs>
        <w:rPr>
          <w:rFonts w:ascii="Times New Roman" w:hAnsi="Times New Roman" w:cs="Times New Roman"/>
          <w:sz w:val="28"/>
          <w:szCs w:val="28"/>
        </w:rPr>
      </w:pPr>
      <w:r w:rsidRPr="00EE1919">
        <w:rPr>
          <w:rFonts w:ascii="Times New Roman" w:hAnsi="Times New Roman" w:cs="Times New Roman"/>
          <w:sz w:val="28"/>
          <w:szCs w:val="28"/>
        </w:rPr>
        <w:t>Lane M: 100bp ladder as molecular size DNA marker.</w:t>
      </w:r>
    </w:p>
    <w:p w14:paraId="252DF813" w14:textId="77777777" w:rsidR="00BF3EA3" w:rsidRPr="00EE1919" w:rsidRDefault="00BF3EA3" w:rsidP="00BF3EA3">
      <w:pPr>
        <w:tabs>
          <w:tab w:val="left" w:pos="2520"/>
        </w:tabs>
        <w:rPr>
          <w:rFonts w:ascii="Times New Roman" w:hAnsi="Times New Roman" w:cs="Times New Roman"/>
          <w:sz w:val="28"/>
          <w:szCs w:val="28"/>
        </w:rPr>
      </w:pPr>
      <w:r w:rsidRPr="00EE1919">
        <w:rPr>
          <w:rFonts w:ascii="Times New Roman" w:hAnsi="Times New Roman" w:cs="Times New Roman"/>
          <w:sz w:val="28"/>
          <w:szCs w:val="28"/>
        </w:rPr>
        <w:t>Lane 1</w:t>
      </w:r>
      <w:proofErr w:type="gramStart"/>
      <w:r w:rsidRPr="00EE1919">
        <w:rPr>
          <w:rFonts w:ascii="Times New Roman" w:hAnsi="Times New Roman" w:cs="Times New Roman"/>
          <w:sz w:val="28"/>
          <w:szCs w:val="28"/>
        </w:rPr>
        <w:t>,2,3</w:t>
      </w:r>
      <w:proofErr w:type="gramEnd"/>
      <w:r w:rsidRPr="00EE1919">
        <w:rPr>
          <w:rFonts w:ascii="Times New Roman" w:hAnsi="Times New Roman" w:cs="Times New Roman"/>
          <w:sz w:val="28"/>
          <w:szCs w:val="28"/>
        </w:rPr>
        <w:t xml:space="preserve">&amp;4: positive for species specific primer of V. </w:t>
      </w:r>
      <w:proofErr w:type="spellStart"/>
      <w:r w:rsidRPr="00EE1919">
        <w:rPr>
          <w:rFonts w:ascii="Times New Roman" w:hAnsi="Times New Roman" w:cs="Times New Roman"/>
          <w:sz w:val="28"/>
          <w:szCs w:val="28"/>
        </w:rPr>
        <w:t>parahaemolyticus</w:t>
      </w:r>
      <w:proofErr w:type="spellEnd"/>
      <w:r w:rsidRPr="00EE1919">
        <w:rPr>
          <w:rFonts w:ascii="Times New Roman" w:hAnsi="Times New Roman" w:cs="Times New Roman"/>
          <w:sz w:val="28"/>
          <w:szCs w:val="28"/>
        </w:rPr>
        <w:t>.</w:t>
      </w:r>
    </w:p>
    <w:p w14:paraId="6F92BE9A" w14:textId="77777777" w:rsidR="00BF3EA3" w:rsidRDefault="00BF3EA3" w:rsidP="00BF3EA3">
      <w:pPr>
        <w:tabs>
          <w:tab w:val="left" w:pos="2520"/>
        </w:tabs>
        <w:rPr>
          <w:rFonts w:ascii="Times New Roman" w:hAnsi="Times New Roman" w:cs="Times New Roman"/>
          <w:sz w:val="28"/>
          <w:szCs w:val="28"/>
        </w:rPr>
      </w:pPr>
      <w:r w:rsidRPr="00EE1919">
        <w:rPr>
          <w:rFonts w:ascii="Times New Roman" w:hAnsi="Times New Roman" w:cs="Times New Roman"/>
          <w:sz w:val="28"/>
          <w:szCs w:val="28"/>
        </w:rPr>
        <w:t>Lane 5: control negative DNA free sample.</w:t>
      </w:r>
    </w:p>
    <w:p w14:paraId="6BA701A5" w14:textId="77777777" w:rsidR="00BF3EA3" w:rsidRDefault="00BF3EA3" w:rsidP="00BF3EA3">
      <w:pPr>
        <w:tabs>
          <w:tab w:val="left" w:pos="2520"/>
        </w:tabs>
        <w:jc w:val="center"/>
        <w:rPr>
          <w:rFonts w:ascii="Times New Roman" w:hAnsi="Times New Roman" w:cs="Times New Roman"/>
          <w:sz w:val="28"/>
          <w:szCs w:val="28"/>
        </w:rPr>
      </w:pPr>
      <w:r w:rsidRPr="00F44545">
        <w:rPr>
          <w:rFonts w:ascii="Times New Roman" w:hAnsi="Times New Roman" w:cs="Times New Roman"/>
          <w:noProof/>
          <w:sz w:val="28"/>
          <w:szCs w:val="28"/>
        </w:rPr>
        <w:lastRenderedPageBreak/>
        <w:drawing>
          <wp:inline distT="0" distB="0" distL="0" distR="0" wp14:anchorId="4DDE2AC1" wp14:editId="5F1AFAEA">
            <wp:extent cx="1838527" cy="3491515"/>
            <wp:effectExtent l="0" t="0" r="9525" b="0"/>
            <wp:docPr id="18" name="Picture 18" descr="C:\Users\asran\Desktop\بسم الله دكتوراه اساسى\نتايج نهائى\species identification\(species identification )8,Vibrio Anguill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ran\Desktop\بسم الله دكتوراه اساسى\نتايج نهائى\species identification\(species identification )8,Vibrio Anguillaru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117" cy="3521121"/>
                    </a:xfrm>
                    <a:prstGeom prst="rect">
                      <a:avLst/>
                    </a:prstGeom>
                    <a:noFill/>
                    <a:ln>
                      <a:noFill/>
                    </a:ln>
                  </pic:spPr>
                </pic:pic>
              </a:graphicData>
            </a:graphic>
          </wp:inline>
        </w:drawing>
      </w:r>
    </w:p>
    <w:p w14:paraId="00F6FFC5" w14:textId="77777777" w:rsidR="00BF3EA3" w:rsidRPr="00EE1919" w:rsidRDefault="00BF3EA3" w:rsidP="00BF3EA3">
      <w:pPr>
        <w:tabs>
          <w:tab w:val="left" w:pos="2520"/>
        </w:tabs>
        <w:rPr>
          <w:rFonts w:ascii="Times New Roman" w:hAnsi="Times New Roman" w:cs="Times New Roman"/>
          <w:sz w:val="28"/>
          <w:szCs w:val="28"/>
        </w:rPr>
      </w:pPr>
      <w:r w:rsidRPr="00EE1919">
        <w:rPr>
          <w:rFonts w:ascii="Times New Roman" w:hAnsi="Times New Roman" w:cs="Times New Roman"/>
          <w:sz w:val="28"/>
          <w:szCs w:val="28"/>
        </w:rPr>
        <w:t xml:space="preserve"> Fig</w:t>
      </w:r>
      <w:proofErr w:type="gramStart"/>
      <w:r w:rsidRPr="00EE1919">
        <w:rPr>
          <w:rFonts w:ascii="Times New Roman" w:hAnsi="Times New Roman" w:cs="Times New Roman"/>
          <w:sz w:val="28"/>
          <w:szCs w:val="28"/>
        </w:rPr>
        <w:t>.(</w:t>
      </w:r>
      <w:proofErr w:type="gramEnd"/>
      <w:r>
        <w:rPr>
          <w:rFonts w:ascii="Times New Roman" w:hAnsi="Times New Roman" w:cs="Times New Roman"/>
          <w:sz w:val="28"/>
          <w:szCs w:val="28"/>
        </w:rPr>
        <w:t>3</w:t>
      </w:r>
      <w:r w:rsidRPr="00EE1919">
        <w:rPr>
          <w:rFonts w:ascii="Times New Roman" w:hAnsi="Times New Roman" w:cs="Times New Roman"/>
          <w:sz w:val="28"/>
          <w:szCs w:val="28"/>
        </w:rPr>
        <w:t xml:space="preserve">) : </w:t>
      </w:r>
      <w:proofErr w:type="spellStart"/>
      <w:r w:rsidRPr="00EE1919">
        <w:rPr>
          <w:rFonts w:ascii="Times New Roman" w:hAnsi="Times New Roman" w:cs="Times New Roman"/>
          <w:sz w:val="28"/>
          <w:szCs w:val="28"/>
        </w:rPr>
        <w:t>Agarose</w:t>
      </w:r>
      <w:proofErr w:type="spellEnd"/>
      <w:r w:rsidRPr="00EE1919">
        <w:rPr>
          <w:rFonts w:ascii="Times New Roman" w:hAnsi="Times New Roman" w:cs="Times New Roman"/>
          <w:sz w:val="28"/>
          <w:szCs w:val="28"/>
        </w:rPr>
        <w:t xml:space="preserve"> gel electrophoresis of PCR of </w:t>
      </w:r>
      <w:proofErr w:type="spellStart"/>
      <w:r w:rsidRPr="00EE1919">
        <w:rPr>
          <w:rFonts w:ascii="Times New Roman" w:hAnsi="Times New Roman" w:cs="Times New Roman"/>
          <w:sz w:val="28"/>
          <w:szCs w:val="28"/>
        </w:rPr>
        <w:t>toxR</w:t>
      </w:r>
      <w:proofErr w:type="spellEnd"/>
      <w:r w:rsidRPr="00EE1919">
        <w:rPr>
          <w:rFonts w:ascii="Times New Roman" w:hAnsi="Times New Roman" w:cs="Times New Roman"/>
          <w:sz w:val="28"/>
          <w:szCs w:val="28"/>
        </w:rPr>
        <w:t xml:space="preserve"> (429 </w:t>
      </w:r>
      <w:proofErr w:type="spellStart"/>
      <w:r w:rsidRPr="00EE1919">
        <w:rPr>
          <w:rFonts w:ascii="Times New Roman" w:hAnsi="Times New Roman" w:cs="Times New Roman"/>
          <w:sz w:val="28"/>
          <w:szCs w:val="28"/>
        </w:rPr>
        <w:t>bp</w:t>
      </w:r>
      <w:proofErr w:type="spellEnd"/>
      <w:r w:rsidRPr="00EE1919">
        <w:rPr>
          <w:rFonts w:ascii="Times New Roman" w:hAnsi="Times New Roman" w:cs="Times New Roman"/>
          <w:sz w:val="28"/>
          <w:szCs w:val="28"/>
        </w:rPr>
        <w:t xml:space="preserve">) for characterization of vibrio </w:t>
      </w:r>
      <w:proofErr w:type="spellStart"/>
      <w:r w:rsidRPr="00EE1919">
        <w:rPr>
          <w:rFonts w:ascii="Times New Roman" w:hAnsi="Times New Roman" w:cs="Times New Roman"/>
          <w:sz w:val="28"/>
          <w:szCs w:val="28"/>
        </w:rPr>
        <w:t>anguillarum</w:t>
      </w:r>
      <w:proofErr w:type="spellEnd"/>
      <w:r w:rsidRPr="00EE1919">
        <w:rPr>
          <w:rFonts w:ascii="Times New Roman" w:hAnsi="Times New Roman" w:cs="Times New Roman"/>
          <w:sz w:val="28"/>
          <w:szCs w:val="28"/>
        </w:rPr>
        <w:t xml:space="preserve">. </w:t>
      </w:r>
    </w:p>
    <w:p w14:paraId="1EBEE08A" w14:textId="77777777" w:rsidR="00BF3EA3" w:rsidRPr="00EE1919" w:rsidRDefault="00BF3EA3" w:rsidP="00BF3EA3">
      <w:pPr>
        <w:tabs>
          <w:tab w:val="left" w:pos="2520"/>
        </w:tabs>
        <w:rPr>
          <w:rFonts w:ascii="Times New Roman" w:hAnsi="Times New Roman" w:cs="Times New Roman"/>
          <w:sz w:val="28"/>
          <w:szCs w:val="28"/>
        </w:rPr>
      </w:pPr>
      <w:r w:rsidRPr="00EE1919">
        <w:rPr>
          <w:rFonts w:ascii="Times New Roman" w:hAnsi="Times New Roman" w:cs="Times New Roman"/>
          <w:sz w:val="28"/>
          <w:szCs w:val="28"/>
        </w:rPr>
        <w:t>Lane M: 100bp ladder as molecular size DNA marker.</w:t>
      </w:r>
    </w:p>
    <w:p w14:paraId="1BB8DBE9" w14:textId="77777777" w:rsidR="00BF3EA3" w:rsidRPr="00EE1919" w:rsidRDefault="00BF3EA3" w:rsidP="00BF3EA3">
      <w:pPr>
        <w:tabs>
          <w:tab w:val="left" w:pos="2520"/>
        </w:tabs>
        <w:rPr>
          <w:rFonts w:ascii="Times New Roman" w:hAnsi="Times New Roman" w:cs="Times New Roman"/>
          <w:sz w:val="28"/>
          <w:szCs w:val="28"/>
        </w:rPr>
      </w:pPr>
      <w:r w:rsidRPr="00EE1919">
        <w:rPr>
          <w:rFonts w:ascii="Times New Roman" w:hAnsi="Times New Roman" w:cs="Times New Roman"/>
          <w:sz w:val="28"/>
          <w:szCs w:val="28"/>
        </w:rPr>
        <w:t xml:space="preserve">Lane 1: positive for species specific primer of V. </w:t>
      </w:r>
      <w:proofErr w:type="spellStart"/>
      <w:r w:rsidRPr="00EE1919">
        <w:rPr>
          <w:rFonts w:ascii="Times New Roman" w:hAnsi="Times New Roman" w:cs="Times New Roman"/>
          <w:sz w:val="28"/>
          <w:szCs w:val="28"/>
        </w:rPr>
        <w:t>anguillarum</w:t>
      </w:r>
      <w:proofErr w:type="spellEnd"/>
      <w:r w:rsidRPr="00EE1919">
        <w:rPr>
          <w:rFonts w:ascii="Times New Roman" w:hAnsi="Times New Roman" w:cs="Times New Roman" w:hint="cs"/>
          <w:sz w:val="28"/>
          <w:szCs w:val="28"/>
          <w:rtl/>
        </w:rPr>
        <w:t xml:space="preserve"> </w:t>
      </w:r>
      <w:proofErr w:type="spellStart"/>
      <w:r w:rsidRPr="00EE1919">
        <w:rPr>
          <w:rFonts w:ascii="Times New Roman" w:hAnsi="Times New Roman" w:cs="Times New Roman"/>
          <w:sz w:val="28"/>
          <w:szCs w:val="28"/>
        </w:rPr>
        <w:t>toxR</w:t>
      </w:r>
      <w:proofErr w:type="spellEnd"/>
      <w:r w:rsidRPr="00EE1919">
        <w:rPr>
          <w:rFonts w:ascii="Times New Roman" w:hAnsi="Times New Roman" w:cs="Times New Roman"/>
          <w:sz w:val="28"/>
          <w:szCs w:val="28"/>
        </w:rPr>
        <w:t xml:space="preserve"> (429 </w:t>
      </w:r>
      <w:proofErr w:type="spellStart"/>
      <w:r w:rsidRPr="00EE1919">
        <w:rPr>
          <w:rFonts w:ascii="Times New Roman" w:hAnsi="Times New Roman" w:cs="Times New Roman"/>
          <w:sz w:val="28"/>
          <w:szCs w:val="28"/>
        </w:rPr>
        <w:t>bp</w:t>
      </w:r>
      <w:proofErr w:type="spellEnd"/>
      <w:proofErr w:type="gramStart"/>
      <w:r w:rsidRPr="00EE1919">
        <w:rPr>
          <w:rFonts w:ascii="Times New Roman" w:hAnsi="Times New Roman" w:cs="Times New Roman"/>
          <w:sz w:val="28"/>
          <w:szCs w:val="28"/>
        </w:rPr>
        <w:t>) .</w:t>
      </w:r>
      <w:proofErr w:type="gramEnd"/>
    </w:p>
    <w:p w14:paraId="1DD94D74" w14:textId="77777777" w:rsidR="00BF3EA3" w:rsidRDefault="00BF3EA3" w:rsidP="00BF3EA3">
      <w:pPr>
        <w:tabs>
          <w:tab w:val="left" w:pos="2520"/>
        </w:tabs>
        <w:rPr>
          <w:rFonts w:ascii="Times New Roman" w:hAnsi="Times New Roman" w:cs="Times New Roman"/>
          <w:sz w:val="28"/>
          <w:szCs w:val="28"/>
        </w:rPr>
      </w:pPr>
      <w:r w:rsidRPr="00EE1919">
        <w:rPr>
          <w:rFonts w:ascii="Times New Roman" w:hAnsi="Times New Roman" w:cs="Times New Roman"/>
          <w:sz w:val="28"/>
          <w:szCs w:val="28"/>
        </w:rPr>
        <w:t>Lane 2: control negative DNA free sample.</w:t>
      </w:r>
    </w:p>
    <w:p w14:paraId="347D2821" w14:textId="77777777" w:rsidR="00BF3EA3" w:rsidRPr="00EE1919" w:rsidRDefault="00BF3EA3" w:rsidP="00BF3EA3">
      <w:pPr>
        <w:tabs>
          <w:tab w:val="left" w:pos="2520"/>
        </w:tabs>
        <w:rPr>
          <w:rFonts w:ascii="Times New Roman" w:hAnsi="Times New Roman" w:cs="Times New Roman"/>
          <w:sz w:val="28"/>
          <w:szCs w:val="28"/>
        </w:rPr>
      </w:pPr>
    </w:p>
    <w:p w14:paraId="40795909" w14:textId="77777777" w:rsidR="00BF3EA3" w:rsidRPr="00EE1919" w:rsidRDefault="00BF3EA3" w:rsidP="00BF3EA3">
      <w:pPr>
        <w:tabs>
          <w:tab w:val="left" w:pos="2520"/>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918C3D1" wp14:editId="361CF67A">
            <wp:extent cx="3587262" cy="6013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370" cy="6018660"/>
                    </a:xfrm>
                    <a:prstGeom prst="rect">
                      <a:avLst/>
                    </a:prstGeom>
                    <a:noFill/>
                    <a:ln>
                      <a:noFill/>
                    </a:ln>
                  </pic:spPr>
                </pic:pic>
              </a:graphicData>
            </a:graphic>
          </wp:inline>
        </w:drawing>
      </w:r>
    </w:p>
    <w:p w14:paraId="0A5984B4" w14:textId="77777777" w:rsidR="00BF3EA3" w:rsidRPr="00227572" w:rsidRDefault="00BF3EA3" w:rsidP="00BF3EA3">
      <w:pPr>
        <w:tabs>
          <w:tab w:val="left" w:pos="2520"/>
        </w:tabs>
        <w:jc w:val="both"/>
        <w:rPr>
          <w:rFonts w:ascii="Times New Roman" w:hAnsi="Times New Roman" w:cs="Times New Roman"/>
          <w:sz w:val="28"/>
          <w:szCs w:val="28"/>
        </w:rPr>
      </w:pPr>
      <w:r w:rsidRPr="00227572">
        <w:rPr>
          <w:rFonts w:ascii="Times New Roman" w:hAnsi="Times New Roman" w:cs="Times New Roman"/>
          <w:sz w:val="28"/>
          <w:szCs w:val="28"/>
        </w:rPr>
        <w:t>Fig</w:t>
      </w:r>
      <w:proofErr w:type="gramStart"/>
      <w:r w:rsidRPr="00227572">
        <w:rPr>
          <w:rFonts w:ascii="Times New Roman" w:hAnsi="Times New Roman" w:cs="Times New Roman"/>
          <w:sz w:val="28"/>
          <w:szCs w:val="28"/>
        </w:rPr>
        <w:t>.(</w:t>
      </w:r>
      <w:proofErr w:type="gramEnd"/>
      <w:r>
        <w:rPr>
          <w:rFonts w:ascii="Times New Roman" w:hAnsi="Times New Roman" w:cs="Times New Roman"/>
          <w:sz w:val="28"/>
          <w:szCs w:val="28"/>
        </w:rPr>
        <w:t>4</w:t>
      </w:r>
      <w:r w:rsidRPr="00227572">
        <w:rPr>
          <w:rFonts w:ascii="Times New Roman" w:hAnsi="Times New Roman" w:cs="Times New Roman"/>
          <w:sz w:val="28"/>
          <w:szCs w:val="28"/>
        </w:rPr>
        <w:t xml:space="preserve">) : </w:t>
      </w:r>
      <w:proofErr w:type="spellStart"/>
      <w:r w:rsidRPr="00227572">
        <w:rPr>
          <w:rFonts w:ascii="Times New Roman" w:hAnsi="Times New Roman" w:cs="Times New Roman"/>
          <w:sz w:val="28"/>
          <w:szCs w:val="28"/>
        </w:rPr>
        <w:t>Agarose</w:t>
      </w:r>
      <w:proofErr w:type="spellEnd"/>
      <w:r w:rsidRPr="00227572">
        <w:rPr>
          <w:rFonts w:ascii="Times New Roman" w:hAnsi="Times New Roman" w:cs="Times New Roman"/>
          <w:sz w:val="28"/>
          <w:szCs w:val="28"/>
        </w:rPr>
        <w:t xml:space="preserve"> gel electrophoresis of PCR of </w:t>
      </w:r>
      <w:proofErr w:type="spellStart"/>
      <w:r w:rsidRPr="00227572">
        <w:rPr>
          <w:rFonts w:ascii="Times New Roman" w:hAnsi="Times New Roman" w:cs="Times New Roman"/>
          <w:sz w:val="28"/>
          <w:szCs w:val="28"/>
        </w:rPr>
        <w:t>Vh_toxR</w:t>
      </w:r>
      <w:proofErr w:type="spellEnd"/>
      <w:r w:rsidRPr="00227572">
        <w:rPr>
          <w:rFonts w:ascii="Times New Roman" w:hAnsi="Times New Roman" w:cs="Times New Roman"/>
          <w:sz w:val="28"/>
          <w:szCs w:val="28"/>
        </w:rPr>
        <w:t xml:space="preserve"> (390 </w:t>
      </w:r>
      <w:proofErr w:type="spellStart"/>
      <w:r w:rsidRPr="00227572">
        <w:rPr>
          <w:rFonts w:ascii="Times New Roman" w:hAnsi="Times New Roman" w:cs="Times New Roman"/>
          <w:sz w:val="28"/>
          <w:szCs w:val="28"/>
        </w:rPr>
        <w:t>bp</w:t>
      </w:r>
      <w:proofErr w:type="spellEnd"/>
      <w:r w:rsidRPr="00227572">
        <w:rPr>
          <w:rFonts w:ascii="Times New Roman" w:hAnsi="Times New Roman" w:cs="Times New Roman"/>
          <w:sz w:val="28"/>
          <w:szCs w:val="28"/>
        </w:rPr>
        <w:t xml:space="preserve">) for characterization of </w:t>
      </w:r>
      <w:proofErr w:type="spellStart"/>
      <w:r w:rsidRPr="00227572">
        <w:rPr>
          <w:rFonts w:ascii="Times New Roman" w:hAnsi="Times New Roman" w:cs="Times New Roman"/>
          <w:sz w:val="28"/>
          <w:szCs w:val="28"/>
        </w:rPr>
        <w:t>V.harveyi</w:t>
      </w:r>
      <w:proofErr w:type="spellEnd"/>
      <w:r w:rsidRPr="00227572">
        <w:rPr>
          <w:rFonts w:ascii="Times New Roman" w:hAnsi="Times New Roman" w:cs="Times New Roman"/>
          <w:sz w:val="28"/>
          <w:szCs w:val="28"/>
        </w:rPr>
        <w:t xml:space="preserve">. </w:t>
      </w:r>
    </w:p>
    <w:p w14:paraId="2744A1B1" w14:textId="77777777" w:rsidR="00BF3EA3" w:rsidRPr="00227572" w:rsidRDefault="00BF3EA3" w:rsidP="00BF3EA3">
      <w:pPr>
        <w:tabs>
          <w:tab w:val="left" w:pos="2520"/>
        </w:tabs>
        <w:jc w:val="both"/>
        <w:rPr>
          <w:rFonts w:ascii="Times New Roman" w:hAnsi="Times New Roman" w:cs="Times New Roman"/>
          <w:sz w:val="28"/>
          <w:szCs w:val="28"/>
        </w:rPr>
      </w:pPr>
      <w:r w:rsidRPr="00227572">
        <w:rPr>
          <w:rFonts w:ascii="Times New Roman" w:hAnsi="Times New Roman" w:cs="Times New Roman"/>
          <w:sz w:val="28"/>
          <w:szCs w:val="28"/>
        </w:rPr>
        <w:t>Lane M: 100bp ladder as molecular size DNA marker.</w:t>
      </w:r>
    </w:p>
    <w:p w14:paraId="0EFBD4E7" w14:textId="77777777" w:rsidR="00BF3EA3" w:rsidRPr="00227572" w:rsidRDefault="00BF3EA3" w:rsidP="00BF3EA3">
      <w:pPr>
        <w:tabs>
          <w:tab w:val="left" w:pos="2520"/>
        </w:tabs>
        <w:jc w:val="both"/>
        <w:rPr>
          <w:rFonts w:ascii="Times New Roman" w:hAnsi="Times New Roman" w:cs="Times New Roman"/>
          <w:sz w:val="28"/>
          <w:szCs w:val="28"/>
        </w:rPr>
      </w:pPr>
      <w:r w:rsidRPr="00227572">
        <w:rPr>
          <w:rFonts w:ascii="Times New Roman" w:hAnsi="Times New Roman" w:cs="Times New Roman"/>
          <w:sz w:val="28"/>
          <w:szCs w:val="28"/>
        </w:rPr>
        <w:t>Lane1: control negative DNA free sample.</w:t>
      </w:r>
    </w:p>
    <w:p w14:paraId="6E234DF9" w14:textId="77777777" w:rsidR="00BF3EA3" w:rsidRDefault="00BF3EA3" w:rsidP="00BF3EA3">
      <w:pPr>
        <w:tabs>
          <w:tab w:val="left" w:pos="2520"/>
        </w:tabs>
        <w:jc w:val="both"/>
        <w:rPr>
          <w:rFonts w:ascii="Times New Roman" w:hAnsi="Times New Roman" w:cs="Times New Roman"/>
          <w:sz w:val="28"/>
          <w:szCs w:val="28"/>
        </w:rPr>
      </w:pPr>
      <w:r w:rsidRPr="00227572">
        <w:rPr>
          <w:rFonts w:ascii="Times New Roman" w:hAnsi="Times New Roman" w:cs="Times New Roman"/>
          <w:sz w:val="28"/>
          <w:szCs w:val="28"/>
        </w:rPr>
        <w:t xml:space="preserve">Lane 2&amp; 3: positive for species specific primer of </w:t>
      </w:r>
      <w:proofErr w:type="spellStart"/>
      <w:proofErr w:type="gramStart"/>
      <w:r w:rsidRPr="00227572">
        <w:rPr>
          <w:rFonts w:ascii="Times New Roman" w:hAnsi="Times New Roman" w:cs="Times New Roman"/>
          <w:sz w:val="28"/>
          <w:szCs w:val="28"/>
        </w:rPr>
        <w:t>V.harveyii</w:t>
      </w:r>
      <w:proofErr w:type="spellEnd"/>
      <w:r w:rsidRPr="00227572">
        <w:rPr>
          <w:rFonts w:ascii="Times New Roman" w:hAnsi="Times New Roman" w:cs="Times New Roman"/>
          <w:sz w:val="28"/>
          <w:szCs w:val="28"/>
        </w:rPr>
        <w:t>(</w:t>
      </w:r>
      <w:proofErr w:type="gramEnd"/>
      <w:r w:rsidRPr="00227572">
        <w:rPr>
          <w:rFonts w:ascii="Times New Roman" w:hAnsi="Times New Roman" w:cs="Times New Roman"/>
          <w:sz w:val="28"/>
          <w:szCs w:val="28"/>
        </w:rPr>
        <w:t xml:space="preserve"> </w:t>
      </w:r>
      <w:proofErr w:type="spellStart"/>
      <w:r w:rsidRPr="00227572">
        <w:rPr>
          <w:rFonts w:ascii="Times New Roman" w:hAnsi="Times New Roman" w:cs="Times New Roman"/>
          <w:sz w:val="28"/>
          <w:szCs w:val="28"/>
        </w:rPr>
        <w:t>Vh_toxR</w:t>
      </w:r>
      <w:proofErr w:type="spellEnd"/>
      <w:r w:rsidRPr="00227572">
        <w:rPr>
          <w:rFonts w:ascii="Times New Roman" w:hAnsi="Times New Roman" w:cs="Times New Roman"/>
          <w:sz w:val="28"/>
          <w:szCs w:val="28"/>
        </w:rPr>
        <w:t xml:space="preserve"> (390 </w:t>
      </w:r>
      <w:proofErr w:type="spellStart"/>
      <w:r w:rsidRPr="00227572">
        <w:rPr>
          <w:rFonts w:ascii="Times New Roman" w:hAnsi="Times New Roman" w:cs="Times New Roman"/>
          <w:sz w:val="28"/>
          <w:szCs w:val="28"/>
        </w:rPr>
        <w:t>bp</w:t>
      </w:r>
      <w:proofErr w:type="spellEnd"/>
      <w:r w:rsidRPr="00227572">
        <w:rPr>
          <w:rFonts w:ascii="Times New Roman" w:hAnsi="Times New Roman" w:cs="Times New Roman"/>
          <w:sz w:val="28"/>
          <w:szCs w:val="28"/>
        </w:rPr>
        <w:t>).</w:t>
      </w:r>
    </w:p>
    <w:p w14:paraId="5B73422A" w14:textId="77777777" w:rsidR="00BF3EA3" w:rsidRPr="00651100" w:rsidRDefault="00BF3EA3" w:rsidP="00BF3EA3">
      <w:pPr>
        <w:tabs>
          <w:tab w:val="left" w:pos="2520"/>
        </w:tabs>
        <w:rPr>
          <w:rFonts w:ascii="Times New Roman" w:hAnsi="Times New Roman" w:cs="Times New Roman"/>
          <w:sz w:val="28"/>
          <w:szCs w:val="28"/>
        </w:rPr>
      </w:pPr>
    </w:p>
    <w:p w14:paraId="6FBE3712" w14:textId="77777777" w:rsidR="00BF3EA3" w:rsidRPr="00651100" w:rsidRDefault="00BF3EA3" w:rsidP="00BF3EA3">
      <w:pPr>
        <w:tabs>
          <w:tab w:val="left" w:pos="2520"/>
        </w:tabs>
        <w:jc w:val="center"/>
        <w:rPr>
          <w:rFonts w:ascii="Times New Roman" w:hAnsi="Times New Roman" w:cs="Times New Roman"/>
          <w:sz w:val="28"/>
          <w:szCs w:val="28"/>
        </w:rPr>
      </w:pPr>
      <w:r w:rsidRPr="00651100">
        <w:rPr>
          <w:rFonts w:ascii="Times New Roman" w:hAnsi="Times New Roman" w:cs="Times New Roman"/>
          <w:noProof/>
          <w:sz w:val="28"/>
          <w:szCs w:val="28"/>
        </w:rPr>
        <w:lastRenderedPageBreak/>
        <w:drawing>
          <wp:inline distT="0" distB="0" distL="0" distR="0" wp14:anchorId="10288016" wp14:editId="7CC696B1">
            <wp:extent cx="1955165" cy="6313251"/>
            <wp:effectExtent l="0" t="0" r="6985" b="0"/>
            <wp:docPr id="20" name="Picture 20" descr="C:\Users\asran\Desktop\بسم الله دكتوراه اساسى\نتايج نهائى\species identification\17 algino(320), -ve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ran\Desktop\بسم الله دكتوراه اساسى\نتايج نهائى\species identification\17 algino(320), -ve contr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565" cy="6321001"/>
                    </a:xfrm>
                    <a:prstGeom prst="rect">
                      <a:avLst/>
                    </a:prstGeom>
                    <a:noFill/>
                    <a:ln>
                      <a:noFill/>
                    </a:ln>
                  </pic:spPr>
                </pic:pic>
              </a:graphicData>
            </a:graphic>
          </wp:inline>
        </w:drawing>
      </w:r>
    </w:p>
    <w:p w14:paraId="6F53AA5E" w14:textId="77777777" w:rsidR="00BF3EA3" w:rsidRPr="00651100" w:rsidRDefault="00BF3EA3" w:rsidP="00BF3EA3">
      <w:pPr>
        <w:tabs>
          <w:tab w:val="left" w:pos="2520"/>
        </w:tabs>
        <w:rPr>
          <w:rFonts w:ascii="Times New Roman" w:hAnsi="Times New Roman" w:cs="Times New Roman"/>
          <w:sz w:val="28"/>
          <w:szCs w:val="28"/>
        </w:rPr>
      </w:pPr>
      <w:r w:rsidRPr="00651100">
        <w:rPr>
          <w:rFonts w:ascii="Times New Roman" w:hAnsi="Times New Roman" w:cs="Times New Roman"/>
          <w:sz w:val="28"/>
          <w:szCs w:val="28"/>
        </w:rPr>
        <w:t>Fig</w:t>
      </w:r>
      <w:proofErr w:type="gramStart"/>
      <w:r w:rsidRPr="00651100">
        <w:rPr>
          <w:rFonts w:ascii="Times New Roman" w:hAnsi="Times New Roman" w:cs="Times New Roman"/>
          <w:sz w:val="28"/>
          <w:szCs w:val="28"/>
        </w:rPr>
        <w:t>.(</w:t>
      </w:r>
      <w:proofErr w:type="gramEnd"/>
      <w:r>
        <w:rPr>
          <w:rFonts w:ascii="Times New Roman" w:hAnsi="Times New Roman" w:cs="Times New Roman"/>
          <w:sz w:val="28"/>
          <w:szCs w:val="28"/>
        </w:rPr>
        <w:t>5</w:t>
      </w:r>
      <w:r w:rsidRPr="00651100">
        <w:rPr>
          <w:rFonts w:ascii="Times New Roman" w:hAnsi="Times New Roman" w:cs="Times New Roman"/>
          <w:sz w:val="28"/>
          <w:szCs w:val="28"/>
        </w:rPr>
        <w:t xml:space="preserve">) : </w:t>
      </w:r>
      <w:proofErr w:type="spellStart"/>
      <w:r w:rsidRPr="00651100">
        <w:rPr>
          <w:rFonts w:ascii="Times New Roman" w:hAnsi="Times New Roman" w:cs="Times New Roman"/>
          <w:sz w:val="28"/>
          <w:szCs w:val="28"/>
        </w:rPr>
        <w:t>Agarose</w:t>
      </w:r>
      <w:proofErr w:type="spellEnd"/>
      <w:r w:rsidRPr="00651100">
        <w:rPr>
          <w:rFonts w:ascii="Times New Roman" w:hAnsi="Times New Roman" w:cs="Times New Roman"/>
          <w:sz w:val="28"/>
          <w:szCs w:val="28"/>
        </w:rPr>
        <w:t xml:space="preserve"> gel electrophoresis of PCR of VP (320 </w:t>
      </w:r>
      <w:proofErr w:type="spellStart"/>
      <w:r w:rsidRPr="00651100">
        <w:rPr>
          <w:rFonts w:ascii="Times New Roman" w:hAnsi="Times New Roman" w:cs="Times New Roman"/>
          <w:sz w:val="28"/>
          <w:szCs w:val="28"/>
        </w:rPr>
        <w:t>bp</w:t>
      </w:r>
      <w:proofErr w:type="spellEnd"/>
      <w:r w:rsidRPr="00651100">
        <w:rPr>
          <w:rFonts w:ascii="Times New Roman" w:hAnsi="Times New Roman" w:cs="Times New Roman"/>
          <w:sz w:val="28"/>
          <w:szCs w:val="28"/>
        </w:rPr>
        <w:t xml:space="preserve">) for characterization of vibrio </w:t>
      </w:r>
      <w:proofErr w:type="spellStart"/>
      <w:r w:rsidRPr="00651100">
        <w:rPr>
          <w:rFonts w:ascii="Times New Roman" w:hAnsi="Times New Roman" w:cs="Times New Roman"/>
          <w:sz w:val="28"/>
          <w:szCs w:val="28"/>
        </w:rPr>
        <w:t>alginolyticus</w:t>
      </w:r>
      <w:proofErr w:type="spellEnd"/>
      <w:r w:rsidRPr="00651100">
        <w:rPr>
          <w:rFonts w:ascii="Times New Roman" w:hAnsi="Times New Roman" w:cs="Times New Roman"/>
          <w:sz w:val="28"/>
          <w:szCs w:val="28"/>
        </w:rPr>
        <w:t xml:space="preserve">. </w:t>
      </w:r>
    </w:p>
    <w:p w14:paraId="77BBC9A9" w14:textId="77777777" w:rsidR="00BF3EA3" w:rsidRPr="00651100" w:rsidRDefault="00BF3EA3" w:rsidP="00BF3EA3">
      <w:pPr>
        <w:tabs>
          <w:tab w:val="left" w:pos="2520"/>
        </w:tabs>
        <w:rPr>
          <w:rFonts w:ascii="Times New Roman" w:hAnsi="Times New Roman" w:cs="Times New Roman"/>
          <w:sz w:val="28"/>
          <w:szCs w:val="28"/>
        </w:rPr>
      </w:pPr>
      <w:r w:rsidRPr="00651100">
        <w:rPr>
          <w:rFonts w:ascii="Times New Roman" w:hAnsi="Times New Roman" w:cs="Times New Roman"/>
          <w:sz w:val="28"/>
          <w:szCs w:val="28"/>
        </w:rPr>
        <w:t>Lane M: 100bp ladder as molecular size DNA marker.</w:t>
      </w:r>
    </w:p>
    <w:p w14:paraId="7A345FC9" w14:textId="77777777" w:rsidR="00BF3EA3" w:rsidRPr="00651100" w:rsidRDefault="00BF3EA3" w:rsidP="00BF3EA3">
      <w:pPr>
        <w:tabs>
          <w:tab w:val="left" w:pos="2520"/>
        </w:tabs>
        <w:rPr>
          <w:rFonts w:ascii="Times New Roman" w:hAnsi="Times New Roman" w:cs="Times New Roman"/>
          <w:sz w:val="28"/>
          <w:szCs w:val="28"/>
        </w:rPr>
      </w:pPr>
      <w:r w:rsidRPr="00651100">
        <w:rPr>
          <w:rFonts w:ascii="Times New Roman" w:hAnsi="Times New Roman" w:cs="Times New Roman"/>
          <w:sz w:val="28"/>
          <w:szCs w:val="28"/>
        </w:rPr>
        <w:t>Lane1: control negative DNA free sample.</w:t>
      </w:r>
    </w:p>
    <w:p w14:paraId="464BAAEA" w14:textId="77777777" w:rsidR="00BF3EA3" w:rsidRPr="00651100" w:rsidRDefault="00BF3EA3" w:rsidP="00BF3EA3">
      <w:pPr>
        <w:tabs>
          <w:tab w:val="left" w:pos="2520"/>
        </w:tabs>
        <w:rPr>
          <w:rFonts w:ascii="Times New Roman" w:hAnsi="Times New Roman" w:cs="Times New Roman"/>
          <w:sz w:val="28"/>
          <w:szCs w:val="28"/>
        </w:rPr>
      </w:pPr>
      <w:r w:rsidRPr="00651100">
        <w:rPr>
          <w:rFonts w:ascii="Times New Roman" w:hAnsi="Times New Roman" w:cs="Times New Roman"/>
          <w:sz w:val="28"/>
          <w:szCs w:val="28"/>
        </w:rPr>
        <w:t xml:space="preserve">Lane 2: positive for species specific primer of V. </w:t>
      </w:r>
      <w:proofErr w:type="spellStart"/>
      <w:r w:rsidRPr="00651100">
        <w:rPr>
          <w:rFonts w:ascii="Times New Roman" w:hAnsi="Times New Roman" w:cs="Times New Roman"/>
          <w:sz w:val="28"/>
          <w:szCs w:val="28"/>
        </w:rPr>
        <w:t>alginolyticus</w:t>
      </w:r>
      <w:proofErr w:type="spellEnd"/>
      <w:r w:rsidRPr="00651100">
        <w:rPr>
          <w:rFonts w:ascii="Times New Roman" w:hAnsi="Times New Roman" w:cs="Times New Roman"/>
          <w:sz w:val="28"/>
          <w:szCs w:val="28"/>
        </w:rPr>
        <w:t xml:space="preserve"> (VP (320 </w:t>
      </w:r>
      <w:proofErr w:type="spellStart"/>
      <w:r w:rsidRPr="00651100">
        <w:rPr>
          <w:rFonts w:ascii="Times New Roman" w:hAnsi="Times New Roman" w:cs="Times New Roman"/>
          <w:sz w:val="28"/>
          <w:szCs w:val="28"/>
        </w:rPr>
        <w:t>bp</w:t>
      </w:r>
      <w:proofErr w:type="spellEnd"/>
      <w:r w:rsidRPr="00651100">
        <w:rPr>
          <w:rFonts w:ascii="Times New Roman" w:hAnsi="Times New Roman" w:cs="Times New Roman"/>
          <w:sz w:val="28"/>
          <w:szCs w:val="28"/>
        </w:rPr>
        <w:t>).</w:t>
      </w:r>
    </w:p>
    <w:p w14:paraId="5FE8A773" w14:textId="77777777" w:rsidR="00BF3EA3" w:rsidRPr="000529D4" w:rsidRDefault="00BF3EA3" w:rsidP="00BF3EA3">
      <w:pPr>
        <w:spacing w:line="360" w:lineRule="auto"/>
        <w:jc w:val="both"/>
        <w:rPr>
          <w:rFonts w:ascii="Times New Roman" w:hAnsi="Times New Roman" w:cs="Times New Roman"/>
          <w:sz w:val="28"/>
          <w:szCs w:val="28"/>
        </w:rPr>
      </w:pPr>
    </w:p>
    <w:p w14:paraId="7B6CDBD0" w14:textId="77777777" w:rsidR="00BF3EA3" w:rsidRDefault="00BF3EA3" w:rsidP="00BF3EA3">
      <w:pPr>
        <w:pStyle w:val="ListParagraph"/>
        <w:numPr>
          <w:ilvl w:val="0"/>
          <w:numId w:val="2"/>
        </w:numPr>
        <w:spacing w:line="360" w:lineRule="auto"/>
        <w:jc w:val="both"/>
        <w:rPr>
          <w:rFonts w:ascii="Times New Roman" w:hAnsi="Times New Roman" w:cs="Times New Roman"/>
          <w:b/>
          <w:bCs/>
          <w:sz w:val="28"/>
          <w:szCs w:val="28"/>
        </w:rPr>
      </w:pPr>
      <w:r w:rsidRPr="00AE6EB9">
        <w:rPr>
          <w:rFonts w:ascii="Times New Roman" w:hAnsi="Times New Roman" w:cs="Times New Roman"/>
          <w:b/>
          <w:bCs/>
          <w:sz w:val="28"/>
          <w:szCs w:val="28"/>
        </w:rPr>
        <w:lastRenderedPageBreak/>
        <w:t xml:space="preserve"> Detection of virulence genes of isolated vibrio spp.:</w:t>
      </w:r>
    </w:p>
    <w:p w14:paraId="1A39B021" w14:textId="77777777" w:rsidR="00BF3EA3" w:rsidRPr="00AE6EB9" w:rsidRDefault="00BF3EA3" w:rsidP="00BF3EA3">
      <w:pPr>
        <w:pStyle w:val="ListParagraph"/>
        <w:spacing w:line="360" w:lineRule="auto"/>
        <w:jc w:val="both"/>
        <w:rPr>
          <w:rFonts w:ascii="Times New Roman" w:hAnsi="Times New Roman" w:cs="Times New Roman"/>
          <w:b/>
          <w:bCs/>
          <w:sz w:val="28"/>
          <w:szCs w:val="28"/>
        </w:rPr>
      </w:pPr>
    </w:p>
    <w:p w14:paraId="32269551" w14:textId="77777777" w:rsidR="00BF3EA3" w:rsidRPr="001E55D0" w:rsidRDefault="00BF3EA3" w:rsidP="00BF3EA3">
      <w:pPr>
        <w:spacing w:line="360" w:lineRule="auto"/>
        <w:jc w:val="center"/>
        <w:rPr>
          <w:rFonts w:ascii="Times New Roman" w:hAnsi="Times New Roman" w:cs="Times New Roman"/>
          <w:noProof/>
          <w:sz w:val="24"/>
          <w:szCs w:val="24"/>
        </w:rPr>
      </w:pPr>
      <w:r w:rsidRPr="001E55D0">
        <w:rPr>
          <w:rFonts w:ascii="Times New Roman" w:hAnsi="Times New Roman" w:cs="Times New Roman"/>
          <w:noProof/>
          <w:sz w:val="24"/>
          <w:szCs w:val="24"/>
        </w:rPr>
        <w:drawing>
          <wp:inline distT="0" distB="0" distL="0" distR="0" wp14:anchorId="6990082C" wp14:editId="55967432">
            <wp:extent cx="3133725" cy="5114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 para.tdh.jpg"/>
                    <pic:cNvPicPr/>
                  </pic:nvPicPr>
                  <pic:blipFill>
                    <a:blip r:embed="rId12">
                      <a:extLst>
                        <a:ext uri="{28A0092B-C50C-407E-A947-70E740481C1C}">
                          <a14:useLocalDpi xmlns:a14="http://schemas.microsoft.com/office/drawing/2010/main" val="0"/>
                        </a:ext>
                      </a:extLst>
                    </a:blip>
                    <a:stretch>
                      <a:fillRect/>
                    </a:stretch>
                  </pic:blipFill>
                  <pic:spPr>
                    <a:xfrm>
                      <a:off x="0" y="0"/>
                      <a:ext cx="3133725" cy="5114925"/>
                    </a:xfrm>
                    <a:prstGeom prst="rect">
                      <a:avLst/>
                    </a:prstGeom>
                  </pic:spPr>
                </pic:pic>
              </a:graphicData>
            </a:graphic>
          </wp:inline>
        </w:drawing>
      </w:r>
    </w:p>
    <w:p w14:paraId="0D3B082A"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b/>
          <w:bCs/>
          <w:noProof/>
          <w:sz w:val="24"/>
          <w:szCs w:val="24"/>
        </w:rPr>
        <w:t>Fig.(6):</w:t>
      </w:r>
      <w:r w:rsidRPr="001E55D0">
        <w:rPr>
          <w:rFonts w:ascii="Times New Roman" w:hAnsi="Times New Roman" w:cs="Times New Roman"/>
          <w:noProof/>
          <w:sz w:val="24"/>
          <w:szCs w:val="24"/>
        </w:rPr>
        <w:t xml:space="preserve"> Agarose gel electrophoresis of PCR of V. Parahaemolyticus virulence factors (tdh at  251 bp ).</w:t>
      </w:r>
    </w:p>
    <w:p w14:paraId="2CB4EE87"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 M: 100bp ladder as molecular size DNA marker.</w:t>
      </w:r>
    </w:p>
    <w:p w14:paraId="342F7E85"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Lane1&amp;2&amp;3&amp;4: positive for tdh at  251 bp.</w:t>
      </w:r>
    </w:p>
    <w:p w14:paraId="1D15871D" w14:textId="77777777" w:rsidR="00BF3EA3" w:rsidRPr="000529D4" w:rsidRDefault="00BF3EA3" w:rsidP="00BF3EA3">
      <w:pPr>
        <w:spacing w:line="360" w:lineRule="auto"/>
        <w:jc w:val="both"/>
        <w:rPr>
          <w:rFonts w:ascii="Times New Roman" w:hAnsi="Times New Roman" w:cs="Times New Roman"/>
          <w:noProof/>
          <w:sz w:val="28"/>
          <w:szCs w:val="28"/>
        </w:rPr>
      </w:pPr>
    </w:p>
    <w:p w14:paraId="5DED325C" w14:textId="77777777" w:rsidR="00BF3EA3" w:rsidRPr="000529D4" w:rsidRDefault="00BF3EA3" w:rsidP="00BF3EA3">
      <w:pPr>
        <w:spacing w:line="360" w:lineRule="auto"/>
        <w:jc w:val="center"/>
        <w:rPr>
          <w:rFonts w:ascii="Times New Roman" w:hAnsi="Times New Roman" w:cs="Times New Roman"/>
          <w:noProof/>
          <w:sz w:val="28"/>
          <w:szCs w:val="28"/>
        </w:rPr>
      </w:pPr>
      <w:r w:rsidRPr="000529D4">
        <w:rPr>
          <w:rFonts w:ascii="Times New Roman" w:hAnsi="Times New Roman" w:cs="Times New Roman"/>
          <w:noProof/>
          <w:sz w:val="28"/>
          <w:szCs w:val="28"/>
        </w:rPr>
        <w:lastRenderedPageBreak/>
        <w:drawing>
          <wp:inline distT="0" distB="0" distL="0" distR="0" wp14:anchorId="07F497CE" wp14:editId="4D70740E">
            <wp:extent cx="3590925" cy="5267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r.para.trh.jpg"/>
                    <pic:cNvPicPr/>
                  </pic:nvPicPr>
                  <pic:blipFill>
                    <a:blip r:embed="rId13">
                      <a:extLst>
                        <a:ext uri="{28A0092B-C50C-407E-A947-70E740481C1C}">
                          <a14:useLocalDpi xmlns:a14="http://schemas.microsoft.com/office/drawing/2010/main" val="0"/>
                        </a:ext>
                      </a:extLst>
                    </a:blip>
                    <a:stretch>
                      <a:fillRect/>
                    </a:stretch>
                  </pic:blipFill>
                  <pic:spPr>
                    <a:xfrm>
                      <a:off x="0" y="0"/>
                      <a:ext cx="3590925" cy="5267325"/>
                    </a:xfrm>
                    <a:prstGeom prst="rect">
                      <a:avLst/>
                    </a:prstGeom>
                  </pic:spPr>
                </pic:pic>
              </a:graphicData>
            </a:graphic>
          </wp:inline>
        </w:drawing>
      </w:r>
    </w:p>
    <w:p w14:paraId="6FB1D08E"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b/>
          <w:bCs/>
          <w:noProof/>
          <w:sz w:val="24"/>
          <w:szCs w:val="24"/>
        </w:rPr>
        <w:t>Fig.(7):</w:t>
      </w:r>
      <w:r w:rsidRPr="001E55D0">
        <w:rPr>
          <w:rFonts w:ascii="Times New Roman" w:hAnsi="Times New Roman" w:cs="Times New Roman"/>
          <w:noProof/>
          <w:sz w:val="24"/>
          <w:szCs w:val="24"/>
        </w:rPr>
        <w:t xml:space="preserve"> Agarose gel electrophoresis of PCR of V. Parahaemolyticus virulence factors (trh at 373 bp ).</w:t>
      </w:r>
    </w:p>
    <w:p w14:paraId="139ACF53"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 M: 100bp ladder as molecular size DNA marker.</w:t>
      </w:r>
    </w:p>
    <w:p w14:paraId="351060D2"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Lane1,2&amp;4: positive for trh at 373 bp.</w:t>
      </w:r>
    </w:p>
    <w:p w14:paraId="505F1E92"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 3 : negative for trh at 373 bp.</w:t>
      </w:r>
    </w:p>
    <w:p w14:paraId="6C24AF69" w14:textId="77777777" w:rsidR="00BF3EA3" w:rsidRPr="000529D4" w:rsidRDefault="00BF3EA3" w:rsidP="00BF3EA3">
      <w:pPr>
        <w:spacing w:line="360" w:lineRule="auto"/>
        <w:jc w:val="both"/>
        <w:rPr>
          <w:rFonts w:ascii="Times New Roman" w:hAnsi="Times New Roman" w:cs="Times New Roman"/>
          <w:noProof/>
          <w:sz w:val="28"/>
          <w:szCs w:val="28"/>
        </w:rPr>
      </w:pPr>
    </w:p>
    <w:p w14:paraId="566A5052" w14:textId="77777777" w:rsidR="00BF3EA3" w:rsidRPr="000529D4" w:rsidRDefault="00BF3EA3" w:rsidP="00BF3EA3">
      <w:pPr>
        <w:spacing w:line="360" w:lineRule="auto"/>
        <w:jc w:val="both"/>
        <w:rPr>
          <w:rFonts w:ascii="Times New Roman" w:hAnsi="Times New Roman" w:cs="Times New Roman"/>
          <w:noProof/>
          <w:sz w:val="28"/>
          <w:szCs w:val="28"/>
        </w:rPr>
      </w:pPr>
    </w:p>
    <w:p w14:paraId="47983953" w14:textId="77777777" w:rsidR="00BF3EA3" w:rsidRPr="000529D4" w:rsidRDefault="00BF3EA3" w:rsidP="00BF3EA3">
      <w:pPr>
        <w:spacing w:line="360" w:lineRule="auto"/>
        <w:jc w:val="both"/>
        <w:rPr>
          <w:rFonts w:ascii="Times New Roman" w:hAnsi="Times New Roman" w:cs="Times New Roman"/>
          <w:noProof/>
          <w:sz w:val="28"/>
          <w:szCs w:val="28"/>
        </w:rPr>
      </w:pPr>
    </w:p>
    <w:p w14:paraId="35DBEF55" w14:textId="77777777" w:rsidR="00BF3EA3" w:rsidRPr="000529D4" w:rsidRDefault="00BF3EA3" w:rsidP="00BF3EA3">
      <w:pPr>
        <w:spacing w:line="360" w:lineRule="auto"/>
        <w:jc w:val="center"/>
        <w:rPr>
          <w:rFonts w:ascii="Times New Roman" w:hAnsi="Times New Roman" w:cs="Times New Roman"/>
          <w:noProof/>
          <w:sz w:val="28"/>
          <w:szCs w:val="28"/>
        </w:rPr>
      </w:pPr>
      <w:r w:rsidRPr="000529D4">
        <w:rPr>
          <w:rFonts w:ascii="Times New Roman" w:hAnsi="Times New Roman" w:cs="Times New Roman"/>
          <w:noProof/>
          <w:sz w:val="28"/>
          <w:szCs w:val="28"/>
        </w:rPr>
        <w:lastRenderedPageBreak/>
        <w:drawing>
          <wp:inline distT="0" distB="0" distL="0" distR="0" wp14:anchorId="6E211C18" wp14:editId="073FAADA">
            <wp:extent cx="2427605" cy="3135086"/>
            <wp:effectExtent l="0" t="0" r="0" b="8255"/>
            <wp:docPr id="23" name="Picture 23" descr="C:\Users\asran\Desktop\بسم الله دكتوراه اساسى\نتايج نهائى\virulance\vir.ha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ran\Desktop\بسم الله دكتوراه اساسى\نتايج نهائى\virulance\vir.har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6411" cy="3146459"/>
                    </a:xfrm>
                    <a:prstGeom prst="rect">
                      <a:avLst/>
                    </a:prstGeom>
                    <a:noFill/>
                    <a:ln>
                      <a:noFill/>
                    </a:ln>
                  </pic:spPr>
                </pic:pic>
              </a:graphicData>
            </a:graphic>
          </wp:inline>
        </w:drawing>
      </w:r>
    </w:p>
    <w:p w14:paraId="517962F9"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b/>
          <w:bCs/>
          <w:noProof/>
          <w:sz w:val="24"/>
          <w:szCs w:val="24"/>
        </w:rPr>
        <w:t>Fig.(8):</w:t>
      </w:r>
      <w:r w:rsidRPr="001E55D0">
        <w:rPr>
          <w:rFonts w:ascii="Times New Roman" w:hAnsi="Times New Roman" w:cs="Times New Roman"/>
          <w:noProof/>
          <w:sz w:val="24"/>
          <w:szCs w:val="24"/>
        </w:rPr>
        <w:t xml:space="preserve"> Agarose gel electrophoresis of PCR of V. harveyii virulence factors (Partial hly at  647   bp).</w:t>
      </w:r>
    </w:p>
    <w:p w14:paraId="38D6D528"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 M: bp ladder as molecular size DNA marker.</w:t>
      </w:r>
    </w:p>
    <w:p w14:paraId="24BC2C2F"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Lane1: control negative DNA free sample.</w:t>
      </w:r>
    </w:p>
    <w:p w14:paraId="61F7D9F1"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 2: positive for  Partial hly at  647   bp .</w:t>
      </w:r>
    </w:p>
    <w:p w14:paraId="7C70EEB4"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 3: negative for  Partial hly .</w:t>
      </w:r>
    </w:p>
    <w:p w14:paraId="13826EC6" w14:textId="77777777" w:rsidR="00BF3EA3" w:rsidRPr="000529D4" w:rsidRDefault="00BF3EA3" w:rsidP="00BF3EA3">
      <w:pPr>
        <w:spacing w:line="360" w:lineRule="auto"/>
        <w:jc w:val="center"/>
        <w:rPr>
          <w:rFonts w:ascii="Times New Roman" w:hAnsi="Times New Roman" w:cs="Times New Roman"/>
          <w:noProof/>
          <w:sz w:val="28"/>
          <w:szCs w:val="28"/>
        </w:rPr>
      </w:pPr>
      <w:r w:rsidRPr="000529D4">
        <w:rPr>
          <w:rFonts w:ascii="Times New Roman" w:hAnsi="Times New Roman" w:cs="Times New Roman"/>
          <w:noProof/>
          <w:sz w:val="28"/>
          <w:szCs w:val="28"/>
        </w:rPr>
        <w:lastRenderedPageBreak/>
        <w:drawing>
          <wp:inline distT="0" distB="0" distL="0" distR="0" wp14:anchorId="308A107D" wp14:editId="3BA75417">
            <wp:extent cx="2270125" cy="3857297"/>
            <wp:effectExtent l="0" t="0" r="0" b="0"/>
            <wp:docPr id="24" name="Picture 24" descr="C:\Users\asran\Desktop\بسم الله دكتوراه اساسى\نتايج نهائى\virulance\viru.V. alg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ran\Desktop\بسم الله دكتوراه اساسى\نتايج نهائى\virulance\viru.V. algin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6145" cy="3918501"/>
                    </a:xfrm>
                    <a:prstGeom prst="rect">
                      <a:avLst/>
                    </a:prstGeom>
                    <a:noFill/>
                    <a:ln>
                      <a:noFill/>
                    </a:ln>
                  </pic:spPr>
                </pic:pic>
              </a:graphicData>
            </a:graphic>
          </wp:inline>
        </w:drawing>
      </w:r>
    </w:p>
    <w:p w14:paraId="0DE04D51"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b/>
          <w:bCs/>
          <w:noProof/>
          <w:sz w:val="24"/>
          <w:szCs w:val="24"/>
        </w:rPr>
        <w:t>Fig.(9):</w:t>
      </w:r>
      <w:r w:rsidRPr="001E55D0">
        <w:rPr>
          <w:rFonts w:ascii="Times New Roman" w:hAnsi="Times New Roman" w:cs="Times New Roman"/>
          <w:noProof/>
          <w:sz w:val="24"/>
          <w:szCs w:val="24"/>
        </w:rPr>
        <w:t xml:space="preserve"> Agarose gel electrophoresis of PCR of V. alginolyticus virulence factors (trh at 250 bp) </w:t>
      </w:r>
    </w:p>
    <w:p w14:paraId="7102D66B"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 M: bp ladder as molecular size DNA marker.</w:t>
      </w:r>
    </w:p>
    <w:p w14:paraId="14E8B757" w14:textId="77777777" w:rsidR="00BF3EA3" w:rsidRPr="001E55D0" w:rsidRDefault="00BF3EA3" w:rsidP="00BF3EA3">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 1: positive for trh at 250 bp virulence factors.</w:t>
      </w:r>
    </w:p>
    <w:p w14:paraId="08C620CB" w14:textId="07ECF65E" w:rsidR="00BB520D" w:rsidRPr="000707DA" w:rsidRDefault="00BF3EA3" w:rsidP="000707DA">
      <w:pPr>
        <w:spacing w:line="360" w:lineRule="auto"/>
        <w:jc w:val="both"/>
        <w:rPr>
          <w:rFonts w:ascii="Times New Roman" w:hAnsi="Times New Roman" w:cs="Times New Roman"/>
          <w:noProof/>
          <w:sz w:val="24"/>
          <w:szCs w:val="24"/>
        </w:rPr>
      </w:pPr>
      <w:r w:rsidRPr="001E55D0">
        <w:rPr>
          <w:rFonts w:ascii="Times New Roman" w:hAnsi="Times New Roman" w:cs="Times New Roman"/>
          <w:noProof/>
          <w:sz w:val="24"/>
          <w:szCs w:val="24"/>
        </w:rPr>
        <w:t>Lane2: control negative DNA free sample.</w:t>
      </w:r>
    </w:p>
    <w:p w14:paraId="33E4B87B" w14:textId="2E304D77" w:rsidR="00BB520D" w:rsidRPr="00B94D1C" w:rsidRDefault="00BB520D" w:rsidP="00F87AC3">
      <w:pPr>
        <w:spacing w:line="360" w:lineRule="auto"/>
        <w:ind w:left="-540" w:right="-900"/>
        <w:jc w:val="center"/>
        <w:rPr>
          <w:rFonts w:asciiTheme="minorBidi" w:hAnsiTheme="minorBidi"/>
          <w:b/>
          <w:bCs/>
          <w:noProof/>
          <w:sz w:val="28"/>
          <w:szCs w:val="28"/>
        </w:rPr>
      </w:pPr>
      <w:r w:rsidRPr="00B94D1C">
        <w:rPr>
          <w:rFonts w:asciiTheme="minorBidi" w:hAnsiTheme="minorBidi"/>
          <w:b/>
          <w:bCs/>
          <w:noProof/>
          <w:sz w:val="28"/>
          <w:szCs w:val="28"/>
        </w:rPr>
        <w:t>4. DISCUSSION :</w:t>
      </w:r>
    </w:p>
    <w:p w14:paraId="08E370BF" w14:textId="77777777" w:rsidR="000E48CF" w:rsidRPr="00B94D1C" w:rsidRDefault="000E48CF" w:rsidP="00F87AC3">
      <w:pPr>
        <w:spacing w:line="360" w:lineRule="auto"/>
        <w:ind w:left="-540" w:right="-900" w:firstLine="720"/>
        <w:jc w:val="both"/>
        <w:rPr>
          <w:rFonts w:asciiTheme="minorBidi" w:hAnsiTheme="minorBidi"/>
          <w:sz w:val="24"/>
          <w:szCs w:val="24"/>
        </w:rPr>
      </w:pPr>
      <w:proofErr w:type="spellStart"/>
      <w:r w:rsidRPr="00B94D1C">
        <w:rPr>
          <w:rFonts w:asciiTheme="minorBidi" w:hAnsiTheme="minorBidi"/>
          <w:sz w:val="24"/>
          <w:szCs w:val="24"/>
        </w:rPr>
        <w:t>Vibriosis</w:t>
      </w:r>
      <w:proofErr w:type="spellEnd"/>
      <w:r w:rsidRPr="00B94D1C">
        <w:rPr>
          <w:rFonts w:asciiTheme="minorBidi" w:hAnsiTheme="minorBidi"/>
          <w:sz w:val="24"/>
          <w:szCs w:val="24"/>
        </w:rPr>
        <w:t xml:space="preserve"> is one of the most important serious infectious bacterial disease that infect estuarine and marine fish and crustacean causing severe economic losses. Also it is one of the most zoonotic disease which transmitted to human from fish and other aquaculture. </w:t>
      </w:r>
    </w:p>
    <w:p w14:paraId="377A875C" w14:textId="727FCE59" w:rsidR="000E48CF" w:rsidRPr="00B94D1C" w:rsidRDefault="000E48CF" w:rsidP="00F87AC3">
      <w:pPr>
        <w:spacing w:line="360" w:lineRule="auto"/>
        <w:ind w:left="-540" w:right="-900" w:firstLine="720"/>
        <w:jc w:val="both"/>
        <w:rPr>
          <w:rFonts w:asciiTheme="minorBidi" w:hAnsiTheme="minorBidi"/>
          <w:sz w:val="24"/>
          <w:szCs w:val="24"/>
        </w:rPr>
      </w:pPr>
      <w:r w:rsidRPr="00B94D1C">
        <w:rPr>
          <w:rFonts w:asciiTheme="minorBidi" w:hAnsiTheme="minorBidi"/>
          <w:sz w:val="24"/>
          <w:szCs w:val="24"/>
        </w:rPr>
        <w:t>This study aimed to identify vibrio species isolated from fish by phonotypical and biochemical characterization. Also to make molecular confirmation of the isolated vibrio bacteria and molecular differentiation and identification of different vibrio species and detect the virulence factors of each.</w:t>
      </w:r>
    </w:p>
    <w:p w14:paraId="70A90434" w14:textId="1C4D5E80" w:rsidR="0065134C" w:rsidRPr="00B94D1C" w:rsidRDefault="000E48CF" w:rsidP="00157F16">
      <w:pPr>
        <w:spacing w:line="360" w:lineRule="auto"/>
        <w:ind w:left="-540" w:right="-900" w:firstLine="720"/>
        <w:rPr>
          <w:rFonts w:asciiTheme="minorBidi" w:hAnsiTheme="minorBidi"/>
          <w:sz w:val="24"/>
          <w:szCs w:val="24"/>
        </w:rPr>
      </w:pPr>
      <w:r w:rsidRPr="00B94D1C">
        <w:rPr>
          <w:rFonts w:asciiTheme="minorBidi" w:hAnsiTheme="minorBidi"/>
          <w:sz w:val="24"/>
          <w:szCs w:val="24"/>
        </w:rPr>
        <w:t xml:space="preserve">In our investigation we collect 100 fish samples (tilapia </w:t>
      </w:r>
      <w:proofErr w:type="spellStart"/>
      <w:r w:rsidRPr="00B94D1C">
        <w:rPr>
          <w:rFonts w:asciiTheme="minorBidi" w:hAnsiTheme="minorBidi"/>
          <w:sz w:val="24"/>
          <w:szCs w:val="24"/>
        </w:rPr>
        <w:t>nilotica</w:t>
      </w:r>
      <w:proofErr w:type="spellEnd"/>
      <w:r w:rsidRPr="00B94D1C">
        <w:rPr>
          <w:rFonts w:asciiTheme="minorBidi" w:hAnsiTheme="minorBidi"/>
          <w:sz w:val="24"/>
          <w:szCs w:val="24"/>
        </w:rPr>
        <w:t xml:space="preserve"> or </w:t>
      </w:r>
      <w:proofErr w:type="spellStart"/>
      <w:r w:rsidRPr="00B94D1C">
        <w:rPr>
          <w:rFonts w:asciiTheme="minorBidi" w:hAnsiTheme="minorBidi"/>
          <w:sz w:val="24"/>
          <w:szCs w:val="24"/>
        </w:rPr>
        <w:t>Oreochromis</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niloticus</w:t>
      </w:r>
      <w:proofErr w:type="spellEnd"/>
      <w:r w:rsidRPr="00B94D1C">
        <w:rPr>
          <w:rFonts w:asciiTheme="minorBidi" w:hAnsiTheme="minorBidi"/>
          <w:sz w:val="24"/>
          <w:szCs w:val="24"/>
        </w:rPr>
        <w:t xml:space="preserve">) between April 2019 </w:t>
      </w:r>
      <w:proofErr w:type="gramStart"/>
      <w:r w:rsidRPr="00B94D1C">
        <w:rPr>
          <w:rFonts w:asciiTheme="minorBidi" w:hAnsiTheme="minorBidi"/>
          <w:sz w:val="24"/>
          <w:szCs w:val="24"/>
        </w:rPr>
        <w:t>to  February</w:t>
      </w:r>
      <w:proofErr w:type="gramEnd"/>
      <w:r w:rsidRPr="00B94D1C">
        <w:rPr>
          <w:rFonts w:asciiTheme="minorBidi" w:hAnsiTheme="minorBidi"/>
          <w:sz w:val="24"/>
          <w:szCs w:val="24"/>
        </w:rPr>
        <w:t xml:space="preserve"> 2020 from </w:t>
      </w:r>
      <w:proofErr w:type="spellStart"/>
      <w:r w:rsidRPr="00B94D1C">
        <w:rPr>
          <w:rFonts w:asciiTheme="minorBidi" w:hAnsiTheme="minorBidi"/>
          <w:sz w:val="24"/>
          <w:szCs w:val="24"/>
        </w:rPr>
        <w:t>Kafr</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ElSheikh</w:t>
      </w:r>
      <w:proofErr w:type="spellEnd"/>
      <w:r w:rsidRPr="00B94D1C">
        <w:rPr>
          <w:rFonts w:asciiTheme="minorBidi" w:hAnsiTheme="minorBidi"/>
          <w:sz w:val="24"/>
          <w:szCs w:val="24"/>
        </w:rPr>
        <w:t xml:space="preserve"> governorate fish markets  as: 75fish which </w:t>
      </w:r>
      <w:r w:rsidRPr="00B94D1C">
        <w:rPr>
          <w:rFonts w:asciiTheme="minorBidi" w:hAnsiTheme="minorBidi"/>
          <w:sz w:val="24"/>
          <w:szCs w:val="24"/>
        </w:rPr>
        <w:lastRenderedPageBreak/>
        <w:t xml:space="preserve">showed signs of disease and 25  apparent healthy </w:t>
      </w:r>
      <w:proofErr w:type="spellStart"/>
      <w:r w:rsidRPr="00B94D1C">
        <w:rPr>
          <w:rFonts w:asciiTheme="minorBidi" w:hAnsiTheme="minorBidi"/>
          <w:sz w:val="24"/>
          <w:szCs w:val="24"/>
        </w:rPr>
        <w:t>fish.The</w:t>
      </w:r>
      <w:proofErr w:type="spellEnd"/>
      <w:r w:rsidRPr="00B94D1C">
        <w:rPr>
          <w:rFonts w:asciiTheme="minorBidi" w:hAnsiTheme="minorBidi"/>
          <w:sz w:val="24"/>
          <w:szCs w:val="24"/>
        </w:rPr>
        <w:t xml:space="preserve"> samples transported immediately to the department of Microbiology at Animal Health Research Institute, </w:t>
      </w:r>
      <w:proofErr w:type="spellStart"/>
      <w:r w:rsidRPr="00B94D1C">
        <w:rPr>
          <w:rFonts w:asciiTheme="minorBidi" w:hAnsiTheme="minorBidi"/>
          <w:sz w:val="24"/>
          <w:szCs w:val="24"/>
        </w:rPr>
        <w:t>Kafr</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ElSheikh</w:t>
      </w:r>
      <w:proofErr w:type="spellEnd"/>
      <w:r w:rsidRPr="00B94D1C">
        <w:rPr>
          <w:rFonts w:asciiTheme="minorBidi" w:hAnsiTheme="minorBidi"/>
          <w:sz w:val="24"/>
          <w:szCs w:val="24"/>
        </w:rPr>
        <w:t xml:space="preserve"> lab. For examination.</w:t>
      </w:r>
    </w:p>
    <w:p w14:paraId="38EAC7E6" w14:textId="22038EFC" w:rsidR="00A6042B" w:rsidRPr="00B94D1C" w:rsidRDefault="00A6042B" w:rsidP="00F87AC3">
      <w:pPr>
        <w:spacing w:line="360" w:lineRule="auto"/>
        <w:ind w:left="-540" w:right="-900" w:firstLine="720"/>
        <w:jc w:val="both"/>
        <w:rPr>
          <w:rFonts w:asciiTheme="minorBidi" w:hAnsiTheme="minorBidi"/>
          <w:sz w:val="24"/>
          <w:szCs w:val="24"/>
        </w:rPr>
      </w:pPr>
      <w:r w:rsidRPr="00B94D1C">
        <w:rPr>
          <w:rFonts w:asciiTheme="minorBidi" w:hAnsiTheme="minorBidi"/>
          <w:noProof/>
          <w:sz w:val="24"/>
          <w:szCs w:val="24"/>
        </w:rPr>
        <w:t>In our study, We collect the target organs from all of 100 samples and cultivated it on Trypticase soya broth with addition of 3% NaCL for 24h at 37</w:t>
      </w:r>
      <w:r w:rsidRPr="00B94D1C">
        <w:rPr>
          <w:rFonts w:asciiTheme="minorBidi" w:hAnsiTheme="minorBidi"/>
          <w:noProof/>
          <w:sz w:val="24"/>
          <w:szCs w:val="24"/>
          <w:vertAlign w:val="superscript"/>
        </w:rPr>
        <w:t xml:space="preserve"> 0</w:t>
      </w:r>
      <w:r w:rsidRPr="00B94D1C">
        <w:rPr>
          <w:rFonts w:asciiTheme="minorBidi" w:hAnsiTheme="minorBidi"/>
          <w:noProof/>
          <w:sz w:val="24"/>
          <w:szCs w:val="24"/>
        </w:rPr>
        <w:t>C. Then subculture to TCBS for 24h at 37</w:t>
      </w:r>
      <w:r w:rsidRPr="00B94D1C">
        <w:rPr>
          <w:rFonts w:asciiTheme="minorBidi" w:hAnsiTheme="minorBidi"/>
          <w:noProof/>
          <w:sz w:val="24"/>
          <w:szCs w:val="24"/>
          <w:vertAlign w:val="superscript"/>
        </w:rPr>
        <w:t xml:space="preserve"> 0</w:t>
      </w:r>
      <w:r w:rsidRPr="00B94D1C">
        <w:rPr>
          <w:rFonts w:asciiTheme="minorBidi" w:hAnsiTheme="minorBidi"/>
          <w:noProof/>
          <w:sz w:val="24"/>
          <w:szCs w:val="24"/>
        </w:rPr>
        <w:t xml:space="preserve">C and examined phenotypically as showed in table (4.1), 75 samples collected from diseased fish and 25 samples collected from apparent healthy fish. About </w:t>
      </w:r>
      <w:r w:rsidRPr="00B94D1C">
        <w:rPr>
          <w:rFonts w:asciiTheme="minorBidi" w:hAnsiTheme="minorBidi"/>
          <w:noProof/>
          <w:sz w:val="24"/>
          <w:szCs w:val="24"/>
          <w:rtl/>
        </w:rPr>
        <w:t>90</w:t>
      </w:r>
      <w:r w:rsidRPr="00B94D1C">
        <w:rPr>
          <w:rFonts w:asciiTheme="minorBidi" w:hAnsiTheme="minorBidi"/>
          <w:noProof/>
          <w:sz w:val="24"/>
          <w:szCs w:val="24"/>
        </w:rPr>
        <w:t xml:space="preserve"> isolates (72 isolates from diseased fish and 18 from apparent healthy) show yellow and green colonies on TCBS typically like vibrio colonies according to </w:t>
      </w:r>
      <w:r w:rsidRPr="00B94D1C">
        <w:rPr>
          <w:rFonts w:asciiTheme="minorBidi" w:hAnsiTheme="minorBidi"/>
          <w:b/>
          <w:bCs/>
          <w:noProof/>
          <w:sz w:val="24"/>
          <w:szCs w:val="24"/>
        </w:rPr>
        <w:t xml:space="preserve">Sabir et al. (2013) </w:t>
      </w:r>
      <w:r w:rsidRPr="00B94D1C">
        <w:rPr>
          <w:rFonts w:asciiTheme="minorBidi" w:hAnsiTheme="minorBidi"/>
          <w:noProof/>
          <w:sz w:val="24"/>
          <w:szCs w:val="24"/>
        </w:rPr>
        <w:t>and</w:t>
      </w:r>
      <w:r w:rsidRPr="00B94D1C">
        <w:rPr>
          <w:rFonts w:asciiTheme="minorBidi" w:hAnsiTheme="minorBidi"/>
          <w:b/>
          <w:bCs/>
          <w:noProof/>
          <w:sz w:val="24"/>
          <w:szCs w:val="24"/>
        </w:rPr>
        <w:t xml:space="preserve"> Austin and Austin (1987).</w:t>
      </w:r>
      <w:r w:rsidRPr="00B94D1C">
        <w:rPr>
          <w:rFonts w:asciiTheme="minorBidi" w:hAnsiTheme="minorBidi"/>
          <w:noProof/>
          <w:sz w:val="24"/>
          <w:szCs w:val="24"/>
        </w:rPr>
        <w:t xml:space="preserve"> Cultures should be examined quickly after removal from the incubator as the yellow coloration of the colonies may revert to a green color when left at room temperature (</w:t>
      </w:r>
      <w:r w:rsidRPr="00B94D1C">
        <w:rPr>
          <w:rFonts w:asciiTheme="minorBidi" w:hAnsiTheme="minorBidi"/>
          <w:b/>
          <w:bCs/>
          <w:noProof/>
          <w:sz w:val="24"/>
          <w:szCs w:val="24"/>
        </w:rPr>
        <w:t>PHE, 2014).</w:t>
      </w:r>
      <w:r w:rsidRPr="00B94D1C">
        <w:rPr>
          <w:rFonts w:asciiTheme="minorBidi" w:hAnsiTheme="minorBidi"/>
          <w:sz w:val="24"/>
          <w:szCs w:val="24"/>
        </w:rPr>
        <w:t xml:space="preserve"> Using of Gram</w:t>
      </w:r>
      <w:r w:rsidRPr="00B94D1C">
        <w:rPr>
          <w:rFonts w:asciiTheme="minorBidi" w:hAnsiTheme="minorBidi"/>
          <w:sz w:val="24"/>
          <w:szCs w:val="24"/>
          <w:rtl/>
          <w:lang w:bidi="ar-EG"/>
        </w:rPr>
        <w:t>’</w:t>
      </w:r>
      <w:r w:rsidRPr="00B94D1C">
        <w:rPr>
          <w:rFonts w:asciiTheme="minorBidi" w:hAnsiTheme="minorBidi"/>
          <w:sz w:val="24"/>
          <w:szCs w:val="24"/>
          <w:lang w:bidi="ar-EG"/>
        </w:rPr>
        <w:t>s</w:t>
      </w:r>
      <w:r w:rsidRPr="00B94D1C">
        <w:rPr>
          <w:rFonts w:asciiTheme="minorBidi" w:hAnsiTheme="minorBidi"/>
          <w:sz w:val="24"/>
          <w:szCs w:val="24"/>
        </w:rPr>
        <w:t xml:space="preserve"> stain, the </w:t>
      </w:r>
      <w:r w:rsidRPr="00B94D1C">
        <w:rPr>
          <w:rFonts w:asciiTheme="minorBidi" w:hAnsiTheme="minorBidi"/>
          <w:sz w:val="24"/>
          <w:szCs w:val="24"/>
          <w:rtl/>
        </w:rPr>
        <w:t>90</w:t>
      </w:r>
      <w:r w:rsidRPr="00B94D1C">
        <w:rPr>
          <w:rFonts w:asciiTheme="minorBidi" w:hAnsiTheme="minorBidi"/>
          <w:sz w:val="24"/>
          <w:szCs w:val="24"/>
        </w:rPr>
        <w:t xml:space="preserve"> suspected isolates stained for microscopic examination that showed rod or curved gram negative bacteria. </w:t>
      </w:r>
      <w:r w:rsidRPr="00B94D1C">
        <w:rPr>
          <w:rFonts w:asciiTheme="minorBidi" w:hAnsiTheme="minorBidi"/>
          <w:b/>
          <w:bCs/>
          <w:sz w:val="24"/>
          <w:szCs w:val="24"/>
        </w:rPr>
        <w:t>Singleton et al. (</w:t>
      </w:r>
      <w:proofErr w:type="gramStart"/>
      <w:r w:rsidRPr="00B94D1C">
        <w:rPr>
          <w:rFonts w:asciiTheme="minorBidi" w:hAnsiTheme="minorBidi"/>
          <w:b/>
          <w:bCs/>
          <w:sz w:val="24"/>
          <w:szCs w:val="24"/>
        </w:rPr>
        <w:t>1982</w:t>
      </w:r>
      <w:r w:rsidRPr="00B94D1C">
        <w:rPr>
          <w:rFonts w:asciiTheme="minorBidi" w:hAnsiTheme="minorBidi"/>
          <w:b/>
          <w:bCs/>
          <w:sz w:val="24"/>
          <w:szCs w:val="24"/>
          <w:rtl/>
        </w:rPr>
        <w:t xml:space="preserve"> </w:t>
      </w:r>
      <w:r w:rsidRPr="00B94D1C">
        <w:rPr>
          <w:rFonts w:asciiTheme="minorBidi" w:hAnsiTheme="minorBidi"/>
          <w:b/>
          <w:bCs/>
          <w:sz w:val="24"/>
          <w:szCs w:val="24"/>
        </w:rPr>
        <w:t>)</w:t>
      </w:r>
      <w:proofErr w:type="gramEnd"/>
      <w:r w:rsidRPr="00B94D1C">
        <w:rPr>
          <w:rFonts w:asciiTheme="minorBidi" w:hAnsiTheme="minorBidi"/>
          <w:b/>
          <w:bCs/>
          <w:sz w:val="24"/>
          <w:szCs w:val="24"/>
        </w:rPr>
        <w:t xml:space="preserve"> </w:t>
      </w:r>
      <w:r w:rsidRPr="00B94D1C">
        <w:rPr>
          <w:rFonts w:asciiTheme="minorBidi" w:hAnsiTheme="minorBidi"/>
          <w:sz w:val="24"/>
          <w:szCs w:val="24"/>
        </w:rPr>
        <w:t>documented that under conditions of nutrient depletion or in the natural environment,</w:t>
      </w:r>
      <w:r w:rsidRPr="00B94D1C">
        <w:rPr>
          <w:rFonts w:asciiTheme="minorBidi" w:hAnsiTheme="minorBidi"/>
          <w:sz w:val="24"/>
          <w:szCs w:val="24"/>
          <w:rtl/>
        </w:rPr>
        <w:t xml:space="preserve"> </w:t>
      </w:r>
      <w:r w:rsidRPr="00B94D1C">
        <w:rPr>
          <w:rFonts w:asciiTheme="minorBidi" w:hAnsiTheme="minorBidi"/>
          <w:sz w:val="24"/>
          <w:szCs w:val="24"/>
        </w:rPr>
        <w:t xml:space="preserve">including estuaries and the ocean, where oligotrophic conditions occur, </w:t>
      </w:r>
      <w:proofErr w:type="spellStart"/>
      <w:r w:rsidRPr="00B94D1C">
        <w:rPr>
          <w:rFonts w:asciiTheme="minorBidi" w:hAnsiTheme="minorBidi"/>
          <w:sz w:val="24"/>
          <w:szCs w:val="24"/>
        </w:rPr>
        <w:t>vibrios</w:t>
      </w:r>
      <w:proofErr w:type="spellEnd"/>
      <w:r w:rsidRPr="00B94D1C">
        <w:rPr>
          <w:rFonts w:asciiTheme="minorBidi" w:hAnsiTheme="minorBidi"/>
          <w:sz w:val="24"/>
          <w:szCs w:val="24"/>
          <w:rtl/>
        </w:rPr>
        <w:t xml:space="preserve"> </w:t>
      </w:r>
      <w:r w:rsidRPr="00B94D1C">
        <w:rPr>
          <w:rFonts w:asciiTheme="minorBidi" w:hAnsiTheme="minorBidi"/>
          <w:sz w:val="24"/>
          <w:szCs w:val="24"/>
        </w:rPr>
        <w:t xml:space="preserve">will occur as small </w:t>
      </w:r>
      <w:proofErr w:type="spellStart"/>
      <w:r w:rsidRPr="00B94D1C">
        <w:rPr>
          <w:rFonts w:asciiTheme="minorBidi" w:hAnsiTheme="minorBidi"/>
          <w:sz w:val="24"/>
          <w:szCs w:val="24"/>
        </w:rPr>
        <w:t>coccoid</w:t>
      </w:r>
      <w:proofErr w:type="spellEnd"/>
      <w:r w:rsidRPr="00B94D1C">
        <w:rPr>
          <w:rFonts w:asciiTheme="minorBidi" w:hAnsiTheme="minorBidi"/>
          <w:sz w:val="24"/>
          <w:szCs w:val="24"/>
        </w:rPr>
        <w:t xml:space="preserve"> forms, representing a strategy for survival for survival.</w:t>
      </w:r>
    </w:p>
    <w:p w14:paraId="24B9AF91" w14:textId="0320E3BF" w:rsidR="00A6042B" w:rsidRPr="00B94D1C" w:rsidRDefault="00A6042B" w:rsidP="00157F16">
      <w:pPr>
        <w:spacing w:line="360" w:lineRule="auto"/>
        <w:ind w:left="-540" w:right="-900" w:firstLine="540"/>
        <w:rPr>
          <w:rFonts w:asciiTheme="minorBidi" w:hAnsiTheme="minorBidi"/>
          <w:noProof/>
          <w:sz w:val="24"/>
          <w:szCs w:val="24"/>
        </w:rPr>
      </w:pPr>
      <w:r w:rsidRPr="00B94D1C">
        <w:rPr>
          <w:rFonts w:asciiTheme="minorBidi" w:hAnsiTheme="minorBidi"/>
          <w:noProof/>
          <w:sz w:val="24"/>
          <w:szCs w:val="24"/>
        </w:rPr>
        <w:t xml:space="preserve">The biochemical tests applied according to </w:t>
      </w:r>
      <w:r w:rsidRPr="00B94D1C">
        <w:rPr>
          <w:rFonts w:asciiTheme="minorBidi" w:hAnsiTheme="minorBidi"/>
          <w:b/>
          <w:bCs/>
          <w:noProof/>
          <w:sz w:val="24"/>
          <w:szCs w:val="24"/>
        </w:rPr>
        <w:t xml:space="preserve">West and Colwell (1984) and  Jayasree et al. (2006) </w:t>
      </w:r>
      <w:r w:rsidRPr="00B94D1C">
        <w:rPr>
          <w:rFonts w:asciiTheme="minorBidi" w:hAnsiTheme="minorBidi"/>
          <w:noProof/>
          <w:sz w:val="24"/>
          <w:szCs w:val="24"/>
        </w:rPr>
        <w:t>for the 90 suspected isolates showing resulted in 83 isolates showed biochemically positive to vibrio spp. as: 17 V.alginolyticus (4 from apparently health and13 from diseased fish samples), 15  V.anguillarum (9 from apparently health and 6 from diseased fish samples) , 21 V. harveyi and 30 V. parahaemolyticus from diseased fish. Isolated as 13 from apparent healthy and 70 from diseased fish.as explained in table (4.2) and (4.3).</w:t>
      </w:r>
    </w:p>
    <w:p w14:paraId="31FFF4E7" w14:textId="38203268" w:rsidR="00A6042B" w:rsidRPr="00B94D1C" w:rsidRDefault="00A6042B" w:rsidP="00E015FC">
      <w:pPr>
        <w:spacing w:line="360" w:lineRule="auto"/>
        <w:ind w:left="-540" w:right="-900" w:firstLine="540"/>
        <w:rPr>
          <w:rFonts w:asciiTheme="minorBidi" w:hAnsiTheme="minorBidi"/>
          <w:noProof/>
          <w:sz w:val="24"/>
          <w:szCs w:val="24"/>
        </w:rPr>
      </w:pPr>
      <w:r w:rsidRPr="00B94D1C">
        <w:rPr>
          <w:rFonts w:asciiTheme="minorBidi" w:hAnsiTheme="minorBidi"/>
          <w:noProof/>
          <w:sz w:val="24"/>
          <w:szCs w:val="24"/>
        </w:rPr>
        <w:t xml:space="preserve">Biochemical tests doesn’t seem accurate or firm enough to confirm tested vibrio strains. Molecular identification using PCR provides a rapid, effective, sensitive and confirmatory method in Vibrio identification </w:t>
      </w:r>
      <w:r w:rsidRPr="00B94D1C">
        <w:rPr>
          <w:rFonts w:asciiTheme="minorBidi" w:hAnsiTheme="minorBidi"/>
          <w:b/>
          <w:bCs/>
          <w:noProof/>
          <w:sz w:val="24"/>
          <w:szCs w:val="24"/>
        </w:rPr>
        <w:t>(Walter et al., 1991).</w:t>
      </w:r>
      <w:r w:rsidRPr="00B94D1C">
        <w:rPr>
          <w:rFonts w:asciiTheme="minorBidi" w:hAnsiTheme="minorBidi"/>
          <w:noProof/>
          <w:sz w:val="24"/>
          <w:szCs w:val="24"/>
        </w:rPr>
        <w:t xml:space="preserve"> In order to enrich Vibrio specific 16S rRNA fragments so as to describe Vibrio community and provide the basis for the utilization of high throughput monitoring techniques, two primers that amplify Vibrio 16S rRNA fragments in combination were designed and tested in the present study.</w:t>
      </w:r>
    </w:p>
    <w:p w14:paraId="00A8056F" w14:textId="77777777" w:rsidR="00A6042B" w:rsidRPr="00B94D1C" w:rsidRDefault="00A6042B" w:rsidP="00E015FC">
      <w:pPr>
        <w:spacing w:line="360" w:lineRule="auto"/>
        <w:ind w:left="-540" w:right="-900" w:firstLine="540"/>
        <w:rPr>
          <w:rFonts w:asciiTheme="minorBidi" w:hAnsiTheme="minorBidi"/>
          <w:noProof/>
          <w:sz w:val="24"/>
          <w:szCs w:val="24"/>
        </w:rPr>
      </w:pPr>
      <w:r w:rsidRPr="00B94D1C">
        <w:rPr>
          <w:rFonts w:asciiTheme="minorBidi" w:hAnsiTheme="minorBidi"/>
          <w:noProof/>
          <w:sz w:val="24"/>
          <w:szCs w:val="24"/>
        </w:rPr>
        <w:t xml:space="preserve">16S rRNA gene used to identify genus Vibrio which  contains a large number of closely related bacterial species differing in nucleotide sequence from less than 1% up to 6% as recorded by </w:t>
      </w:r>
      <w:r w:rsidRPr="00B94D1C">
        <w:rPr>
          <w:rFonts w:asciiTheme="minorBidi" w:hAnsiTheme="minorBidi"/>
          <w:b/>
          <w:bCs/>
          <w:noProof/>
          <w:sz w:val="24"/>
          <w:szCs w:val="24"/>
        </w:rPr>
        <w:t>Bergey et al. (1984).</w:t>
      </w:r>
      <w:r w:rsidRPr="00B94D1C">
        <w:rPr>
          <w:rFonts w:asciiTheme="minorBidi" w:hAnsiTheme="minorBidi"/>
          <w:noProof/>
          <w:sz w:val="24"/>
          <w:szCs w:val="24"/>
        </w:rPr>
        <w:t xml:space="preserve"> In our investigation, 10 random suspected isolates examined for 16S rRNA gene produced light band at 700 bp as mentioned by </w:t>
      </w:r>
      <w:r w:rsidRPr="00B94D1C">
        <w:rPr>
          <w:rFonts w:asciiTheme="minorBidi" w:hAnsiTheme="minorBidi"/>
          <w:b/>
          <w:bCs/>
          <w:noProof/>
          <w:sz w:val="24"/>
          <w:szCs w:val="24"/>
        </w:rPr>
        <w:t>Marchesi et al., (1998).</w:t>
      </w:r>
    </w:p>
    <w:p w14:paraId="4B2D1EF7" w14:textId="71EEA3E7" w:rsidR="009B7199" w:rsidRPr="00B94D1C" w:rsidRDefault="00A6042B" w:rsidP="00F87AC3">
      <w:pPr>
        <w:spacing w:line="360" w:lineRule="auto"/>
        <w:ind w:left="-540" w:right="-900" w:firstLine="720"/>
        <w:jc w:val="both"/>
        <w:rPr>
          <w:rFonts w:asciiTheme="minorBidi" w:hAnsiTheme="minorBidi"/>
          <w:sz w:val="24"/>
          <w:szCs w:val="24"/>
          <w:lang w:bidi="ar-EG"/>
        </w:rPr>
      </w:pPr>
      <w:r w:rsidRPr="00B94D1C">
        <w:rPr>
          <w:rFonts w:asciiTheme="minorBidi" w:hAnsiTheme="minorBidi"/>
          <w:noProof/>
          <w:sz w:val="24"/>
          <w:szCs w:val="24"/>
        </w:rPr>
        <w:lastRenderedPageBreak/>
        <w:t xml:space="preserve">Species specific genes used for confirmatory detection of vibrio species and for differentiation of them from other closely related vibrio species. According to </w:t>
      </w:r>
      <w:r w:rsidRPr="00B94D1C">
        <w:rPr>
          <w:rFonts w:asciiTheme="minorBidi" w:hAnsiTheme="minorBidi"/>
          <w:b/>
          <w:bCs/>
          <w:noProof/>
          <w:sz w:val="24"/>
          <w:szCs w:val="24"/>
        </w:rPr>
        <w:t>Lee et al., (1995)</w:t>
      </w:r>
      <w:r w:rsidRPr="00B94D1C">
        <w:rPr>
          <w:rFonts w:asciiTheme="minorBidi" w:hAnsiTheme="minorBidi"/>
          <w:noProof/>
          <w:sz w:val="24"/>
          <w:szCs w:val="24"/>
        </w:rPr>
        <w:t xml:space="preserve"> Vibrio alginolyticus detected by VP32 and  VP33 gene that produced light band at 320 or 387 bp, Vibrio anguillarum show light band at 429 bp with Van-ami8 and Van-ami417    gene as descripted by </w:t>
      </w:r>
      <w:r w:rsidRPr="00B94D1C">
        <w:rPr>
          <w:rFonts w:asciiTheme="minorBidi" w:hAnsiTheme="minorBidi"/>
          <w:b/>
          <w:bCs/>
          <w:noProof/>
          <w:sz w:val="24"/>
          <w:szCs w:val="24"/>
        </w:rPr>
        <w:t>Gyeong-Ehun et al. (2007</w:t>
      </w:r>
      <w:r w:rsidRPr="00B94D1C">
        <w:rPr>
          <w:rFonts w:asciiTheme="minorBidi" w:hAnsiTheme="minorBidi"/>
          <w:noProof/>
          <w:sz w:val="24"/>
          <w:szCs w:val="24"/>
        </w:rPr>
        <w:t xml:space="preserve">), Vh_toxR used as mentioned by </w:t>
      </w:r>
      <w:r w:rsidRPr="00B94D1C">
        <w:rPr>
          <w:rFonts w:asciiTheme="minorBidi" w:hAnsiTheme="minorBidi"/>
          <w:b/>
          <w:bCs/>
          <w:noProof/>
          <w:sz w:val="24"/>
          <w:szCs w:val="24"/>
        </w:rPr>
        <w:t>Conejero and Hedreyda, (2003)</w:t>
      </w:r>
      <w:r w:rsidRPr="00B94D1C">
        <w:rPr>
          <w:rFonts w:asciiTheme="minorBidi" w:hAnsiTheme="minorBidi"/>
          <w:noProof/>
          <w:sz w:val="24"/>
          <w:szCs w:val="24"/>
        </w:rPr>
        <w:t xml:space="preserve"> to identify vibrio harveyi that produced light band at 390 bp and vibrio Parahaemolyticus identified by light band at 366 bp for toxR gene that studied by </w:t>
      </w:r>
      <w:r w:rsidRPr="00B94D1C">
        <w:rPr>
          <w:rFonts w:asciiTheme="minorBidi" w:hAnsiTheme="minorBidi"/>
          <w:b/>
          <w:bCs/>
          <w:noProof/>
          <w:sz w:val="24"/>
          <w:szCs w:val="24"/>
        </w:rPr>
        <w:t>Kim et al., (1999).</w:t>
      </w:r>
      <w:r w:rsidRPr="00B94D1C">
        <w:rPr>
          <w:rFonts w:asciiTheme="minorBidi" w:hAnsiTheme="minorBidi"/>
          <w:sz w:val="24"/>
          <w:szCs w:val="24"/>
        </w:rPr>
        <w:t xml:space="preserve"> </w:t>
      </w:r>
      <w:r w:rsidRPr="00B94D1C">
        <w:rPr>
          <w:rFonts w:asciiTheme="minorBidi" w:hAnsiTheme="minorBidi"/>
          <w:noProof/>
          <w:sz w:val="24"/>
          <w:szCs w:val="24"/>
        </w:rPr>
        <w:t xml:space="preserve">As in table (4.5), the ten examined suspected isolates show 8Vibrio species (80%) from examined samples (1from apparently health (12.5%) and 7 from diseased fish samples(87.5%)). These results were disagreed with the results obtained by </w:t>
      </w:r>
      <w:r w:rsidRPr="00B94D1C">
        <w:rPr>
          <w:rFonts w:asciiTheme="minorBidi" w:hAnsiTheme="minorBidi"/>
          <w:b/>
          <w:bCs/>
          <w:noProof/>
          <w:sz w:val="24"/>
          <w:szCs w:val="24"/>
        </w:rPr>
        <w:t xml:space="preserve">Abd-El-Gaber et al.(1997) </w:t>
      </w:r>
      <w:r w:rsidRPr="00B94D1C">
        <w:rPr>
          <w:rFonts w:asciiTheme="minorBidi" w:hAnsiTheme="minorBidi"/>
          <w:noProof/>
          <w:sz w:val="24"/>
          <w:szCs w:val="24"/>
        </w:rPr>
        <w:t xml:space="preserve">who isolated Vibrio species from naturally infected Oreochromis niloticus with a percentage of 42% and also the results were higher than the results obtained by </w:t>
      </w:r>
      <w:r w:rsidRPr="00B94D1C">
        <w:rPr>
          <w:rFonts w:asciiTheme="minorBidi" w:hAnsiTheme="minorBidi"/>
          <w:b/>
          <w:bCs/>
          <w:noProof/>
          <w:sz w:val="24"/>
          <w:szCs w:val="24"/>
        </w:rPr>
        <w:t>Al-Sunaiher et al.(2010)</w:t>
      </w:r>
      <w:r w:rsidRPr="00B94D1C">
        <w:rPr>
          <w:rFonts w:asciiTheme="minorBidi" w:hAnsiTheme="minorBidi"/>
          <w:noProof/>
          <w:sz w:val="24"/>
          <w:szCs w:val="24"/>
        </w:rPr>
        <w:t xml:space="preserve"> who isolated Vibrio species from naturally infected Oreochromis niloticus with a percentage of 32% and </w:t>
      </w:r>
      <w:r w:rsidRPr="00B94D1C">
        <w:rPr>
          <w:rFonts w:asciiTheme="minorBidi" w:hAnsiTheme="minorBidi"/>
          <w:b/>
          <w:bCs/>
          <w:noProof/>
          <w:sz w:val="24"/>
          <w:szCs w:val="24"/>
        </w:rPr>
        <w:t>Radwan.(1995)</w:t>
      </w:r>
      <w:r w:rsidRPr="00B94D1C">
        <w:rPr>
          <w:rFonts w:asciiTheme="minorBidi" w:hAnsiTheme="minorBidi"/>
          <w:noProof/>
          <w:sz w:val="24"/>
          <w:szCs w:val="24"/>
        </w:rPr>
        <w:t xml:space="preserve"> who recovered Vibrio species with an incidence of 25% of naturally infected Oreochromis niloticus fish.</w:t>
      </w:r>
      <w:r w:rsidRPr="00B94D1C">
        <w:rPr>
          <w:rFonts w:asciiTheme="minorBidi" w:hAnsiTheme="minorBidi"/>
          <w:sz w:val="24"/>
          <w:szCs w:val="24"/>
        </w:rPr>
        <w:t xml:space="preserve"> </w:t>
      </w:r>
      <w:r w:rsidRPr="00B94D1C">
        <w:rPr>
          <w:rFonts w:asciiTheme="minorBidi" w:hAnsiTheme="minorBidi"/>
          <w:noProof/>
          <w:sz w:val="24"/>
          <w:szCs w:val="24"/>
        </w:rPr>
        <w:t>According to table (4.5),PCR results show 8isolates positive to vibrio as 1 isolates (12.5%) Vibrio alginolyticus, 1 isolates (12.5%) Vibrio anguillarum, 2 isolates (25%) vibrio harveyi and 4 isolates (50%) vibrio Parahaemolyticus.</w:t>
      </w:r>
      <w:r w:rsidRPr="00B94D1C">
        <w:rPr>
          <w:rFonts w:asciiTheme="minorBidi" w:hAnsiTheme="minorBidi"/>
          <w:sz w:val="24"/>
          <w:szCs w:val="24"/>
        </w:rPr>
        <w:t xml:space="preserve"> </w:t>
      </w:r>
      <w:r w:rsidRPr="00B94D1C">
        <w:rPr>
          <w:rFonts w:asciiTheme="minorBidi" w:hAnsiTheme="minorBidi"/>
          <w:b/>
          <w:bCs/>
          <w:noProof/>
          <w:sz w:val="24"/>
          <w:szCs w:val="24"/>
        </w:rPr>
        <w:t>Arunagiri et al.(2016)</w:t>
      </w:r>
      <w:r w:rsidRPr="00B94D1C">
        <w:rPr>
          <w:rFonts w:asciiTheme="minorBidi" w:hAnsiTheme="minorBidi"/>
          <w:noProof/>
          <w:sz w:val="24"/>
          <w:szCs w:val="24"/>
        </w:rPr>
        <w:t xml:space="preserve"> isolate three Vibrio species (Vibrio cholerae, Vibrio Parahaemolyticus and Vibrio alginolyticus) and identified  them by studying cultural, morphological and biochemical characteristics with the incidence percentage 0f 22.41% and  17.24% for Vibrio cholera and Vibrio Parahaemolyticus respectively  who disagree our results. And 12.07% for V.alginolyticus this similar to our results.</w:t>
      </w:r>
      <w:r w:rsidRPr="00B94D1C">
        <w:rPr>
          <w:rFonts w:asciiTheme="minorBidi" w:hAnsiTheme="minorBidi"/>
          <w:sz w:val="24"/>
          <w:szCs w:val="24"/>
        </w:rPr>
        <w:t xml:space="preserve"> </w:t>
      </w:r>
      <w:r w:rsidRPr="00B94D1C">
        <w:rPr>
          <w:rFonts w:asciiTheme="minorBidi" w:hAnsiTheme="minorBidi"/>
          <w:noProof/>
          <w:sz w:val="24"/>
          <w:szCs w:val="24"/>
        </w:rPr>
        <w:t xml:space="preserve">Vibrio harveyi isolated in our study with percentage of 25%. This result near to that documented by </w:t>
      </w:r>
      <w:r w:rsidRPr="00B94D1C">
        <w:rPr>
          <w:rFonts w:asciiTheme="minorBidi" w:hAnsiTheme="minorBidi"/>
          <w:b/>
          <w:bCs/>
          <w:noProof/>
          <w:sz w:val="24"/>
          <w:szCs w:val="24"/>
        </w:rPr>
        <w:t>Adeleye et al. (2010)</w:t>
      </w:r>
      <w:r w:rsidRPr="00B94D1C">
        <w:rPr>
          <w:rFonts w:asciiTheme="minorBidi" w:hAnsiTheme="minorBidi"/>
          <w:noProof/>
          <w:sz w:val="24"/>
          <w:szCs w:val="24"/>
        </w:rPr>
        <w:t xml:space="preserve"> who isolated it with percentage of 27.3%. But lower than </w:t>
      </w:r>
      <w:r w:rsidRPr="00B94D1C">
        <w:rPr>
          <w:rFonts w:asciiTheme="minorBidi" w:hAnsiTheme="minorBidi"/>
          <w:b/>
          <w:bCs/>
          <w:noProof/>
          <w:sz w:val="24"/>
          <w:szCs w:val="24"/>
        </w:rPr>
        <w:t>Shimaa et al.(2015)</w:t>
      </w:r>
      <w:r w:rsidRPr="00B94D1C">
        <w:rPr>
          <w:rFonts w:asciiTheme="minorBidi" w:hAnsiTheme="minorBidi"/>
          <w:noProof/>
          <w:sz w:val="24"/>
          <w:szCs w:val="24"/>
        </w:rPr>
        <w:t xml:space="preserve"> who recorded it by 56%.</w:t>
      </w:r>
      <w:r w:rsidRPr="00B94D1C">
        <w:rPr>
          <w:rFonts w:asciiTheme="minorBidi" w:hAnsiTheme="minorBidi"/>
          <w:sz w:val="24"/>
          <w:szCs w:val="24"/>
        </w:rPr>
        <w:t xml:space="preserve"> The results not similar to </w:t>
      </w:r>
      <w:r w:rsidRPr="00B94D1C">
        <w:rPr>
          <w:rFonts w:asciiTheme="minorBidi" w:hAnsiTheme="minorBidi"/>
          <w:b/>
          <w:bCs/>
          <w:sz w:val="24"/>
          <w:szCs w:val="24"/>
        </w:rPr>
        <w:t>El-</w:t>
      </w:r>
      <w:proofErr w:type="spellStart"/>
      <w:r w:rsidRPr="00B94D1C">
        <w:rPr>
          <w:rFonts w:asciiTheme="minorBidi" w:hAnsiTheme="minorBidi"/>
          <w:b/>
          <w:bCs/>
          <w:sz w:val="24"/>
          <w:szCs w:val="24"/>
        </w:rPr>
        <w:t>Hady</w:t>
      </w:r>
      <w:proofErr w:type="spellEnd"/>
      <w:r w:rsidRPr="00B94D1C">
        <w:rPr>
          <w:rFonts w:asciiTheme="minorBidi" w:hAnsiTheme="minorBidi"/>
          <w:b/>
          <w:bCs/>
          <w:sz w:val="24"/>
          <w:szCs w:val="24"/>
        </w:rPr>
        <w:t xml:space="preserve"> et al.(2015) </w:t>
      </w:r>
      <w:r w:rsidRPr="00B94D1C">
        <w:rPr>
          <w:rFonts w:asciiTheme="minorBidi" w:hAnsiTheme="minorBidi"/>
          <w:sz w:val="24"/>
          <w:szCs w:val="24"/>
        </w:rPr>
        <w:t xml:space="preserve">who isolated V. </w:t>
      </w:r>
      <w:proofErr w:type="spellStart"/>
      <w:r w:rsidRPr="00B94D1C">
        <w:rPr>
          <w:rFonts w:asciiTheme="minorBidi" w:hAnsiTheme="minorBidi"/>
          <w:sz w:val="24"/>
          <w:szCs w:val="24"/>
        </w:rPr>
        <w:t>anguillarum</w:t>
      </w:r>
      <w:proofErr w:type="spellEnd"/>
      <w:r w:rsidRPr="00B94D1C">
        <w:rPr>
          <w:rFonts w:asciiTheme="minorBidi" w:hAnsiTheme="minorBidi"/>
          <w:sz w:val="24"/>
          <w:szCs w:val="24"/>
        </w:rPr>
        <w:t xml:space="preserve">, V. </w:t>
      </w:r>
      <w:proofErr w:type="spellStart"/>
      <w:r w:rsidRPr="00B94D1C">
        <w:rPr>
          <w:rFonts w:asciiTheme="minorBidi" w:hAnsiTheme="minorBidi"/>
          <w:sz w:val="24"/>
          <w:szCs w:val="24"/>
        </w:rPr>
        <w:t>harveyi</w:t>
      </w:r>
      <w:proofErr w:type="spellEnd"/>
      <w:r w:rsidRPr="00B94D1C">
        <w:rPr>
          <w:rFonts w:asciiTheme="minorBidi" w:hAnsiTheme="minorBidi"/>
          <w:sz w:val="24"/>
          <w:szCs w:val="24"/>
        </w:rPr>
        <w:t xml:space="preserve">, V. </w:t>
      </w:r>
      <w:proofErr w:type="spellStart"/>
      <w:r w:rsidRPr="00B94D1C">
        <w:rPr>
          <w:rFonts w:asciiTheme="minorBidi" w:hAnsiTheme="minorBidi"/>
          <w:sz w:val="24"/>
          <w:szCs w:val="24"/>
        </w:rPr>
        <w:t>vulnificus</w:t>
      </w:r>
      <w:proofErr w:type="spellEnd"/>
      <w:r w:rsidRPr="00B94D1C">
        <w:rPr>
          <w:rFonts w:asciiTheme="minorBidi" w:hAnsiTheme="minorBidi"/>
          <w:sz w:val="24"/>
          <w:szCs w:val="24"/>
        </w:rPr>
        <w:t xml:space="preserve"> and  V. </w:t>
      </w:r>
      <w:proofErr w:type="spellStart"/>
      <w:r w:rsidRPr="00B94D1C">
        <w:rPr>
          <w:rFonts w:asciiTheme="minorBidi" w:hAnsiTheme="minorBidi"/>
          <w:sz w:val="24"/>
          <w:szCs w:val="24"/>
        </w:rPr>
        <w:t>ordalii</w:t>
      </w:r>
      <w:proofErr w:type="spellEnd"/>
      <w:r w:rsidRPr="00B94D1C">
        <w:rPr>
          <w:rFonts w:asciiTheme="minorBidi" w:hAnsiTheme="minorBidi"/>
          <w:sz w:val="24"/>
          <w:szCs w:val="24"/>
        </w:rPr>
        <w:t xml:space="preserve"> from </w:t>
      </w:r>
      <w:proofErr w:type="spellStart"/>
      <w:r w:rsidRPr="00B94D1C">
        <w:rPr>
          <w:rFonts w:asciiTheme="minorBidi" w:hAnsiTheme="minorBidi"/>
          <w:sz w:val="24"/>
          <w:szCs w:val="24"/>
        </w:rPr>
        <w:t>Oreochromis</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niloticus</w:t>
      </w:r>
      <w:proofErr w:type="spellEnd"/>
      <w:r w:rsidRPr="00B94D1C">
        <w:rPr>
          <w:rFonts w:asciiTheme="minorBidi" w:hAnsiTheme="minorBidi"/>
          <w:sz w:val="24"/>
          <w:szCs w:val="24"/>
        </w:rPr>
        <w:t xml:space="preserve"> by the percentage of  32%, 20%, 20% and  28% respectively. And from </w:t>
      </w:r>
      <w:proofErr w:type="spellStart"/>
      <w:r w:rsidRPr="00B94D1C">
        <w:rPr>
          <w:rFonts w:asciiTheme="minorBidi" w:hAnsiTheme="minorBidi"/>
          <w:sz w:val="24"/>
          <w:szCs w:val="24"/>
        </w:rPr>
        <w:t>Ctenopharyngodon</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idellus</w:t>
      </w:r>
      <w:proofErr w:type="spellEnd"/>
      <w:r w:rsidRPr="00B94D1C">
        <w:rPr>
          <w:rFonts w:asciiTheme="minorBidi" w:hAnsiTheme="minorBidi"/>
          <w:sz w:val="24"/>
          <w:szCs w:val="24"/>
        </w:rPr>
        <w:t xml:space="preserve"> isolated V. </w:t>
      </w:r>
      <w:proofErr w:type="spellStart"/>
      <w:proofErr w:type="gramStart"/>
      <w:r w:rsidRPr="00B94D1C">
        <w:rPr>
          <w:rFonts w:asciiTheme="minorBidi" w:hAnsiTheme="minorBidi"/>
          <w:sz w:val="24"/>
          <w:szCs w:val="24"/>
        </w:rPr>
        <w:t>ordalii</w:t>
      </w:r>
      <w:proofErr w:type="spellEnd"/>
      <w:r w:rsidRPr="00B94D1C">
        <w:rPr>
          <w:rFonts w:asciiTheme="minorBidi" w:hAnsiTheme="minorBidi"/>
          <w:sz w:val="24"/>
          <w:szCs w:val="24"/>
        </w:rPr>
        <w:t xml:space="preserve">  and</w:t>
      </w:r>
      <w:proofErr w:type="gramEnd"/>
      <w:r w:rsidRPr="00B94D1C">
        <w:rPr>
          <w:rFonts w:asciiTheme="minorBidi" w:hAnsiTheme="minorBidi"/>
          <w:sz w:val="24"/>
          <w:szCs w:val="24"/>
        </w:rPr>
        <w:t xml:space="preserve"> V. </w:t>
      </w:r>
      <w:proofErr w:type="spellStart"/>
      <w:r w:rsidRPr="00B94D1C">
        <w:rPr>
          <w:rFonts w:asciiTheme="minorBidi" w:hAnsiTheme="minorBidi"/>
          <w:sz w:val="24"/>
          <w:szCs w:val="24"/>
        </w:rPr>
        <w:t>harveyi</w:t>
      </w:r>
      <w:proofErr w:type="spellEnd"/>
      <w:r w:rsidRPr="00B94D1C">
        <w:rPr>
          <w:rFonts w:asciiTheme="minorBidi" w:hAnsiTheme="minorBidi"/>
          <w:sz w:val="24"/>
          <w:szCs w:val="24"/>
        </w:rPr>
        <w:t xml:space="preserve"> by 50% to 50% that similar to our </w:t>
      </w:r>
      <w:proofErr w:type="spellStart"/>
      <w:r w:rsidRPr="00B94D1C">
        <w:rPr>
          <w:rFonts w:asciiTheme="minorBidi" w:hAnsiTheme="minorBidi"/>
          <w:sz w:val="24"/>
          <w:szCs w:val="24"/>
        </w:rPr>
        <w:t>V.harveyii</w:t>
      </w:r>
      <w:proofErr w:type="spellEnd"/>
      <w:r w:rsidRPr="00B94D1C">
        <w:rPr>
          <w:rFonts w:asciiTheme="minorBidi" w:hAnsiTheme="minorBidi"/>
          <w:sz w:val="24"/>
          <w:szCs w:val="24"/>
        </w:rPr>
        <w:t xml:space="preserve"> percentage. The results not similar to </w:t>
      </w:r>
      <w:proofErr w:type="spellStart"/>
      <w:r w:rsidRPr="00B94D1C">
        <w:rPr>
          <w:rFonts w:asciiTheme="minorBidi" w:hAnsiTheme="minorBidi"/>
          <w:b/>
          <w:bCs/>
          <w:sz w:val="24"/>
          <w:szCs w:val="24"/>
        </w:rPr>
        <w:t>Utsalo</w:t>
      </w:r>
      <w:proofErr w:type="spellEnd"/>
      <w:r w:rsidRPr="00B94D1C">
        <w:rPr>
          <w:rFonts w:asciiTheme="minorBidi" w:hAnsiTheme="minorBidi"/>
          <w:b/>
          <w:bCs/>
          <w:sz w:val="24"/>
          <w:szCs w:val="24"/>
        </w:rPr>
        <w:t xml:space="preserve"> (2008)</w:t>
      </w:r>
      <w:r w:rsidRPr="00B94D1C">
        <w:rPr>
          <w:rFonts w:asciiTheme="minorBidi" w:hAnsiTheme="minorBidi"/>
          <w:sz w:val="24"/>
          <w:szCs w:val="24"/>
        </w:rPr>
        <w:t xml:space="preserve"> who studied the prevalence of Vibrio spp. in crabs, shrimps, clams and tilapia harvested from the Cross river estuary in Nigeria. Vibrio organisms were recovered from 49.6% of the shrimps, 27.0% of the crabs, 13.1% of the clams and 6.6% of the tilapia fish with an overall recovery rate of 26.6% from these seafood harvest. Of the 96 Vibrio spp. 3 (3.3%) were V. </w:t>
      </w:r>
      <w:proofErr w:type="spellStart"/>
      <w:r w:rsidRPr="00B94D1C">
        <w:rPr>
          <w:rFonts w:asciiTheme="minorBidi" w:hAnsiTheme="minorBidi"/>
          <w:sz w:val="24"/>
          <w:szCs w:val="24"/>
        </w:rPr>
        <w:t>cholerae</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Ol</w:t>
      </w:r>
      <w:proofErr w:type="spellEnd"/>
      <w:r w:rsidRPr="00B94D1C">
        <w:rPr>
          <w:rFonts w:asciiTheme="minorBidi" w:hAnsiTheme="minorBidi"/>
          <w:sz w:val="24"/>
          <w:szCs w:val="24"/>
        </w:rPr>
        <w:t xml:space="preserve"> ET tor Ogawa, 29 (29.9%) were V. </w:t>
      </w:r>
      <w:proofErr w:type="spellStart"/>
      <w:r w:rsidRPr="00B94D1C">
        <w:rPr>
          <w:rFonts w:asciiTheme="minorBidi" w:hAnsiTheme="minorBidi"/>
          <w:sz w:val="24"/>
          <w:szCs w:val="24"/>
        </w:rPr>
        <w:t>cholerae</w:t>
      </w:r>
      <w:proofErr w:type="spellEnd"/>
      <w:r w:rsidRPr="00B94D1C">
        <w:rPr>
          <w:rFonts w:asciiTheme="minorBidi" w:hAnsiTheme="minorBidi"/>
          <w:sz w:val="24"/>
          <w:szCs w:val="24"/>
        </w:rPr>
        <w:t xml:space="preserve"> non-</w:t>
      </w:r>
      <w:proofErr w:type="spellStart"/>
      <w:r w:rsidRPr="00B94D1C">
        <w:rPr>
          <w:rFonts w:asciiTheme="minorBidi" w:hAnsiTheme="minorBidi"/>
          <w:sz w:val="24"/>
          <w:szCs w:val="24"/>
        </w:rPr>
        <w:t>Ol</w:t>
      </w:r>
      <w:proofErr w:type="spellEnd"/>
      <w:r w:rsidRPr="00B94D1C">
        <w:rPr>
          <w:rFonts w:asciiTheme="minorBidi" w:hAnsiTheme="minorBidi"/>
          <w:sz w:val="24"/>
          <w:szCs w:val="24"/>
        </w:rPr>
        <w:t xml:space="preserve">, 22 (22.7%) were V. </w:t>
      </w:r>
      <w:proofErr w:type="spellStart"/>
      <w:r w:rsidRPr="00B94D1C">
        <w:rPr>
          <w:rFonts w:asciiTheme="minorBidi" w:hAnsiTheme="minorBidi"/>
          <w:sz w:val="24"/>
          <w:szCs w:val="24"/>
        </w:rPr>
        <w:lastRenderedPageBreak/>
        <w:t>alginolyticus</w:t>
      </w:r>
      <w:proofErr w:type="spellEnd"/>
      <w:r w:rsidRPr="00B94D1C">
        <w:rPr>
          <w:rFonts w:asciiTheme="minorBidi" w:hAnsiTheme="minorBidi"/>
          <w:sz w:val="24"/>
          <w:szCs w:val="24"/>
        </w:rPr>
        <w:t xml:space="preserve"> and 43 (44.3%), V. </w:t>
      </w:r>
      <w:proofErr w:type="spellStart"/>
      <w:r w:rsidRPr="00B94D1C">
        <w:rPr>
          <w:rFonts w:asciiTheme="minorBidi" w:hAnsiTheme="minorBidi"/>
          <w:sz w:val="24"/>
          <w:szCs w:val="24"/>
        </w:rPr>
        <w:t>parahaemolyticus</w:t>
      </w:r>
      <w:proofErr w:type="spellEnd"/>
      <w:r w:rsidRPr="00B94D1C">
        <w:rPr>
          <w:rFonts w:asciiTheme="minorBidi" w:hAnsiTheme="minorBidi"/>
          <w:sz w:val="24"/>
          <w:szCs w:val="24"/>
        </w:rPr>
        <w:t>.</w:t>
      </w:r>
      <w:r w:rsidR="009B7199" w:rsidRPr="00B94D1C">
        <w:rPr>
          <w:rFonts w:asciiTheme="minorBidi" w:hAnsiTheme="minorBidi"/>
          <w:sz w:val="24"/>
          <w:szCs w:val="24"/>
          <w:lang w:bidi="ar-EG"/>
        </w:rPr>
        <w:t xml:space="preserve"> may be present in </w:t>
      </w:r>
      <w:proofErr w:type="spellStart"/>
      <w:r w:rsidR="009B7199" w:rsidRPr="00B94D1C">
        <w:rPr>
          <w:rFonts w:asciiTheme="minorBidi" w:hAnsiTheme="minorBidi"/>
          <w:sz w:val="24"/>
          <w:szCs w:val="24"/>
          <w:lang w:bidi="ar-EG"/>
        </w:rPr>
        <w:t>V.parahaemolyticus</w:t>
      </w:r>
      <w:proofErr w:type="spellEnd"/>
      <w:r w:rsidR="009B7199" w:rsidRPr="00B94D1C">
        <w:rPr>
          <w:rFonts w:asciiTheme="minorBidi" w:hAnsiTheme="minorBidi"/>
          <w:sz w:val="24"/>
          <w:szCs w:val="24"/>
          <w:lang w:bidi="ar-EG"/>
        </w:rPr>
        <w:t xml:space="preserve"> with or </w:t>
      </w:r>
      <w:proofErr w:type="spellStart"/>
      <w:r w:rsidR="009B7199" w:rsidRPr="00B94D1C">
        <w:rPr>
          <w:rFonts w:asciiTheme="minorBidi" w:hAnsiTheme="minorBidi"/>
          <w:sz w:val="24"/>
          <w:szCs w:val="24"/>
          <w:lang w:bidi="ar-EG"/>
        </w:rPr>
        <w:t>with out</w:t>
      </w:r>
      <w:proofErr w:type="spellEnd"/>
      <w:r w:rsidR="009B7199" w:rsidRPr="00B94D1C">
        <w:rPr>
          <w:rFonts w:asciiTheme="minorBidi" w:hAnsiTheme="minorBidi"/>
          <w:sz w:val="24"/>
          <w:szCs w:val="24"/>
          <w:lang w:bidi="ar-EG"/>
        </w:rPr>
        <w:t xml:space="preserve"> </w:t>
      </w:r>
      <w:proofErr w:type="spellStart"/>
      <w:r w:rsidR="009B7199" w:rsidRPr="00B94D1C">
        <w:rPr>
          <w:rFonts w:asciiTheme="minorBidi" w:hAnsiTheme="minorBidi"/>
          <w:sz w:val="24"/>
          <w:szCs w:val="24"/>
          <w:lang w:bidi="ar-EG"/>
        </w:rPr>
        <w:t>tdh</w:t>
      </w:r>
      <w:proofErr w:type="spellEnd"/>
      <w:r w:rsidR="009B7199" w:rsidRPr="00B94D1C">
        <w:rPr>
          <w:rFonts w:asciiTheme="minorBidi" w:hAnsiTheme="minorBidi"/>
          <w:sz w:val="24"/>
          <w:szCs w:val="24"/>
          <w:lang w:bidi="ar-EG"/>
        </w:rPr>
        <w:t xml:space="preserve"> gene. </w:t>
      </w:r>
    </w:p>
    <w:p w14:paraId="1D09BA22" w14:textId="77777777" w:rsidR="009B7199" w:rsidRPr="00B94D1C" w:rsidRDefault="009B7199" w:rsidP="00F87AC3">
      <w:pPr>
        <w:spacing w:line="360" w:lineRule="auto"/>
        <w:ind w:left="-540" w:right="-900" w:firstLine="720"/>
        <w:jc w:val="both"/>
        <w:rPr>
          <w:rFonts w:asciiTheme="minorBidi" w:hAnsiTheme="minorBidi"/>
          <w:sz w:val="24"/>
          <w:szCs w:val="24"/>
          <w:lang w:bidi="ar-EG"/>
        </w:rPr>
      </w:pPr>
      <w:r w:rsidRPr="00B94D1C">
        <w:rPr>
          <w:rFonts w:asciiTheme="minorBidi" w:hAnsiTheme="minorBidi"/>
          <w:sz w:val="24"/>
          <w:szCs w:val="24"/>
          <w:lang w:bidi="ar-EG"/>
        </w:rPr>
        <w:t xml:space="preserve">The only one </w:t>
      </w:r>
      <w:proofErr w:type="spellStart"/>
      <w:r w:rsidRPr="00B94D1C">
        <w:rPr>
          <w:rFonts w:asciiTheme="minorBidi" w:hAnsiTheme="minorBidi"/>
          <w:sz w:val="24"/>
          <w:szCs w:val="24"/>
          <w:lang w:bidi="ar-EG"/>
        </w:rPr>
        <w:t>V.anguillarum</w:t>
      </w:r>
      <w:proofErr w:type="spellEnd"/>
      <w:r w:rsidRPr="00B94D1C">
        <w:rPr>
          <w:rFonts w:asciiTheme="minorBidi" w:hAnsiTheme="minorBidi"/>
          <w:sz w:val="24"/>
          <w:szCs w:val="24"/>
          <w:lang w:bidi="ar-EG"/>
        </w:rPr>
        <w:t xml:space="preserve"> strain amplified to 2 virulence factors; the cell surface component gene (</w:t>
      </w:r>
      <w:proofErr w:type="spellStart"/>
      <w:r w:rsidRPr="00B94D1C">
        <w:rPr>
          <w:rFonts w:asciiTheme="minorBidi" w:hAnsiTheme="minorBidi"/>
          <w:sz w:val="24"/>
          <w:szCs w:val="24"/>
          <w:lang w:bidi="ar-EG"/>
        </w:rPr>
        <w:t>virA</w:t>
      </w:r>
      <w:proofErr w:type="spellEnd"/>
      <w:r w:rsidRPr="00B94D1C">
        <w:rPr>
          <w:rFonts w:asciiTheme="minorBidi" w:hAnsiTheme="minorBidi"/>
          <w:sz w:val="24"/>
          <w:szCs w:val="24"/>
          <w:lang w:bidi="ar-EG"/>
        </w:rPr>
        <w:t>) and trans-acting transcriptional activator (</w:t>
      </w:r>
      <w:proofErr w:type="spellStart"/>
      <w:r w:rsidRPr="00B94D1C">
        <w:rPr>
          <w:rFonts w:asciiTheme="minorBidi" w:hAnsiTheme="minorBidi"/>
          <w:sz w:val="24"/>
          <w:szCs w:val="24"/>
          <w:lang w:bidi="ar-EG"/>
        </w:rPr>
        <w:t>angM</w:t>
      </w:r>
      <w:proofErr w:type="spellEnd"/>
      <w:r w:rsidRPr="00B94D1C">
        <w:rPr>
          <w:rFonts w:asciiTheme="minorBidi" w:hAnsiTheme="minorBidi"/>
          <w:sz w:val="24"/>
          <w:szCs w:val="24"/>
          <w:lang w:bidi="ar-EG"/>
        </w:rPr>
        <w:t xml:space="preserve">) that must </w:t>
      </w:r>
      <w:proofErr w:type="spellStart"/>
      <w:r w:rsidRPr="00B94D1C">
        <w:rPr>
          <w:rFonts w:asciiTheme="minorBidi" w:hAnsiTheme="minorBidi"/>
          <w:sz w:val="24"/>
          <w:szCs w:val="24"/>
          <w:lang w:bidi="ar-EG"/>
        </w:rPr>
        <w:t>produced</w:t>
      </w:r>
      <w:proofErr w:type="spellEnd"/>
      <w:r w:rsidRPr="00B94D1C">
        <w:rPr>
          <w:rFonts w:asciiTheme="minorBidi" w:hAnsiTheme="minorBidi"/>
          <w:sz w:val="24"/>
          <w:szCs w:val="24"/>
          <w:lang w:bidi="ar-EG"/>
        </w:rPr>
        <w:t xml:space="preserve"> light band at 314 </w:t>
      </w:r>
      <w:proofErr w:type="spellStart"/>
      <w:r w:rsidRPr="00B94D1C">
        <w:rPr>
          <w:rFonts w:asciiTheme="minorBidi" w:hAnsiTheme="minorBidi"/>
          <w:sz w:val="24"/>
          <w:szCs w:val="24"/>
          <w:lang w:bidi="ar-EG"/>
        </w:rPr>
        <w:t>bp</w:t>
      </w:r>
      <w:proofErr w:type="spellEnd"/>
      <w:r w:rsidRPr="00B94D1C">
        <w:rPr>
          <w:rFonts w:asciiTheme="minorBidi" w:hAnsiTheme="minorBidi"/>
          <w:sz w:val="24"/>
          <w:szCs w:val="24"/>
          <w:lang w:bidi="ar-EG"/>
        </w:rPr>
        <w:t xml:space="preserve"> and 453  </w:t>
      </w:r>
      <w:proofErr w:type="spellStart"/>
      <w:r w:rsidRPr="00B94D1C">
        <w:rPr>
          <w:rFonts w:asciiTheme="minorBidi" w:hAnsiTheme="minorBidi"/>
          <w:sz w:val="24"/>
          <w:szCs w:val="24"/>
          <w:lang w:bidi="ar-EG"/>
        </w:rPr>
        <w:t>bp</w:t>
      </w:r>
      <w:proofErr w:type="spellEnd"/>
      <w:r w:rsidRPr="00B94D1C">
        <w:rPr>
          <w:rFonts w:asciiTheme="minorBidi" w:hAnsiTheme="minorBidi"/>
          <w:sz w:val="24"/>
          <w:szCs w:val="24"/>
          <w:lang w:bidi="ar-EG"/>
        </w:rPr>
        <w:t xml:space="preserve"> respectively  according to </w:t>
      </w:r>
      <w:r w:rsidRPr="00B94D1C">
        <w:rPr>
          <w:rFonts w:asciiTheme="minorBidi" w:hAnsiTheme="minorBidi"/>
          <w:b/>
          <w:bCs/>
          <w:sz w:val="24"/>
          <w:szCs w:val="24"/>
          <w:lang w:bidi="ar-EG"/>
        </w:rPr>
        <w:t>Lu, (2010) ,</w:t>
      </w:r>
      <w:r w:rsidRPr="00B94D1C">
        <w:rPr>
          <w:rFonts w:asciiTheme="minorBidi" w:hAnsiTheme="minorBidi"/>
          <w:sz w:val="24"/>
          <w:szCs w:val="24"/>
          <w:lang w:bidi="ar-EG"/>
        </w:rPr>
        <w:t xml:space="preserve">but in our study, the V. </w:t>
      </w:r>
      <w:proofErr w:type="spellStart"/>
      <w:r w:rsidRPr="00B94D1C">
        <w:rPr>
          <w:rFonts w:asciiTheme="minorBidi" w:hAnsiTheme="minorBidi"/>
          <w:sz w:val="24"/>
          <w:szCs w:val="24"/>
          <w:lang w:bidi="ar-EG"/>
        </w:rPr>
        <w:t>anguillarum</w:t>
      </w:r>
      <w:proofErr w:type="spellEnd"/>
      <w:r w:rsidRPr="00B94D1C">
        <w:rPr>
          <w:rFonts w:asciiTheme="minorBidi" w:hAnsiTheme="minorBidi"/>
          <w:sz w:val="24"/>
          <w:szCs w:val="24"/>
          <w:lang w:bidi="ar-EG"/>
        </w:rPr>
        <w:t xml:space="preserve">  strain produced negative results to both virulence genes as in fig. (6a&amp; 6b). This results similar to </w:t>
      </w:r>
      <w:r w:rsidRPr="00B94D1C">
        <w:rPr>
          <w:rFonts w:asciiTheme="minorBidi" w:hAnsiTheme="minorBidi"/>
          <w:b/>
          <w:bCs/>
          <w:sz w:val="24"/>
          <w:szCs w:val="24"/>
          <w:lang w:bidi="ar-EG"/>
        </w:rPr>
        <w:t>Gao et al. (2018)</w:t>
      </w:r>
      <w:r w:rsidRPr="00B94D1C">
        <w:rPr>
          <w:rFonts w:asciiTheme="minorBidi" w:hAnsiTheme="minorBidi"/>
          <w:sz w:val="24"/>
          <w:szCs w:val="24"/>
          <w:lang w:bidi="ar-EG"/>
        </w:rPr>
        <w:t xml:space="preserve"> who detected that in the 6 months starved</w:t>
      </w:r>
      <w:r w:rsidRPr="00B94D1C">
        <w:rPr>
          <w:rFonts w:asciiTheme="minorBidi" w:hAnsiTheme="minorBidi"/>
          <w:sz w:val="24"/>
          <w:szCs w:val="24"/>
        </w:rPr>
        <w:t xml:space="preserve"> </w:t>
      </w:r>
      <w:proofErr w:type="spellStart"/>
      <w:r w:rsidRPr="00B94D1C">
        <w:rPr>
          <w:rFonts w:asciiTheme="minorBidi" w:hAnsiTheme="minorBidi"/>
          <w:sz w:val="24"/>
          <w:szCs w:val="24"/>
          <w:lang w:bidi="ar-EG"/>
        </w:rPr>
        <w:t>V.anguillarum</w:t>
      </w:r>
      <w:proofErr w:type="spellEnd"/>
      <w:r w:rsidRPr="00B94D1C">
        <w:rPr>
          <w:rFonts w:asciiTheme="minorBidi" w:hAnsiTheme="minorBidi"/>
          <w:sz w:val="24"/>
          <w:szCs w:val="24"/>
          <w:lang w:bidi="ar-EG"/>
        </w:rPr>
        <w:t xml:space="preserve"> cells, (</w:t>
      </w:r>
      <w:proofErr w:type="spellStart"/>
      <w:r w:rsidRPr="00B94D1C">
        <w:rPr>
          <w:rFonts w:asciiTheme="minorBidi" w:hAnsiTheme="minorBidi"/>
          <w:sz w:val="24"/>
          <w:szCs w:val="24"/>
          <w:lang w:bidi="ar-EG"/>
        </w:rPr>
        <w:t>angM</w:t>
      </w:r>
      <w:proofErr w:type="spellEnd"/>
      <w:r w:rsidRPr="00B94D1C">
        <w:rPr>
          <w:rFonts w:asciiTheme="minorBidi" w:hAnsiTheme="minorBidi"/>
          <w:sz w:val="24"/>
          <w:szCs w:val="24"/>
          <w:lang w:bidi="ar-EG"/>
        </w:rPr>
        <w:t xml:space="preserve"> </w:t>
      </w:r>
      <w:proofErr w:type="gramStart"/>
      <w:r w:rsidRPr="00B94D1C">
        <w:rPr>
          <w:rFonts w:asciiTheme="minorBidi" w:hAnsiTheme="minorBidi"/>
          <w:sz w:val="24"/>
          <w:szCs w:val="24"/>
          <w:lang w:bidi="ar-EG"/>
        </w:rPr>
        <w:t xml:space="preserve">and  </w:t>
      </w:r>
      <w:proofErr w:type="spellStart"/>
      <w:r w:rsidRPr="00B94D1C">
        <w:rPr>
          <w:rFonts w:asciiTheme="minorBidi" w:hAnsiTheme="minorBidi"/>
          <w:sz w:val="24"/>
          <w:szCs w:val="24"/>
          <w:lang w:bidi="ar-EG"/>
        </w:rPr>
        <w:t>virA</w:t>
      </w:r>
      <w:proofErr w:type="spellEnd"/>
      <w:proofErr w:type="gramEnd"/>
      <w:r w:rsidRPr="00B94D1C">
        <w:rPr>
          <w:rFonts w:asciiTheme="minorBidi" w:hAnsiTheme="minorBidi"/>
          <w:sz w:val="24"/>
          <w:szCs w:val="24"/>
          <w:lang w:bidi="ar-EG"/>
        </w:rPr>
        <w:t xml:space="preserve">) genes were not detected using the same primers. Also detected that the stress factors affected on virulence of the bacterial cells and in our study may be the </w:t>
      </w:r>
      <w:proofErr w:type="gramStart"/>
      <w:r w:rsidRPr="00B94D1C">
        <w:rPr>
          <w:rFonts w:asciiTheme="minorBidi" w:hAnsiTheme="minorBidi"/>
          <w:sz w:val="24"/>
          <w:szCs w:val="24"/>
          <w:lang w:bidi="ar-EG"/>
        </w:rPr>
        <w:t>storage  of</w:t>
      </w:r>
      <w:proofErr w:type="gramEnd"/>
      <w:r w:rsidRPr="00B94D1C">
        <w:rPr>
          <w:rFonts w:asciiTheme="minorBidi" w:hAnsiTheme="minorBidi"/>
          <w:sz w:val="24"/>
          <w:szCs w:val="24"/>
          <w:lang w:bidi="ar-EG"/>
        </w:rPr>
        <w:t xml:space="preserve"> the strains (from isolation till PCR amplification which take few months )act as a stress factor. </w:t>
      </w:r>
    </w:p>
    <w:p w14:paraId="19365A02" w14:textId="181F2AE3" w:rsidR="009B7199" w:rsidRPr="00B94D1C" w:rsidRDefault="009B7199" w:rsidP="00F87AC3">
      <w:pPr>
        <w:spacing w:line="360" w:lineRule="auto"/>
        <w:ind w:left="-540" w:right="-900" w:firstLine="720"/>
        <w:jc w:val="both"/>
        <w:rPr>
          <w:rFonts w:asciiTheme="minorBidi" w:hAnsiTheme="minorBidi"/>
          <w:sz w:val="24"/>
          <w:szCs w:val="24"/>
        </w:rPr>
      </w:pPr>
      <w:r w:rsidRPr="00B94D1C">
        <w:rPr>
          <w:rFonts w:asciiTheme="minorBidi" w:hAnsiTheme="minorBidi"/>
          <w:sz w:val="24"/>
          <w:szCs w:val="24"/>
          <w:lang w:bidi="ar-EG"/>
        </w:rPr>
        <w:t xml:space="preserve">The 2 </w:t>
      </w:r>
      <w:proofErr w:type="spellStart"/>
      <w:r w:rsidRPr="00B94D1C">
        <w:rPr>
          <w:rFonts w:asciiTheme="minorBidi" w:hAnsiTheme="minorBidi"/>
          <w:sz w:val="24"/>
          <w:szCs w:val="24"/>
          <w:lang w:bidi="ar-EG"/>
        </w:rPr>
        <w:t>V.harveyii</w:t>
      </w:r>
      <w:proofErr w:type="spellEnd"/>
      <w:r w:rsidRPr="00B94D1C">
        <w:rPr>
          <w:rFonts w:asciiTheme="minorBidi" w:hAnsiTheme="minorBidi"/>
          <w:sz w:val="24"/>
          <w:szCs w:val="24"/>
          <w:lang w:bidi="ar-EG"/>
        </w:rPr>
        <w:t xml:space="preserve"> strains amplified to</w:t>
      </w:r>
      <w:r w:rsidRPr="00B94D1C">
        <w:rPr>
          <w:rFonts w:asciiTheme="minorBidi" w:hAnsiTheme="minorBidi"/>
          <w:sz w:val="24"/>
          <w:szCs w:val="24"/>
        </w:rPr>
        <w:t xml:space="preserve"> </w:t>
      </w:r>
      <w:r w:rsidRPr="00B94D1C">
        <w:rPr>
          <w:rFonts w:asciiTheme="minorBidi" w:hAnsiTheme="minorBidi"/>
          <w:sz w:val="24"/>
          <w:szCs w:val="24"/>
          <w:lang w:bidi="ar-EG"/>
        </w:rPr>
        <w:t xml:space="preserve">Partial </w:t>
      </w:r>
      <w:proofErr w:type="spellStart"/>
      <w:r w:rsidRPr="00B94D1C">
        <w:rPr>
          <w:rFonts w:asciiTheme="minorBidi" w:hAnsiTheme="minorBidi"/>
          <w:sz w:val="24"/>
          <w:szCs w:val="24"/>
          <w:lang w:bidi="ar-EG"/>
        </w:rPr>
        <w:t>hly</w:t>
      </w:r>
      <w:proofErr w:type="spellEnd"/>
      <w:r w:rsidRPr="00B94D1C">
        <w:rPr>
          <w:rFonts w:asciiTheme="minorBidi" w:hAnsiTheme="minorBidi"/>
          <w:sz w:val="24"/>
          <w:szCs w:val="24"/>
          <w:lang w:bidi="ar-EG"/>
        </w:rPr>
        <w:t xml:space="preserve"> </w:t>
      </w:r>
      <w:proofErr w:type="gramStart"/>
      <w:r w:rsidRPr="00B94D1C">
        <w:rPr>
          <w:rFonts w:asciiTheme="minorBidi" w:hAnsiTheme="minorBidi"/>
          <w:sz w:val="24"/>
          <w:szCs w:val="24"/>
          <w:lang w:bidi="ar-EG"/>
        </w:rPr>
        <w:t xml:space="preserve">and  </w:t>
      </w:r>
      <w:proofErr w:type="spellStart"/>
      <w:r w:rsidRPr="00B94D1C">
        <w:rPr>
          <w:rFonts w:asciiTheme="minorBidi" w:hAnsiTheme="minorBidi"/>
          <w:sz w:val="24"/>
          <w:szCs w:val="24"/>
          <w:lang w:bidi="ar-EG"/>
        </w:rPr>
        <w:t>Vhh</w:t>
      </w:r>
      <w:proofErr w:type="spellEnd"/>
      <w:proofErr w:type="gramEnd"/>
      <w:r w:rsidRPr="00B94D1C">
        <w:rPr>
          <w:rFonts w:asciiTheme="minorBidi" w:hAnsiTheme="minorBidi"/>
          <w:sz w:val="24"/>
          <w:szCs w:val="24"/>
          <w:lang w:bidi="ar-EG"/>
        </w:rPr>
        <w:t xml:space="preserve"> virulence gene that must </w:t>
      </w:r>
      <w:proofErr w:type="spellStart"/>
      <w:r w:rsidRPr="00B94D1C">
        <w:rPr>
          <w:rFonts w:asciiTheme="minorBidi" w:hAnsiTheme="minorBidi"/>
          <w:sz w:val="24"/>
          <w:szCs w:val="24"/>
          <w:lang w:bidi="ar-EG"/>
        </w:rPr>
        <w:t>produced</w:t>
      </w:r>
      <w:proofErr w:type="spellEnd"/>
      <w:r w:rsidRPr="00B94D1C">
        <w:rPr>
          <w:rFonts w:asciiTheme="minorBidi" w:hAnsiTheme="minorBidi"/>
          <w:sz w:val="24"/>
          <w:szCs w:val="24"/>
          <w:lang w:bidi="ar-EG"/>
        </w:rPr>
        <w:t xml:space="preserve"> light bands at </w:t>
      </w:r>
      <w:r w:rsidRPr="00B94D1C">
        <w:rPr>
          <w:rFonts w:asciiTheme="minorBidi" w:hAnsiTheme="minorBidi"/>
          <w:sz w:val="24"/>
          <w:szCs w:val="24"/>
        </w:rPr>
        <w:t xml:space="preserve">647  </w:t>
      </w:r>
      <w:proofErr w:type="spellStart"/>
      <w:r w:rsidRPr="00B94D1C">
        <w:rPr>
          <w:rFonts w:asciiTheme="minorBidi" w:hAnsiTheme="minorBidi"/>
          <w:sz w:val="24"/>
          <w:szCs w:val="24"/>
        </w:rPr>
        <w:t>bp</w:t>
      </w:r>
      <w:proofErr w:type="spellEnd"/>
      <w:r w:rsidRPr="00B94D1C">
        <w:rPr>
          <w:rFonts w:asciiTheme="minorBidi" w:hAnsiTheme="minorBidi"/>
          <w:sz w:val="24"/>
          <w:szCs w:val="24"/>
        </w:rPr>
        <w:t xml:space="preserve"> and 234 </w:t>
      </w:r>
      <w:proofErr w:type="spellStart"/>
      <w:r w:rsidRPr="00B94D1C">
        <w:rPr>
          <w:rFonts w:asciiTheme="minorBidi" w:hAnsiTheme="minorBidi"/>
          <w:sz w:val="24"/>
          <w:szCs w:val="24"/>
        </w:rPr>
        <w:t>bp</w:t>
      </w:r>
      <w:proofErr w:type="spellEnd"/>
      <w:r w:rsidRPr="00B94D1C">
        <w:rPr>
          <w:rFonts w:asciiTheme="minorBidi" w:hAnsiTheme="minorBidi"/>
          <w:sz w:val="24"/>
          <w:szCs w:val="24"/>
        </w:rPr>
        <w:t xml:space="preserve"> respectively according to </w:t>
      </w:r>
      <w:proofErr w:type="spellStart"/>
      <w:r w:rsidRPr="00B94D1C">
        <w:rPr>
          <w:rFonts w:asciiTheme="minorBidi" w:hAnsiTheme="minorBidi"/>
          <w:b/>
          <w:bCs/>
          <w:sz w:val="24"/>
          <w:szCs w:val="24"/>
        </w:rPr>
        <w:t>Haldar</w:t>
      </w:r>
      <w:proofErr w:type="spellEnd"/>
      <w:r w:rsidRPr="00B94D1C">
        <w:rPr>
          <w:rFonts w:asciiTheme="minorBidi" w:hAnsiTheme="minorBidi"/>
          <w:b/>
          <w:bCs/>
          <w:sz w:val="24"/>
          <w:szCs w:val="24"/>
        </w:rPr>
        <w:t xml:space="preserve"> et al., (2010) and </w:t>
      </w:r>
      <w:proofErr w:type="spellStart"/>
      <w:r w:rsidRPr="00B94D1C">
        <w:rPr>
          <w:rFonts w:asciiTheme="minorBidi" w:hAnsiTheme="minorBidi"/>
          <w:b/>
          <w:bCs/>
          <w:sz w:val="24"/>
          <w:szCs w:val="24"/>
        </w:rPr>
        <w:t>Ruwandeepika</w:t>
      </w:r>
      <w:proofErr w:type="spellEnd"/>
      <w:r w:rsidRPr="00B94D1C">
        <w:rPr>
          <w:rFonts w:asciiTheme="minorBidi" w:hAnsiTheme="minorBidi"/>
          <w:b/>
          <w:bCs/>
          <w:sz w:val="24"/>
          <w:szCs w:val="24"/>
        </w:rPr>
        <w:t xml:space="preserve"> et al., (2010)</w:t>
      </w:r>
      <w:r w:rsidRPr="00B94D1C">
        <w:rPr>
          <w:rFonts w:asciiTheme="minorBidi" w:hAnsiTheme="minorBidi"/>
          <w:sz w:val="24"/>
          <w:szCs w:val="24"/>
        </w:rPr>
        <w:t xml:space="preserve">, but only one strain produced light band at  647  </w:t>
      </w:r>
      <w:proofErr w:type="spellStart"/>
      <w:r w:rsidRPr="00B94D1C">
        <w:rPr>
          <w:rFonts w:asciiTheme="minorBidi" w:hAnsiTheme="minorBidi"/>
          <w:sz w:val="24"/>
          <w:szCs w:val="24"/>
        </w:rPr>
        <w:t>bp</w:t>
      </w:r>
      <w:proofErr w:type="spellEnd"/>
      <w:r w:rsidRPr="00B94D1C">
        <w:rPr>
          <w:rFonts w:asciiTheme="minorBidi" w:hAnsiTheme="minorBidi"/>
          <w:sz w:val="24"/>
          <w:szCs w:val="24"/>
        </w:rPr>
        <w:t xml:space="preserve"> for Partial </w:t>
      </w:r>
      <w:proofErr w:type="spellStart"/>
      <w:r w:rsidRPr="00B94D1C">
        <w:rPr>
          <w:rFonts w:asciiTheme="minorBidi" w:hAnsiTheme="minorBidi"/>
          <w:sz w:val="24"/>
          <w:szCs w:val="24"/>
        </w:rPr>
        <w:t>hly</w:t>
      </w:r>
      <w:proofErr w:type="spellEnd"/>
      <w:r w:rsidRPr="00B94D1C">
        <w:rPr>
          <w:rFonts w:asciiTheme="minorBidi" w:hAnsiTheme="minorBidi"/>
          <w:sz w:val="24"/>
          <w:szCs w:val="24"/>
        </w:rPr>
        <w:t xml:space="preserve"> and both of them are  negative for</w:t>
      </w:r>
      <w:r w:rsidRPr="00B94D1C">
        <w:rPr>
          <w:rFonts w:asciiTheme="minorBidi" w:hAnsiTheme="minorBidi"/>
          <w:sz w:val="24"/>
          <w:szCs w:val="24"/>
          <w:lang w:bidi="ar-EG"/>
        </w:rPr>
        <w:t xml:space="preserve"> </w:t>
      </w:r>
      <w:proofErr w:type="spellStart"/>
      <w:r w:rsidRPr="00B94D1C">
        <w:rPr>
          <w:rFonts w:asciiTheme="minorBidi" w:hAnsiTheme="minorBidi"/>
          <w:sz w:val="24"/>
          <w:szCs w:val="24"/>
        </w:rPr>
        <w:t>Vhh</w:t>
      </w:r>
      <w:proofErr w:type="spellEnd"/>
      <w:r w:rsidRPr="00B94D1C">
        <w:rPr>
          <w:rFonts w:asciiTheme="minorBidi" w:hAnsiTheme="minorBidi"/>
          <w:sz w:val="24"/>
          <w:szCs w:val="24"/>
        </w:rPr>
        <w:t xml:space="preserve"> virulence gene as in fig. (7a&amp; 7b)</w:t>
      </w:r>
      <w:proofErr w:type="gramStart"/>
      <w:r w:rsidRPr="00B94D1C">
        <w:rPr>
          <w:rFonts w:asciiTheme="minorBidi" w:hAnsiTheme="minorBidi"/>
          <w:sz w:val="24"/>
          <w:szCs w:val="24"/>
        </w:rPr>
        <w:t>..</w:t>
      </w:r>
      <w:proofErr w:type="gramEnd"/>
      <w:r w:rsidRPr="00B94D1C">
        <w:rPr>
          <w:rFonts w:asciiTheme="minorBidi" w:hAnsiTheme="minorBidi"/>
          <w:sz w:val="24"/>
          <w:szCs w:val="24"/>
        </w:rPr>
        <w:t xml:space="preserve"> Thi</w:t>
      </w:r>
      <w:r w:rsidR="00DA3B4B">
        <w:rPr>
          <w:rFonts w:asciiTheme="minorBidi" w:hAnsiTheme="minorBidi"/>
          <w:sz w:val="24"/>
          <w:szCs w:val="24"/>
        </w:rPr>
        <w:t xml:space="preserve">s indicated that the V. </w:t>
      </w:r>
      <w:proofErr w:type="spellStart"/>
      <w:proofErr w:type="gramStart"/>
      <w:r w:rsidR="00DA3B4B">
        <w:rPr>
          <w:rFonts w:asciiTheme="minorBidi" w:hAnsiTheme="minorBidi"/>
          <w:sz w:val="24"/>
          <w:szCs w:val="24"/>
        </w:rPr>
        <w:t>harveyi</w:t>
      </w:r>
      <w:proofErr w:type="spellEnd"/>
      <w:r w:rsidRPr="00B94D1C">
        <w:rPr>
          <w:rFonts w:asciiTheme="minorBidi" w:hAnsiTheme="minorBidi"/>
          <w:sz w:val="24"/>
          <w:szCs w:val="24"/>
        </w:rPr>
        <w:t xml:space="preserve">  can</w:t>
      </w:r>
      <w:proofErr w:type="gramEnd"/>
      <w:r w:rsidRPr="00B94D1C">
        <w:rPr>
          <w:rFonts w:asciiTheme="minorBidi" w:hAnsiTheme="minorBidi"/>
          <w:sz w:val="24"/>
          <w:szCs w:val="24"/>
        </w:rPr>
        <w:t xml:space="preserve"> caused disease with or </w:t>
      </w:r>
      <w:proofErr w:type="spellStart"/>
      <w:r w:rsidRPr="00B94D1C">
        <w:rPr>
          <w:rFonts w:asciiTheme="minorBidi" w:hAnsiTheme="minorBidi"/>
          <w:sz w:val="24"/>
          <w:szCs w:val="24"/>
        </w:rPr>
        <w:t>with out</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vhh</w:t>
      </w:r>
      <w:proofErr w:type="spellEnd"/>
      <w:r w:rsidRPr="00B94D1C">
        <w:rPr>
          <w:rFonts w:asciiTheme="minorBidi" w:hAnsiTheme="minorBidi"/>
          <w:sz w:val="24"/>
          <w:szCs w:val="24"/>
        </w:rPr>
        <w:t xml:space="preserve"> -Vibrio </w:t>
      </w:r>
      <w:proofErr w:type="spellStart"/>
      <w:r w:rsidRPr="00B94D1C">
        <w:rPr>
          <w:rFonts w:asciiTheme="minorBidi" w:hAnsiTheme="minorBidi"/>
          <w:sz w:val="24"/>
          <w:szCs w:val="24"/>
        </w:rPr>
        <w:t>harveyi</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haemolysin</w:t>
      </w:r>
      <w:proofErr w:type="spellEnd"/>
      <w:r w:rsidRPr="00B94D1C">
        <w:rPr>
          <w:rFonts w:asciiTheme="minorBidi" w:hAnsiTheme="minorBidi"/>
          <w:sz w:val="24"/>
          <w:szCs w:val="24"/>
        </w:rPr>
        <w:t xml:space="preserve"> and  partial </w:t>
      </w:r>
      <w:proofErr w:type="spellStart"/>
      <w:r w:rsidRPr="00B94D1C">
        <w:rPr>
          <w:rFonts w:asciiTheme="minorBidi" w:hAnsiTheme="minorBidi"/>
          <w:sz w:val="24"/>
          <w:szCs w:val="24"/>
        </w:rPr>
        <w:t>hly</w:t>
      </w:r>
      <w:proofErr w:type="spellEnd"/>
      <w:r w:rsidRPr="00B94D1C">
        <w:rPr>
          <w:rFonts w:asciiTheme="minorBidi" w:hAnsiTheme="minorBidi"/>
          <w:sz w:val="24"/>
          <w:szCs w:val="24"/>
        </w:rPr>
        <w:t xml:space="preserve">- </w:t>
      </w:r>
      <w:proofErr w:type="spellStart"/>
      <w:r w:rsidRPr="00B94D1C">
        <w:rPr>
          <w:rFonts w:asciiTheme="minorBidi" w:hAnsiTheme="minorBidi"/>
          <w:sz w:val="24"/>
          <w:szCs w:val="24"/>
        </w:rPr>
        <w:t>haemolysin</w:t>
      </w:r>
      <w:proofErr w:type="spellEnd"/>
      <w:r w:rsidRPr="00B94D1C">
        <w:rPr>
          <w:rFonts w:asciiTheme="minorBidi" w:hAnsiTheme="minorBidi"/>
          <w:sz w:val="24"/>
          <w:szCs w:val="24"/>
        </w:rPr>
        <w:t xml:space="preserve"> gene).</w:t>
      </w:r>
    </w:p>
    <w:p w14:paraId="5527C648" w14:textId="77777777" w:rsidR="009B7199" w:rsidRPr="00B94D1C" w:rsidRDefault="009B7199" w:rsidP="00F87AC3">
      <w:pPr>
        <w:spacing w:line="360" w:lineRule="auto"/>
        <w:ind w:left="-540" w:right="-900" w:firstLine="720"/>
        <w:jc w:val="both"/>
        <w:rPr>
          <w:rFonts w:asciiTheme="minorBidi" w:hAnsiTheme="minorBidi"/>
          <w:sz w:val="24"/>
          <w:szCs w:val="24"/>
        </w:rPr>
      </w:pPr>
      <w:r w:rsidRPr="00B94D1C">
        <w:rPr>
          <w:rFonts w:asciiTheme="minorBidi" w:hAnsiTheme="minorBidi"/>
          <w:sz w:val="24"/>
          <w:szCs w:val="24"/>
        </w:rPr>
        <w:t xml:space="preserve"> Also the single V. </w:t>
      </w:r>
      <w:proofErr w:type="spellStart"/>
      <w:r w:rsidRPr="00B94D1C">
        <w:rPr>
          <w:rFonts w:asciiTheme="minorBidi" w:hAnsiTheme="minorBidi"/>
          <w:sz w:val="24"/>
          <w:szCs w:val="24"/>
        </w:rPr>
        <w:t>alginolyticus</w:t>
      </w:r>
      <w:proofErr w:type="spellEnd"/>
      <w:r w:rsidRPr="00B94D1C">
        <w:rPr>
          <w:rFonts w:asciiTheme="minorBidi" w:hAnsiTheme="minorBidi"/>
          <w:sz w:val="24"/>
          <w:szCs w:val="24"/>
        </w:rPr>
        <w:t xml:space="preserve"> amplified to </w:t>
      </w:r>
      <w:proofErr w:type="spellStart"/>
      <w:r w:rsidRPr="00B94D1C">
        <w:rPr>
          <w:rFonts w:asciiTheme="minorBidi" w:hAnsiTheme="minorBidi"/>
          <w:sz w:val="24"/>
          <w:szCs w:val="24"/>
        </w:rPr>
        <w:t>trh</w:t>
      </w:r>
      <w:proofErr w:type="spellEnd"/>
      <w:r w:rsidRPr="00B94D1C">
        <w:rPr>
          <w:rFonts w:asciiTheme="minorBidi" w:hAnsiTheme="minorBidi"/>
          <w:sz w:val="24"/>
          <w:szCs w:val="24"/>
        </w:rPr>
        <w:t xml:space="preserve"> and </w:t>
      </w:r>
      <w:proofErr w:type="spellStart"/>
      <w:r w:rsidRPr="00B94D1C">
        <w:rPr>
          <w:rFonts w:asciiTheme="minorBidi" w:hAnsiTheme="minorBidi"/>
          <w:sz w:val="24"/>
          <w:szCs w:val="24"/>
        </w:rPr>
        <w:t>tdh</w:t>
      </w:r>
      <w:proofErr w:type="spellEnd"/>
      <w:r w:rsidRPr="00B94D1C">
        <w:rPr>
          <w:rFonts w:asciiTheme="minorBidi" w:hAnsiTheme="minorBidi"/>
          <w:sz w:val="24"/>
          <w:szCs w:val="24"/>
        </w:rPr>
        <w:t xml:space="preserve"> </w:t>
      </w:r>
      <w:proofErr w:type="gramStart"/>
      <w:r w:rsidRPr="00B94D1C">
        <w:rPr>
          <w:rFonts w:asciiTheme="minorBidi" w:hAnsiTheme="minorBidi"/>
          <w:sz w:val="24"/>
          <w:szCs w:val="24"/>
        </w:rPr>
        <w:t>virulence  genes</w:t>
      </w:r>
      <w:proofErr w:type="gramEnd"/>
      <w:r w:rsidRPr="00B94D1C">
        <w:rPr>
          <w:rFonts w:asciiTheme="minorBidi" w:hAnsiTheme="minorBidi"/>
          <w:sz w:val="24"/>
          <w:szCs w:val="24"/>
        </w:rPr>
        <w:t xml:space="preserve"> which detected by light bands at 250 </w:t>
      </w:r>
      <w:proofErr w:type="spellStart"/>
      <w:r w:rsidRPr="00B94D1C">
        <w:rPr>
          <w:rFonts w:asciiTheme="minorBidi" w:hAnsiTheme="minorBidi"/>
          <w:sz w:val="24"/>
          <w:szCs w:val="24"/>
        </w:rPr>
        <w:t>bp</w:t>
      </w:r>
      <w:proofErr w:type="spellEnd"/>
      <w:r w:rsidRPr="00B94D1C">
        <w:rPr>
          <w:rFonts w:asciiTheme="minorBidi" w:hAnsiTheme="minorBidi"/>
          <w:sz w:val="24"/>
          <w:szCs w:val="24"/>
        </w:rPr>
        <w:t xml:space="preserve"> &amp;</w:t>
      </w:r>
      <w:r w:rsidRPr="00B94D1C">
        <w:rPr>
          <w:rFonts w:asciiTheme="minorBidi" w:hAnsiTheme="minorBidi"/>
          <w:b/>
          <w:bCs/>
          <w:sz w:val="24"/>
          <w:szCs w:val="24"/>
        </w:rPr>
        <w:t xml:space="preserve"> </w:t>
      </w:r>
      <w:r w:rsidRPr="00B94D1C">
        <w:rPr>
          <w:rFonts w:asciiTheme="minorBidi" w:hAnsiTheme="minorBidi"/>
          <w:sz w:val="24"/>
          <w:szCs w:val="24"/>
        </w:rPr>
        <w:t xml:space="preserve">373 </w:t>
      </w:r>
      <w:proofErr w:type="spellStart"/>
      <w:r w:rsidRPr="00B94D1C">
        <w:rPr>
          <w:rFonts w:asciiTheme="minorBidi" w:hAnsiTheme="minorBidi"/>
          <w:sz w:val="24"/>
          <w:szCs w:val="24"/>
        </w:rPr>
        <w:t>bp</w:t>
      </w:r>
      <w:proofErr w:type="spellEnd"/>
      <w:r w:rsidRPr="00B94D1C">
        <w:rPr>
          <w:rFonts w:asciiTheme="minorBidi" w:hAnsiTheme="minorBidi"/>
          <w:sz w:val="24"/>
          <w:szCs w:val="24"/>
        </w:rPr>
        <w:t xml:space="preserve"> respectively according to </w:t>
      </w:r>
      <w:r w:rsidRPr="00B94D1C">
        <w:rPr>
          <w:rFonts w:asciiTheme="minorBidi" w:hAnsiTheme="minorBidi"/>
          <w:b/>
          <w:bCs/>
          <w:sz w:val="24"/>
          <w:szCs w:val="24"/>
        </w:rPr>
        <w:t>Cohen et al., 2007</w:t>
      </w:r>
      <w:r w:rsidRPr="00B94D1C">
        <w:rPr>
          <w:rFonts w:asciiTheme="minorBidi" w:hAnsiTheme="minorBidi"/>
          <w:sz w:val="24"/>
          <w:szCs w:val="24"/>
        </w:rPr>
        <w:t xml:space="preserve">. In our investigation, only </w:t>
      </w:r>
      <w:proofErr w:type="spellStart"/>
      <w:r w:rsidRPr="00B94D1C">
        <w:rPr>
          <w:rFonts w:asciiTheme="minorBidi" w:hAnsiTheme="minorBidi"/>
          <w:sz w:val="24"/>
          <w:szCs w:val="24"/>
        </w:rPr>
        <w:t>trh</w:t>
      </w:r>
      <w:proofErr w:type="spellEnd"/>
      <w:r w:rsidRPr="00B94D1C">
        <w:rPr>
          <w:rFonts w:asciiTheme="minorBidi" w:hAnsiTheme="minorBidi"/>
          <w:sz w:val="24"/>
          <w:szCs w:val="24"/>
        </w:rPr>
        <w:t xml:space="preserve"> virulence factor founded and indicated by light band at 250 </w:t>
      </w:r>
      <w:proofErr w:type="spellStart"/>
      <w:r w:rsidRPr="00B94D1C">
        <w:rPr>
          <w:rFonts w:asciiTheme="minorBidi" w:hAnsiTheme="minorBidi"/>
          <w:sz w:val="24"/>
          <w:szCs w:val="24"/>
        </w:rPr>
        <w:t>bp</w:t>
      </w:r>
      <w:proofErr w:type="spellEnd"/>
      <w:r w:rsidRPr="00B94D1C">
        <w:rPr>
          <w:rFonts w:asciiTheme="minorBidi" w:hAnsiTheme="minorBidi"/>
          <w:sz w:val="24"/>
          <w:szCs w:val="24"/>
        </w:rPr>
        <w:t xml:space="preserve"> as in fig. (8a&amp; 8b).</w:t>
      </w:r>
    </w:p>
    <w:p w14:paraId="2A5F3BD2" w14:textId="4C90BD61" w:rsidR="009B7199" w:rsidRPr="00B94D1C" w:rsidRDefault="009B7199" w:rsidP="00F87AC3">
      <w:pPr>
        <w:spacing w:line="360" w:lineRule="auto"/>
        <w:ind w:left="-540" w:right="-900" w:firstLine="720"/>
        <w:rPr>
          <w:rFonts w:asciiTheme="minorBidi" w:hAnsiTheme="minorBidi"/>
          <w:sz w:val="24"/>
          <w:szCs w:val="24"/>
        </w:rPr>
      </w:pPr>
      <w:r w:rsidRPr="00B94D1C">
        <w:rPr>
          <w:rFonts w:asciiTheme="minorBidi" w:hAnsiTheme="minorBidi"/>
          <w:sz w:val="24"/>
          <w:szCs w:val="24"/>
        </w:rPr>
        <w:t xml:space="preserve">On </w:t>
      </w:r>
      <w:proofErr w:type="spellStart"/>
      <w:r w:rsidRPr="00B94D1C">
        <w:rPr>
          <w:rFonts w:asciiTheme="minorBidi" w:hAnsiTheme="minorBidi"/>
          <w:sz w:val="24"/>
          <w:szCs w:val="24"/>
        </w:rPr>
        <w:t>conclusion</w:t>
      </w:r>
      <w:proofErr w:type="gramStart"/>
      <w:r w:rsidRPr="00B94D1C">
        <w:rPr>
          <w:rFonts w:asciiTheme="minorBidi" w:hAnsiTheme="minorBidi"/>
          <w:sz w:val="24"/>
          <w:szCs w:val="24"/>
        </w:rPr>
        <w:t>,V</w:t>
      </w:r>
      <w:proofErr w:type="spellEnd"/>
      <w:proofErr w:type="gramEnd"/>
      <w:r w:rsidRPr="00B94D1C">
        <w:rPr>
          <w:rFonts w:asciiTheme="minorBidi" w:hAnsiTheme="minorBidi"/>
          <w:sz w:val="24"/>
          <w:szCs w:val="24"/>
        </w:rPr>
        <w:t xml:space="preserve">. </w:t>
      </w:r>
      <w:proofErr w:type="spellStart"/>
      <w:r w:rsidRPr="00B94D1C">
        <w:rPr>
          <w:rFonts w:asciiTheme="minorBidi" w:hAnsiTheme="minorBidi"/>
          <w:sz w:val="24"/>
          <w:szCs w:val="24"/>
        </w:rPr>
        <w:t>parahaemolyticus</w:t>
      </w:r>
      <w:proofErr w:type="spellEnd"/>
      <w:r w:rsidRPr="00B94D1C">
        <w:rPr>
          <w:rFonts w:asciiTheme="minorBidi" w:hAnsiTheme="minorBidi"/>
          <w:sz w:val="24"/>
          <w:szCs w:val="24"/>
        </w:rPr>
        <w:t>, V.</w:t>
      </w:r>
      <w:r w:rsidR="00DA3B4B">
        <w:rPr>
          <w:rFonts w:asciiTheme="minorBidi" w:hAnsiTheme="minorBidi"/>
          <w:sz w:val="24"/>
          <w:szCs w:val="24"/>
        </w:rPr>
        <w:t xml:space="preserve"> </w:t>
      </w:r>
      <w:proofErr w:type="spellStart"/>
      <w:r w:rsidR="00DA3B4B">
        <w:rPr>
          <w:rFonts w:asciiTheme="minorBidi" w:hAnsiTheme="minorBidi"/>
          <w:sz w:val="24"/>
          <w:szCs w:val="24"/>
        </w:rPr>
        <w:t>harvey</w:t>
      </w:r>
      <w:r w:rsidRPr="00B94D1C">
        <w:rPr>
          <w:rFonts w:asciiTheme="minorBidi" w:hAnsiTheme="minorBidi"/>
          <w:sz w:val="24"/>
          <w:szCs w:val="24"/>
        </w:rPr>
        <w:t>i</w:t>
      </w:r>
      <w:proofErr w:type="spellEnd"/>
      <w:r w:rsidRPr="00B94D1C">
        <w:rPr>
          <w:rFonts w:asciiTheme="minorBidi" w:hAnsiTheme="minorBidi"/>
          <w:sz w:val="24"/>
          <w:szCs w:val="24"/>
        </w:rPr>
        <w:t xml:space="preserve">, V. </w:t>
      </w:r>
      <w:proofErr w:type="spellStart"/>
      <w:r w:rsidRPr="00B94D1C">
        <w:rPr>
          <w:rFonts w:asciiTheme="minorBidi" w:hAnsiTheme="minorBidi"/>
          <w:sz w:val="24"/>
          <w:szCs w:val="24"/>
        </w:rPr>
        <w:t>angullarum</w:t>
      </w:r>
      <w:proofErr w:type="spellEnd"/>
      <w:r w:rsidRPr="00B94D1C">
        <w:rPr>
          <w:rFonts w:asciiTheme="minorBidi" w:hAnsiTheme="minorBidi"/>
          <w:sz w:val="24"/>
          <w:szCs w:val="24"/>
        </w:rPr>
        <w:t xml:space="preserve"> and V. </w:t>
      </w:r>
      <w:proofErr w:type="spellStart"/>
      <w:r w:rsidRPr="00B94D1C">
        <w:rPr>
          <w:rFonts w:asciiTheme="minorBidi" w:hAnsiTheme="minorBidi"/>
          <w:sz w:val="24"/>
          <w:szCs w:val="24"/>
        </w:rPr>
        <w:t>alginolyticus</w:t>
      </w:r>
      <w:proofErr w:type="spellEnd"/>
      <w:r w:rsidRPr="00B94D1C">
        <w:rPr>
          <w:rFonts w:asciiTheme="minorBidi" w:hAnsiTheme="minorBidi"/>
          <w:sz w:val="24"/>
          <w:szCs w:val="24"/>
        </w:rPr>
        <w:t xml:space="preserve"> are the most causative Vibrio spp. affecting tilapia </w:t>
      </w:r>
      <w:proofErr w:type="spellStart"/>
      <w:r w:rsidRPr="00B94D1C">
        <w:rPr>
          <w:rFonts w:asciiTheme="minorBidi" w:hAnsiTheme="minorBidi"/>
          <w:sz w:val="24"/>
          <w:szCs w:val="24"/>
        </w:rPr>
        <w:t>nilotica</w:t>
      </w:r>
      <w:proofErr w:type="spellEnd"/>
      <w:r w:rsidRPr="00B94D1C">
        <w:rPr>
          <w:rFonts w:asciiTheme="minorBidi" w:hAnsiTheme="minorBidi"/>
          <w:sz w:val="24"/>
          <w:szCs w:val="24"/>
        </w:rPr>
        <w:t xml:space="preserve"> fish producing sever pathological finding leading to economic losses.</w:t>
      </w:r>
    </w:p>
    <w:p w14:paraId="2286C267" w14:textId="342654B4" w:rsidR="009B7199" w:rsidRPr="00B94D1C" w:rsidRDefault="009B7199" w:rsidP="00F87AC3">
      <w:pPr>
        <w:spacing w:line="360" w:lineRule="auto"/>
        <w:ind w:left="-540" w:right="-900" w:firstLine="720"/>
        <w:rPr>
          <w:rFonts w:asciiTheme="minorBidi" w:hAnsiTheme="minorBidi"/>
          <w:sz w:val="24"/>
          <w:szCs w:val="24"/>
        </w:rPr>
      </w:pPr>
      <w:r w:rsidRPr="00B94D1C">
        <w:rPr>
          <w:rFonts w:asciiTheme="minorBidi" w:hAnsiTheme="minorBidi"/>
          <w:sz w:val="24"/>
          <w:szCs w:val="24"/>
        </w:rPr>
        <w:t xml:space="preserve"> The V. </w:t>
      </w:r>
      <w:proofErr w:type="spellStart"/>
      <w:r w:rsidRPr="00B94D1C">
        <w:rPr>
          <w:rFonts w:asciiTheme="minorBidi" w:hAnsiTheme="minorBidi"/>
          <w:sz w:val="24"/>
          <w:szCs w:val="24"/>
        </w:rPr>
        <w:t>parahaemolytics</w:t>
      </w:r>
      <w:proofErr w:type="spellEnd"/>
      <w:r w:rsidRPr="00B94D1C">
        <w:rPr>
          <w:rFonts w:asciiTheme="minorBidi" w:hAnsiTheme="minorBidi"/>
          <w:sz w:val="24"/>
          <w:szCs w:val="24"/>
        </w:rPr>
        <w:t xml:space="preserve"> the dominant pathog</w:t>
      </w:r>
      <w:r w:rsidR="00DA3B4B">
        <w:rPr>
          <w:rFonts w:asciiTheme="minorBidi" w:hAnsiTheme="minorBidi"/>
          <w:sz w:val="24"/>
          <w:szCs w:val="24"/>
        </w:rPr>
        <w:t xml:space="preserve">enic one followed by V. </w:t>
      </w:r>
      <w:proofErr w:type="spellStart"/>
      <w:r w:rsidR="00DA3B4B">
        <w:rPr>
          <w:rFonts w:asciiTheme="minorBidi" w:hAnsiTheme="minorBidi"/>
          <w:sz w:val="24"/>
          <w:szCs w:val="24"/>
        </w:rPr>
        <w:t>harveyi</w:t>
      </w:r>
      <w:proofErr w:type="gramStart"/>
      <w:r w:rsidRPr="00B94D1C">
        <w:rPr>
          <w:rFonts w:asciiTheme="minorBidi" w:hAnsiTheme="minorBidi"/>
          <w:sz w:val="24"/>
          <w:szCs w:val="24"/>
        </w:rPr>
        <w:t>,V</w:t>
      </w:r>
      <w:proofErr w:type="spellEnd"/>
      <w:proofErr w:type="gramEnd"/>
      <w:r w:rsidRPr="00B94D1C">
        <w:rPr>
          <w:rFonts w:asciiTheme="minorBidi" w:hAnsiTheme="minorBidi"/>
          <w:sz w:val="24"/>
          <w:szCs w:val="24"/>
        </w:rPr>
        <w:t xml:space="preserve">. </w:t>
      </w:r>
      <w:proofErr w:type="spellStart"/>
      <w:r w:rsidRPr="00B94D1C">
        <w:rPr>
          <w:rFonts w:asciiTheme="minorBidi" w:hAnsiTheme="minorBidi"/>
          <w:sz w:val="24"/>
          <w:szCs w:val="24"/>
        </w:rPr>
        <w:t>alginolyticus</w:t>
      </w:r>
      <w:proofErr w:type="spellEnd"/>
      <w:r w:rsidRPr="00B94D1C">
        <w:rPr>
          <w:rFonts w:asciiTheme="minorBidi" w:hAnsiTheme="minorBidi"/>
          <w:sz w:val="24"/>
          <w:szCs w:val="24"/>
        </w:rPr>
        <w:t xml:space="preserve"> then  V. </w:t>
      </w:r>
      <w:proofErr w:type="spellStart"/>
      <w:r w:rsidRPr="00B94D1C">
        <w:rPr>
          <w:rFonts w:asciiTheme="minorBidi" w:hAnsiTheme="minorBidi"/>
          <w:sz w:val="24"/>
          <w:szCs w:val="24"/>
        </w:rPr>
        <w:t>angullarum</w:t>
      </w:r>
      <w:proofErr w:type="spellEnd"/>
      <w:r w:rsidRPr="00B94D1C">
        <w:rPr>
          <w:rFonts w:asciiTheme="minorBidi" w:hAnsiTheme="minorBidi"/>
          <w:sz w:val="24"/>
          <w:szCs w:val="24"/>
        </w:rPr>
        <w:t>.</w:t>
      </w:r>
    </w:p>
    <w:p w14:paraId="26DCBE77" w14:textId="77777777" w:rsidR="009B7199" w:rsidRPr="00B94D1C" w:rsidRDefault="009B7199" w:rsidP="00F87AC3">
      <w:pPr>
        <w:spacing w:line="360" w:lineRule="auto"/>
        <w:ind w:left="-540" w:right="-900" w:firstLine="720"/>
        <w:rPr>
          <w:rFonts w:asciiTheme="minorBidi" w:hAnsiTheme="minorBidi"/>
          <w:sz w:val="24"/>
          <w:szCs w:val="24"/>
        </w:rPr>
      </w:pPr>
      <w:r w:rsidRPr="00B94D1C">
        <w:rPr>
          <w:rFonts w:asciiTheme="minorBidi" w:hAnsiTheme="minorBidi"/>
          <w:sz w:val="24"/>
          <w:szCs w:val="24"/>
        </w:rPr>
        <w:t>PCR provides a rapid, effective, sensitive and confirmatory method in Vibrio identification.</w:t>
      </w:r>
    </w:p>
    <w:p w14:paraId="7D8394EC" w14:textId="77777777" w:rsidR="009B7199" w:rsidRPr="00B94D1C" w:rsidRDefault="009B7199" w:rsidP="00F87AC3">
      <w:pPr>
        <w:spacing w:line="360" w:lineRule="auto"/>
        <w:ind w:left="-540" w:right="-900" w:firstLine="720"/>
        <w:rPr>
          <w:rFonts w:asciiTheme="minorBidi" w:hAnsiTheme="minorBidi"/>
          <w:sz w:val="24"/>
          <w:szCs w:val="24"/>
        </w:rPr>
      </w:pPr>
      <w:r w:rsidRPr="00B94D1C">
        <w:rPr>
          <w:rFonts w:asciiTheme="minorBidi" w:hAnsiTheme="minorBidi"/>
          <w:sz w:val="24"/>
          <w:szCs w:val="24"/>
        </w:rPr>
        <w:t xml:space="preserve">16S </w:t>
      </w:r>
      <w:proofErr w:type="spellStart"/>
      <w:r w:rsidRPr="00B94D1C">
        <w:rPr>
          <w:rFonts w:asciiTheme="minorBidi" w:hAnsiTheme="minorBidi"/>
          <w:sz w:val="24"/>
          <w:szCs w:val="24"/>
        </w:rPr>
        <w:t>rRNA</w:t>
      </w:r>
      <w:proofErr w:type="spellEnd"/>
      <w:r w:rsidRPr="00B94D1C">
        <w:rPr>
          <w:rFonts w:asciiTheme="minorBidi" w:hAnsiTheme="minorBidi"/>
          <w:sz w:val="24"/>
          <w:szCs w:val="24"/>
        </w:rPr>
        <w:t xml:space="preserve"> gene used to identify genus Vibrio which contains a large number of closely related bacterial species differing in nucleotide sequence.</w:t>
      </w:r>
    </w:p>
    <w:p w14:paraId="3BF51CB1" w14:textId="77777777" w:rsidR="009B7199" w:rsidRPr="00B94D1C" w:rsidRDefault="009B7199" w:rsidP="00F87AC3">
      <w:pPr>
        <w:spacing w:line="360" w:lineRule="auto"/>
        <w:ind w:left="-540" w:right="-900" w:firstLine="720"/>
        <w:rPr>
          <w:rFonts w:asciiTheme="minorBidi" w:hAnsiTheme="minorBidi"/>
          <w:sz w:val="24"/>
          <w:szCs w:val="24"/>
        </w:rPr>
      </w:pPr>
      <w:r w:rsidRPr="00B94D1C">
        <w:rPr>
          <w:rFonts w:asciiTheme="minorBidi" w:hAnsiTheme="minorBidi"/>
          <w:sz w:val="24"/>
          <w:szCs w:val="24"/>
        </w:rPr>
        <w:t xml:space="preserve">Species specific genes used for confirmatory detection of vibrio species and for differentiation of them from other closely related vibrio species. </w:t>
      </w:r>
      <w:proofErr w:type="gramStart"/>
      <w:r w:rsidRPr="00B94D1C">
        <w:rPr>
          <w:rFonts w:asciiTheme="minorBidi" w:hAnsiTheme="minorBidi"/>
          <w:sz w:val="24"/>
          <w:szCs w:val="24"/>
        </w:rPr>
        <w:t>As  Vibrio</w:t>
      </w:r>
      <w:proofErr w:type="gramEnd"/>
      <w:r w:rsidRPr="00B94D1C">
        <w:rPr>
          <w:rFonts w:asciiTheme="minorBidi" w:hAnsiTheme="minorBidi"/>
          <w:sz w:val="24"/>
          <w:szCs w:val="24"/>
        </w:rPr>
        <w:t xml:space="preserve"> </w:t>
      </w:r>
      <w:proofErr w:type="spellStart"/>
      <w:r w:rsidRPr="00B94D1C">
        <w:rPr>
          <w:rFonts w:asciiTheme="minorBidi" w:hAnsiTheme="minorBidi"/>
          <w:sz w:val="24"/>
          <w:szCs w:val="24"/>
        </w:rPr>
        <w:t>alginolyticus</w:t>
      </w:r>
      <w:proofErr w:type="spellEnd"/>
      <w:r w:rsidRPr="00B94D1C">
        <w:rPr>
          <w:rFonts w:asciiTheme="minorBidi" w:hAnsiTheme="minorBidi"/>
          <w:sz w:val="24"/>
          <w:szCs w:val="24"/>
        </w:rPr>
        <w:t xml:space="preserve"> detected by VP32 and  VP33 </w:t>
      </w:r>
      <w:r w:rsidRPr="00B94D1C">
        <w:rPr>
          <w:rFonts w:asciiTheme="minorBidi" w:hAnsiTheme="minorBidi"/>
          <w:sz w:val="24"/>
          <w:szCs w:val="24"/>
        </w:rPr>
        <w:lastRenderedPageBreak/>
        <w:t xml:space="preserve">gene ,Vibrio </w:t>
      </w:r>
      <w:proofErr w:type="spellStart"/>
      <w:r w:rsidRPr="00B94D1C">
        <w:rPr>
          <w:rFonts w:asciiTheme="minorBidi" w:hAnsiTheme="minorBidi"/>
          <w:sz w:val="24"/>
          <w:szCs w:val="24"/>
        </w:rPr>
        <w:t>anguillarum</w:t>
      </w:r>
      <w:proofErr w:type="spellEnd"/>
      <w:r w:rsidRPr="00B94D1C">
        <w:rPr>
          <w:rFonts w:asciiTheme="minorBidi" w:hAnsiTheme="minorBidi"/>
          <w:sz w:val="24"/>
          <w:szCs w:val="24"/>
        </w:rPr>
        <w:t xml:space="preserve"> detected byVan-ami8 and Van-ami417    gene ,</w:t>
      </w:r>
      <w:proofErr w:type="spellStart"/>
      <w:r w:rsidRPr="00B94D1C">
        <w:rPr>
          <w:rFonts w:asciiTheme="minorBidi" w:hAnsiTheme="minorBidi"/>
          <w:sz w:val="24"/>
          <w:szCs w:val="24"/>
        </w:rPr>
        <w:t>Vh_toxR</w:t>
      </w:r>
      <w:proofErr w:type="spellEnd"/>
      <w:r w:rsidRPr="00B94D1C">
        <w:rPr>
          <w:rFonts w:asciiTheme="minorBidi" w:hAnsiTheme="minorBidi"/>
          <w:sz w:val="24"/>
          <w:szCs w:val="24"/>
        </w:rPr>
        <w:t xml:space="preserve"> used to identify vibrio </w:t>
      </w:r>
      <w:proofErr w:type="spellStart"/>
      <w:r w:rsidRPr="00B94D1C">
        <w:rPr>
          <w:rFonts w:asciiTheme="minorBidi" w:hAnsiTheme="minorBidi"/>
          <w:sz w:val="24"/>
          <w:szCs w:val="24"/>
        </w:rPr>
        <w:t>harveyi</w:t>
      </w:r>
      <w:proofErr w:type="spellEnd"/>
      <w:r w:rsidRPr="00B94D1C">
        <w:rPr>
          <w:rFonts w:asciiTheme="minorBidi" w:hAnsiTheme="minorBidi"/>
          <w:sz w:val="24"/>
          <w:szCs w:val="24"/>
        </w:rPr>
        <w:t xml:space="preserve"> and vibrio </w:t>
      </w:r>
      <w:proofErr w:type="spellStart"/>
      <w:r w:rsidRPr="00B94D1C">
        <w:rPr>
          <w:rFonts w:asciiTheme="minorBidi" w:hAnsiTheme="minorBidi"/>
          <w:sz w:val="24"/>
          <w:szCs w:val="24"/>
        </w:rPr>
        <w:t>Parahaemolyticus</w:t>
      </w:r>
      <w:proofErr w:type="spellEnd"/>
      <w:r w:rsidRPr="00B94D1C">
        <w:rPr>
          <w:rFonts w:asciiTheme="minorBidi" w:hAnsiTheme="minorBidi"/>
          <w:sz w:val="24"/>
          <w:szCs w:val="24"/>
        </w:rPr>
        <w:t xml:space="preserve"> identified by </w:t>
      </w:r>
      <w:proofErr w:type="spellStart"/>
      <w:r w:rsidRPr="00B94D1C">
        <w:rPr>
          <w:rFonts w:asciiTheme="minorBidi" w:hAnsiTheme="minorBidi"/>
          <w:sz w:val="24"/>
          <w:szCs w:val="24"/>
        </w:rPr>
        <w:t>toxR</w:t>
      </w:r>
      <w:proofErr w:type="spellEnd"/>
      <w:r w:rsidRPr="00B94D1C">
        <w:rPr>
          <w:rFonts w:asciiTheme="minorBidi" w:hAnsiTheme="minorBidi"/>
          <w:sz w:val="24"/>
          <w:szCs w:val="24"/>
        </w:rPr>
        <w:t xml:space="preserve"> gene.</w:t>
      </w:r>
    </w:p>
    <w:p w14:paraId="455A8EFD" w14:textId="77777777" w:rsidR="009B7199" w:rsidRPr="00B94D1C" w:rsidRDefault="009B7199" w:rsidP="00F87AC3">
      <w:pPr>
        <w:spacing w:line="360" w:lineRule="auto"/>
        <w:ind w:left="-540" w:right="-900" w:firstLine="720"/>
        <w:rPr>
          <w:rFonts w:asciiTheme="minorBidi" w:hAnsiTheme="minorBidi"/>
          <w:sz w:val="24"/>
          <w:szCs w:val="24"/>
        </w:rPr>
      </w:pPr>
      <w:r w:rsidRPr="00B94D1C">
        <w:rPr>
          <w:rFonts w:asciiTheme="minorBidi" w:hAnsiTheme="minorBidi"/>
          <w:sz w:val="24"/>
          <w:szCs w:val="24"/>
        </w:rPr>
        <w:t>The detection of virulence genes in each species is so important to detect the ability of the bacteria to produce the disease.</w:t>
      </w:r>
    </w:p>
    <w:p w14:paraId="04CF07B6" w14:textId="4E006AE0" w:rsidR="004F75EF" w:rsidRPr="007047AF" w:rsidRDefault="009B7199" w:rsidP="007047AF">
      <w:pPr>
        <w:spacing w:line="360" w:lineRule="auto"/>
        <w:ind w:left="-540" w:right="-900" w:firstLine="720"/>
        <w:jc w:val="both"/>
        <w:rPr>
          <w:rFonts w:asciiTheme="minorBidi" w:hAnsiTheme="minorBidi"/>
          <w:sz w:val="24"/>
          <w:szCs w:val="24"/>
        </w:rPr>
      </w:pPr>
      <w:r w:rsidRPr="00B94D1C">
        <w:rPr>
          <w:rFonts w:asciiTheme="minorBidi" w:hAnsiTheme="minorBidi"/>
          <w:sz w:val="24"/>
          <w:szCs w:val="24"/>
        </w:rPr>
        <w:t>Vibrio species are important pathogen affect fish and fish production.</w:t>
      </w:r>
    </w:p>
    <w:p w14:paraId="15677C81" w14:textId="3E201ADC" w:rsidR="004F75EF" w:rsidRPr="00B94D1C" w:rsidRDefault="004F75EF" w:rsidP="00F87AC3">
      <w:pPr>
        <w:autoSpaceDE w:val="0"/>
        <w:autoSpaceDN w:val="0"/>
        <w:adjustRightInd w:val="0"/>
        <w:spacing w:after="0" w:line="360" w:lineRule="auto"/>
        <w:ind w:left="-540" w:right="-900"/>
        <w:jc w:val="center"/>
        <w:rPr>
          <w:rFonts w:asciiTheme="minorBidi" w:hAnsiTheme="minorBidi"/>
          <w:b/>
          <w:bCs/>
          <w:color w:val="000000"/>
          <w:sz w:val="28"/>
          <w:szCs w:val="28"/>
        </w:rPr>
      </w:pPr>
      <w:r w:rsidRPr="00B94D1C">
        <w:rPr>
          <w:rFonts w:asciiTheme="minorBidi" w:hAnsiTheme="minorBidi"/>
          <w:b/>
          <w:bCs/>
          <w:color w:val="000000"/>
          <w:sz w:val="28"/>
          <w:szCs w:val="28"/>
        </w:rPr>
        <w:t xml:space="preserve">6. </w:t>
      </w:r>
      <w:proofErr w:type="gramStart"/>
      <w:r w:rsidRPr="00B94D1C">
        <w:rPr>
          <w:rFonts w:asciiTheme="minorBidi" w:hAnsiTheme="minorBidi"/>
          <w:b/>
          <w:bCs/>
          <w:color w:val="000000"/>
          <w:sz w:val="28"/>
          <w:szCs w:val="28"/>
        </w:rPr>
        <w:t>ACKNOWLEDGMENTS :</w:t>
      </w:r>
      <w:proofErr w:type="gramEnd"/>
    </w:p>
    <w:p w14:paraId="31D0B296" w14:textId="01110040" w:rsidR="00513713" w:rsidRPr="00513713" w:rsidRDefault="004F75EF" w:rsidP="007047AF">
      <w:pPr>
        <w:autoSpaceDE w:val="0"/>
        <w:autoSpaceDN w:val="0"/>
        <w:adjustRightInd w:val="0"/>
        <w:spacing w:after="0" w:line="360" w:lineRule="auto"/>
        <w:ind w:left="-540" w:right="-900" w:firstLine="1260"/>
        <w:rPr>
          <w:rFonts w:asciiTheme="minorBidi" w:hAnsiTheme="minorBidi"/>
          <w:color w:val="000000"/>
          <w:sz w:val="24"/>
          <w:szCs w:val="24"/>
        </w:rPr>
      </w:pPr>
      <w:r w:rsidRPr="00513713">
        <w:rPr>
          <w:rFonts w:asciiTheme="minorBidi" w:hAnsiTheme="minorBidi"/>
          <w:color w:val="000000"/>
          <w:sz w:val="24"/>
          <w:szCs w:val="24"/>
        </w:rPr>
        <w:t>Profound gratitude and appreciation are devoted to all members of our laboratory for discussions, encouragement and support to complete this study.</w:t>
      </w:r>
    </w:p>
    <w:p w14:paraId="6D735A4F" w14:textId="398D4530" w:rsidR="004F75EF" w:rsidRDefault="004F75EF" w:rsidP="00F87AC3">
      <w:pPr>
        <w:autoSpaceDE w:val="0"/>
        <w:autoSpaceDN w:val="0"/>
        <w:adjustRightInd w:val="0"/>
        <w:spacing w:after="0" w:line="360" w:lineRule="auto"/>
        <w:ind w:left="-540" w:right="-900"/>
        <w:jc w:val="center"/>
        <w:rPr>
          <w:rFonts w:asciiTheme="minorBidi" w:hAnsiTheme="minorBidi"/>
          <w:b/>
          <w:bCs/>
          <w:color w:val="000000"/>
          <w:sz w:val="28"/>
          <w:szCs w:val="28"/>
        </w:rPr>
      </w:pPr>
      <w:r w:rsidRPr="00B94D1C">
        <w:rPr>
          <w:rFonts w:asciiTheme="minorBidi" w:hAnsiTheme="minorBidi"/>
          <w:b/>
          <w:bCs/>
          <w:color w:val="000000"/>
          <w:sz w:val="28"/>
          <w:szCs w:val="28"/>
        </w:rPr>
        <w:t xml:space="preserve">5. </w:t>
      </w:r>
      <w:proofErr w:type="gramStart"/>
      <w:r w:rsidRPr="00B94D1C">
        <w:rPr>
          <w:rFonts w:asciiTheme="minorBidi" w:hAnsiTheme="minorBidi"/>
          <w:b/>
          <w:bCs/>
          <w:color w:val="000000"/>
          <w:sz w:val="28"/>
          <w:szCs w:val="28"/>
        </w:rPr>
        <w:t>REFERENCES :</w:t>
      </w:r>
      <w:proofErr w:type="gramEnd"/>
    </w:p>
    <w:p w14:paraId="436FB0A2" w14:textId="77777777" w:rsidR="0004628D" w:rsidRDefault="0004628D" w:rsidP="0004628D">
      <w:pPr>
        <w:autoSpaceDE w:val="0"/>
        <w:autoSpaceDN w:val="0"/>
        <w:adjustRightInd w:val="0"/>
        <w:spacing w:after="0" w:line="360" w:lineRule="auto"/>
        <w:ind w:firstLine="720"/>
        <w:jc w:val="both"/>
      </w:pPr>
      <w:proofErr w:type="spellStart"/>
      <w:r>
        <w:rPr>
          <w:rFonts w:ascii="Arial" w:eastAsia="Calibri" w:hAnsi="Arial" w:cs="Arial"/>
          <w:b/>
          <w:bCs/>
          <w:sz w:val="24"/>
          <w:szCs w:val="24"/>
          <w:lang w:bidi="ar-EG"/>
        </w:rPr>
        <w:t>Abd</w:t>
      </w:r>
      <w:proofErr w:type="spellEnd"/>
      <w:r>
        <w:rPr>
          <w:rFonts w:ascii="Arial" w:eastAsia="Calibri" w:hAnsi="Arial" w:cs="Arial"/>
          <w:b/>
          <w:bCs/>
          <w:sz w:val="24"/>
          <w:szCs w:val="24"/>
          <w:lang w:bidi="ar-EG"/>
        </w:rPr>
        <w:t>-El-</w:t>
      </w:r>
      <w:proofErr w:type="spellStart"/>
      <w:r>
        <w:rPr>
          <w:rFonts w:ascii="Arial" w:eastAsia="Calibri" w:hAnsi="Arial" w:cs="Arial"/>
          <w:b/>
          <w:bCs/>
          <w:sz w:val="24"/>
          <w:szCs w:val="24"/>
          <w:lang w:bidi="ar-EG"/>
        </w:rPr>
        <w:t>Gaber</w:t>
      </w:r>
      <w:proofErr w:type="spellEnd"/>
      <w:r>
        <w:rPr>
          <w:rFonts w:ascii="Arial" w:eastAsia="Calibri" w:hAnsi="Arial" w:cs="Arial"/>
          <w:b/>
          <w:bCs/>
          <w:sz w:val="24"/>
          <w:szCs w:val="24"/>
          <w:lang w:bidi="ar-EG"/>
        </w:rPr>
        <w:t>, G. A.,</w:t>
      </w:r>
      <w:r w:rsidRPr="0011627C">
        <w:rPr>
          <w:rFonts w:ascii="Arial" w:eastAsia="Calibri" w:hAnsi="Arial" w:cs="Arial"/>
          <w:b/>
          <w:bCs/>
          <w:sz w:val="24"/>
          <w:szCs w:val="24"/>
          <w:lang w:bidi="ar-EG"/>
        </w:rPr>
        <w:t xml:space="preserve"> </w:t>
      </w:r>
      <w:proofErr w:type="spellStart"/>
      <w:r w:rsidRPr="0011627C">
        <w:rPr>
          <w:rFonts w:ascii="Arial" w:eastAsia="Calibri" w:hAnsi="Arial" w:cs="Arial"/>
          <w:b/>
          <w:bCs/>
          <w:sz w:val="24"/>
          <w:szCs w:val="24"/>
          <w:lang w:bidi="ar-EG"/>
        </w:rPr>
        <w:t>Naguib</w:t>
      </w:r>
      <w:proofErr w:type="spellEnd"/>
      <w:r w:rsidRPr="0011627C">
        <w:rPr>
          <w:rFonts w:ascii="Arial" w:eastAsia="Calibri" w:hAnsi="Arial" w:cs="Arial"/>
          <w:b/>
          <w:bCs/>
          <w:sz w:val="24"/>
          <w:szCs w:val="24"/>
          <w:lang w:bidi="ar-EG"/>
        </w:rPr>
        <w:t>, M.</w:t>
      </w:r>
      <w:r>
        <w:rPr>
          <w:rFonts w:ascii="Arial" w:eastAsia="Calibri" w:hAnsi="Arial" w:cs="Arial"/>
          <w:b/>
          <w:bCs/>
          <w:sz w:val="24"/>
          <w:szCs w:val="24"/>
          <w:lang w:bidi="ar-EG"/>
        </w:rPr>
        <w:t xml:space="preserve">, </w:t>
      </w:r>
      <w:proofErr w:type="spellStart"/>
      <w:r>
        <w:rPr>
          <w:rFonts w:ascii="Arial" w:eastAsia="Calibri" w:hAnsi="Arial" w:cs="Arial"/>
          <w:b/>
          <w:bCs/>
          <w:sz w:val="24"/>
          <w:szCs w:val="24"/>
          <w:lang w:bidi="ar-EG"/>
        </w:rPr>
        <w:t>Abd</w:t>
      </w:r>
      <w:proofErr w:type="spellEnd"/>
      <w:r>
        <w:rPr>
          <w:rFonts w:ascii="Arial" w:eastAsia="Calibri" w:hAnsi="Arial" w:cs="Arial"/>
          <w:b/>
          <w:bCs/>
          <w:sz w:val="24"/>
          <w:szCs w:val="24"/>
          <w:lang w:bidi="ar-EG"/>
        </w:rPr>
        <w:t>-El-Aziz, E. S. A.1997.</w:t>
      </w:r>
      <w:r w:rsidRPr="0011627C">
        <w:rPr>
          <w:rFonts w:ascii="Arial" w:eastAsia="Calibri" w:hAnsi="Arial" w:cs="Arial"/>
          <w:sz w:val="24"/>
          <w:szCs w:val="24"/>
          <w:lang w:bidi="ar-EG"/>
        </w:rPr>
        <w:t xml:space="preserve"> Vibrio species infections in </w:t>
      </w:r>
      <w:proofErr w:type="spellStart"/>
      <w:r w:rsidRPr="0011627C">
        <w:rPr>
          <w:rFonts w:ascii="Arial" w:eastAsia="Calibri" w:hAnsi="Arial" w:cs="Arial"/>
          <w:sz w:val="24"/>
          <w:szCs w:val="24"/>
          <w:lang w:bidi="ar-EG"/>
        </w:rPr>
        <w:t>Oreochromis</w:t>
      </w:r>
      <w:proofErr w:type="spellEnd"/>
      <w:r w:rsidRPr="0011627C">
        <w:rPr>
          <w:rFonts w:ascii="Arial" w:eastAsia="Calibri" w:hAnsi="Arial" w:cs="Arial"/>
          <w:sz w:val="24"/>
          <w:szCs w:val="24"/>
          <w:lang w:bidi="ar-EG"/>
        </w:rPr>
        <w:t xml:space="preserve"> </w:t>
      </w:r>
      <w:proofErr w:type="spellStart"/>
      <w:r w:rsidRPr="0011627C">
        <w:rPr>
          <w:rFonts w:ascii="Arial" w:eastAsia="Calibri" w:hAnsi="Arial" w:cs="Arial"/>
          <w:sz w:val="24"/>
          <w:szCs w:val="24"/>
          <w:lang w:bidi="ar-EG"/>
        </w:rPr>
        <w:t>niloticus</w:t>
      </w:r>
      <w:proofErr w:type="spellEnd"/>
      <w:r w:rsidRPr="0011627C">
        <w:rPr>
          <w:rFonts w:ascii="Arial" w:eastAsia="Calibri" w:hAnsi="Arial" w:cs="Arial"/>
          <w:sz w:val="24"/>
          <w:szCs w:val="24"/>
          <w:lang w:bidi="ar-EG"/>
        </w:rPr>
        <w:t xml:space="preserve"> and </w:t>
      </w:r>
      <w:proofErr w:type="spellStart"/>
      <w:r w:rsidRPr="0011627C">
        <w:rPr>
          <w:rFonts w:ascii="Arial" w:eastAsia="Calibri" w:hAnsi="Arial" w:cs="Arial"/>
          <w:sz w:val="24"/>
          <w:szCs w:val="24"/>
          <w:lang w:bidi="ar-EG"/>
        </w:rPr>
        <w:t>Mugil</w:t>
      </w:r>
      <w:proofErr w:type="spellEnd"/>
      <w:r w:rsidRPr="0011627C">
        <w:rPr>
          <w:rFonts w:ascii="Arial" w:eastAsia="Calibri" w:hAnsi="Arial" w:cs="Arial"/>
          <w:sz w:val="24"/>
          <w:szCs w:val="24"/>
          <w:lang w:bidi="ar-EG"/>
        </w:rPr>
        <w:t xml:space="preserve"> </w:t>
      </w:r>
      <w:proofErr w:type="spellStart"/>
      <w:r w:rsidRPr="0011627C">
        <w:rPr>
          <w:rFonts w:ascii="Arial" w:eastAsia="Calibri" w:hAnsi="Arial" w:cs="Arial"/>
          <w:sz w:val="24"/>
          <w:szCs w:val="24"/>
          <w:lang w:bidi="ar-EG"/>
        </w:rPr>
        <w:t>cephalus</w:t>
      </w:r>
      <w:proofErr w:type="spellEnd"/>
      <w:r w:rsidRPr="0011627C">
        <w:rPr>
          <w:rFonts w:ascii="Arial" w:eastAsia="Calibri" w:hAnsi="Arial" w:cs="Arial"/>
          <w:sz w:val="24"/>
          <w:szCs w:val="24"/>
          <w:lang w:bidi="ar-EG"/>
        </w:rPr>
        <w:t xml:space="preserve">: sodium chloride tolerance. Pathogenicity, serological relatedness and </w:t>
      </w:r>
      <w:proofErr w:type="spellStart"/>
      <w:r w:rsidRPr="0011627C">
        <w:rPr>
          <w:rFonts w:ascii="Arial" w:eastAsia="Calibri" w:hAnsi="Arial" w:cs="Arial"/>
          <w:sz w:val="24"/>
          <w:szCs w:val="24"/>
          <w:lang w:bidi="ar-EG"/>
        </w:rPr>
        <w:t>antibiograms</w:t>
      </w:r>
      <w:proofErr w:type="spellEnd"/>
      <w:r w:rsidRPr="0011627C">
        <w:rPr>
          <w:rFonts w:ascii="Arial" w:eastAsia="Calibri" w:hAnsi="Arial" w:cs="Arial"/>
          <w:sz w:val="24"/>
          <w:szCs w:val="24"/>
          <w:lang w:bidi="ar-EG"/>
        </w:rPr>
        <w:t xml:space="preserve"> sensitivity of recovered </w:t>
      </w:r>
      <w:proofErr w:type="spellStart"/>
      <w:r w:rsidRPr="0011627C">
        <w:rPr>
          <w:rFonts w:ascii="Arial" w:eastAsia="Calibri" w:hAnsi="Arial" w:cs="Arial"/>
          <w:sz w:val="24"/>
          <w:szCs w:val="24"/>
          <w:lang w:bidi="ar-EG"/>
        </w:rPr>
        <w:t>Vibrios</w:t>
      </w:r>
      <w:proofErr w:type="spellEnd"/>
      <w:r w:rsidRPr="0011627C">
        <w:rPr>
          <w:rFonts w:ascii="Arial" w:eastAsia="Calibri" w:hAnsi="Arial" w:cs="Arial"/>
          <w:sz w:val="24"/>
          <w:szCs w:val="24"/>
          <w:lang w:bidi="ar-EG"/>
        </w:rPr>
        <w:t>. Vet.</w:t>
      </w:r>
      <w:r>
        <w:rPr>
          <w:rFonts w:ascii="Arial" w:eastAsia="Calibri" w:hAnsi="Arial" w:cs="Arial"/>
          <w:sz w:val="24"/>
          <w:szCs w:val="24"/>
          <w:lang w:bidi="ar-EG"/>
        </w:rPr>
        <w:t xml:space="preserve"> </w:t>
      </w:r>
      <w:r w:rsidRPr="0011627C">
        <w:rPr>
          <w:rFonts w:ascii="Arial" w:eastAsia="Calibri" w:hAnsi="Arial" w:cs="Arial"/>
          <w:sz w:val="24"/>
          <w:szCs w:val="24"/>
          <w:lang w:bidi="ar-EG"/>
        </w:rPr>
        <w:t>Med. J. Giza., 45: 87-99.</w:t>
      </w:r>
      <w:r w:rsidRPr="00F07C2D">
        <w:t xml:space="preserve"> </w:t>
      </w:r>
    </w:p>
    <w:p w14:paraId="2ED810D8"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lang w:bidi="ar-EG"/>
        </w:rPr>
      </w:pPr>
      <w:proofErr w:type="spellStart"/>
      <w:r>
        <w:rPr>
          <w:rFonts w:ascii="Arial" w:eastAsia="Calibri" w:hAnsi="Arial" w:cs="Arial"/>
          <w:b/>
          <w:bCs/>
          <w:sz w:val="24"/>
          <w:szCs w:val="24"/>
          <w:lang w:bidi="ar-EG"/>
        </w:rPr>
        <w:t>Adeleye</w:t>
      </w:r>
      <w:proofErr w:type="spellEnd"/>
      <w:r>
        <w:rPr>
          <w:rFonts w:ascii="Arial" w:eastAsia="Calibri" w:hAnsi="Arial" w:cs="Arial"/>
          <w:b/>
          <w:bCs/>
          <w:sz w:val="24"/>
          <w:szCs w:val="24"/>
          <w:lang w:bidi="ar-EG"/>
        </w:rPr>
        <w:t>, I. A.,</w:t>
      </w:r>
      <w:r w:rsidRPr="00F07C2D">
        <w:rPr>
          <w:rFonts w:ascii="Arial" w:eastAsia="Calibri" w:hAnsi="Arial" w:cs="Arial"/>
          <w:b/>
          <w:bCs/>
          <w:sz w:val="24"/>
          <w:szCs w:val="24"/>
          <w:lang w:bidi="ar-EG"/>
        </w:rPr>
        <w:t xml:space="preserve"> D</w:t>
      </w:r>
      <w:r>
        <w:rPr>
          <w:rFonts w:ascii="Arial" w:eastAsia="Calibri" w:hAnsi="Arial" w:cs="Arial"/>
          <w:b/>
          <w:bCs/>
          <w:sz w:val="24"/>
          <w:szCs w:val="24"/>
          <w:lang w:bidi="ar-EG"/>
        </w:rPr>
        <w:t xml:space="preserve">aniels, F. V., </w:t>
      </w:r>
      <w:proofErr w:type="spellStart"/>
      <w:r>
        <w:rPr>
          <w:rFonts w:ascii="Arial" w:eastAsia="Calibri" w:hAnsi="Arial" w:cs="Arial"/>
          <w:b/>
          <w:bCs/>
          <w:sz w:val="24"/>
          <w:szCs w:val="24"/>
          <w:lang w:bidi="ar-EG"/>
        </w:rPr>
        <w:t>Enyinnia</w:t>
      </w:r>
      <w:proofErr w:type="spellEnd"/>
      <w:r>
        <w:rPr>
          <w:rFonts w:ascii="Arial" w:eastAsia="Calibri" w:hAnsi="Arial" w:cs="Arial"/>
          <w:b/>
          <w:bCs/>
          <w:sz w:val="24"/>
          <w:szCs w:val="24"/>
          <w:lang w:bidi="ar-EG"/>
        </w:rPr>
        <w:t>, V. A. 2010.</w:t>
      </w:r>
      <w:r>
        <w:rPr>
          <w:rFonts w:ascii="Arial" w:eastAsia="Calibri" w:hAnsi="Arial" w:cs="Arial"/>
          <w:sz w:val="24"/>
          <w:szCs w:val="24"/>
          <w:lang w:bidi="ar-EG"/>
        </w:rPr>
        <w:t xml:space="preserve"> Characterization and Pathogenicity o</w:t>
      </w:r>
      <w:r w:rsidRPr="00F07C2D">
        <w:rPr>
          <w:rFonts w:ascii="Arial" w:eastAsia="Calibri" w:hAnsi="Arial" w:cs="Arial"/>
          <w:sz w:val="24"/>
          <w:szCs w:val="24"/>
          <w:lang w:bidi="ar-EG"/>
        </w:rPr>
        <w:t>f Vibrio Spp. Contaminating Sea</w:t>
      </w:r>
      <w:r>
        <w:rPr>
          <w:rFonts w:ascii="Arial" w:eastAsia="Calibri" w:hAnsi="Arial" w:cs="Arial"/>
          <w:sz w:val="24"/>
          <w:szCs w:val="24"/>
          <w:lang w:bidi="ar-EG"/>
        </w:rPr>
        <w:t xml:space="preserve"> </w:t>
      </w:r>
      <w:r w:rsidRPr="00F07C2D">
        <w:rPr>
          <w:rFonts w:ascii="Arial" w:eastAsia="Calibri" w:hAnsi="Arial" w:cs="Arial"/>
          <w:sz w:val="24"/>
          <w:szCs w:val="24"/>
          <w:lang w:bidi="ar-EG"/>
        </w:rPr>
        <w:t>foods In Lagos, Nigeria.</w:t>
      </w:r>
    </w:p>
    <w:p w14:paraId="320AE7B7"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lang w:bidi="ar-EG"/>
        </w:rPr>
      </w:pPr>
      <w:r w:rsidRPr="0011627C">
        <w:rPr>
          <w:rFonts w:ascii="Arial" w:eastAsia="Calibri" w:hAnsi="Arial" w:cs="Arial"/>
          <w:b/>
          <w:bCs/>
          <w:sz w:val="24"/>
          <w:szCs w:val="24"/>
          <w:lang w:bidi="ar-EG"/>
        </w:rPr>
        <w:t>Al-</w:t>
      </w:r>
      <w:proofErr w:type="spellStart"/>
      <w:r w:rsidRPr="0011627C">
        <w:rPr>
          <w:rFonts w:ascii="Arial" w:eastAsia="Calibri" w:hAnsi="Arial" w:cs="Arial"/>
          <w:b/>
          <w:bCs/>
          <w:sz w:val="24"/>
          <w:szCs w:val="24"/>
          <w:lang w:bidi="ar-EG"/>
        </w:rPr>
        <w:t>Sunaiher</w:t>
      </w:r>
      <w:proofErr w:type="spellEnd"/>
      <w:r w:rsidRPr="0011627C">
        <w:rPr>
          <w:rFonts w:ascii="Arial" w:eastAsia="Calibri" w:hAnsi="Arial" w:cs="Arial"/>
          <w:b/>
          <w:bCs/>
          <w:sz w:val="24"/>
          <w:szCs w:val="24"/>
          <w:lang w:bidi="ar-EG"/>
        </w:rPr>
        <w:t>,</w:t>
      </w:r>
      <w:r>
        <w:rPr>
          <w:rFonts w:ascii="Arial" w:eastAsia="Calibri" w:hAnsi="Arial" w:cs="Arial"/>
          <w:b/>
          <w:bCs/>
          <w:sz w:val="24"/>
          <w:szCs w:val="24"/>
          <w:lang w:bidi="ar-EG"/>
        </w:rPr>
        <w:t xml:space="preserve"> A. E.,</w:t>
      </w:r>
      <w:r w:rsidRPr="0011627C">
        <w:rPr>
          <w:rFonts w:ascii="Arial" w:eastAsia="Calibri" w:hAnsi="Arial" w:cs="Arial"/>
          <w:b/>
          <w:bCs/>
          <w:sz w:val="24"/>
          <w:szCs w:val="24"/>
          <w:lang w:bidi="ar-EG"/>
        </w:rPr>
        <w:t xml:space="preserve"> Ibrah</w:t>
      </w:r>
      <w:r>
        <w:rPr>
          <w:rFonts w:ascii="Arial" w:eastAsia="Calibri" w:hAnsi="Arial" w:cs="Arial"/>
          <w:b/>
          <w:bCs/>
          <w:sz w:val="24"/>
          <w:szCs w:val="24"/>
          <w:lang w:bidi="ar-EG"/>
        </w:rPr>
        <w:t>im, A. S. S., Al-</w:t>
      </w:r>
      <w:proofErr w:type="spellStart"/>
      <w:r>
        <w:rPr>
          <w:rFonts w:ascii="Arial" w:eastAsia="Calibri" w:hAnsi="Arial" w:cs="Arial"/>
          <w:b/>
          <w:bCs/>
          <w:sz w:val="24"/>
          <w:szCs w:val="24"/>
          <w:lang w:bidi="ar-EG"/>
        </w:rPr>
        <w:t>Salamah</w:t>
      </w:r>
      <w:proofErr w:type="spellEnd"/>
      <w:r>
        <w:rPr>
          <w:rFonts w:ascii="Arial" w:eastAsia="Calibri" w:hAnsi="Arial" w:cs="Arial"/>
          <w:b/>
          <w:bCs/>
          <w:sz w:val="24"/>
          <w:szCs w:val="24"/>
          <w:lang w:bidi="ar-EG"/>
        </w:rPr>
        <w:t xml:space="preserve">, A. A. 2010. </w:t>
      </w:r>
      <w:r w:rsidRPr="0011627C">
        <w:rPr>
          <w:rFonts w:ascii="Arial" w:eastAsia="Calibri" w:hAnsi="Arial" w:cs="Arial"/>
          <w:sz w:val="24"/>
          <w:szCs w:val="24"/>
          <w:lang w:bidi="ar-EG"/>
        </w:rPr>
        <w:t>Association of Vibrio species with disease incidence in some cultured fishes</w:t>
      </w:r>
      <w:r>
        <w:rPr>
          <w:rFonts w:ascii="Arial" w:eastAsia="Calibri" w:hAnsi="Arial" w:cs="Arial"/>
          <w:sz w:val="24"/>
          <w:szCs w:val="24"/>
          <w:lang w:bidi="ar-EG"/>
        </w:rPr>
        <w:t xml:space="preserve"> in the kingdom of Saudi Arabia.</w:t>
      </w:r>
      <w:r w:rsidRPr="00C07F65">
        <w:t xml:space="preserve"> </w:t>
      </w:r>
      <w:r w:rsidRPr="00C07F65">
        <w:rPr>
          <w:rFonts w:ascii="Arial" w:eastAsia="Calibri" w:hAnsi="Arial" w:cs="Arial"/>
          <w:sz w:val="24"/>
          <w:szCs w:val="24"/>
          <w:lang w:bidi="ar-EG"/>
        </w:rPr>
        <w:t>WASJ</w:t>
      </w:r>
      <w:r>
        <w:rPr>
          <w:rFonts w:ascii="Arial" w:eastAsia="Calibri" w:hAnsi="Arial" w:cs="Arial"/>
          <w:sz w:val="24"/>
          <w:szCs w:val="24"/>
          <w:lang w:bidi="ar-EG"/>
        </w:rPr>
        <w:t xml:space="preserve">, </w:t>
      </w:r>
      <w:r w:rsidRPr="0011627C">
        <w:rPr>
          <w:rFonts w:ascii="Arial" w:eastAsia="Calibri" w:hAnsi="Arial" w:cs="Arial"/>
          <w:sz w:val="24"/>
          <w:szCs w:val="24"/>
          <w:lang w:bidi="ar-EG"/>
        </w:rPr>
        <w:t>8(5):653-660.</w:t>
      </w:r>
    </w:p>
    <w:p w14:paraId="676828A0"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lang w:bidi="ar-EG"/>
        </w:rPr>
      </w:pPr>
      <w:r w:rsidRPr="0011627C">
        <w:rPr>
          <w:rFonts w:ascii="Arial" w:eastAsia="Calibri" w:hAnsi="Arial" w:cs="Arial"/>
          <w:sz w:val="24"/>
          <w:szCs w:val="24"/>
          <w:lang w:bidi="ar-EG"/>
        </w:rPr>
        <w:t xml:space="preserve"> </w:t>
      </w:r>
      <w:proofErr w:type="spellStart"/>
      <w:r w:rsidRPr="0011627C">
        <w:rPr>
          <w:rFonts w:ascii="Arial" w:eastAsia="Calibri" w:hAnsi="Arial" w:cs="Arial"/>
          <w:b/>
          <w:bCs/>
          <w:sz w:val="24"/>
          <w:szCs w:val="24"/>
          <w:lang w:bidi="ar-EG"/>
        </w:rPr>
        <w:t>A</w:t>
      </w:r>
      <w:r>
        <w:rPr>
          <w:rFonts w:ascii="Arial" w:eastAsia="Calibri" w:hAnsi="Arial" w:cs="Arial"/>
          <w:b/>
          <w:bCs/>
          <w:sz w:val="24"/>
          <w:szCs w:val="24"/>
          <w:lang w:bidi="ar-EG"/>
        </w:rPr>
        <w:t>runagiri</w:t>
      </w:r>
      <w:proofErr w:type="spellEnd"/>
      <w:r>
        <w:rPr>
          <w:rFonts w:ascii="Arial" w:eastAsia="Calibri" w:hAnsi="Arial" w:cs="Arial"/>
          <w:b/>
          <w:bCs/>
          <w:sz w:val="24"/>
          <w:szCs w:val="24"/>
          <w:lang w:bidi="ar-EG"/>
        </w:rPr>
        <w:t>,</w:t>
      </w:r>
      <w:r w:rsidRPr="0011627C">
        <w:rPr>
          <w:rFonts w:ascii="Arial" w:eastAsia="Calibri" w:hAnsi="Arial" w:cs="Arial"/>
          <w:b/>
          <w:bCs/>
          <w:sz w:val="24"/>
          <w:szCs w:val="24"/>
          <w:lang w:bidi="ar-EG"/>
        </w:rPr>
        <w:t xml:space="preserve"> K., </w:t>
      </w:r>
      <w:proofErr w:type="spellStart"/>
      <w:r w:rsidRPr="0011627C">
        <w:rPr>
          <w:rFonts w:ascii="Arial" w:eastAsia="Calibri" w:hAnsi="Arial" w:cs="Arial"/>
          <w:b/>
          <w:bCs/>
          <w:sz w:val="24"/>
          <w:szCs w:val="24"/>
          <w:lang w:bidi="ar-EG"/>
        </w:rPr>
        <w:t>S</w:t>
      </w:r>
      <w:r>
        <w:rPr>
          <w:rFonts w:ascii="Arial" w:eastAsia="Calibri" w:hAnsi="Arial" w:cs="Arial"/>
          <w:b/>
          <w:bCs/>
          <w:sz w:val="24"/>
          <w:szCs w:val="24"/>
          <w:lang w:bidi="ar-EG"/>
        </w:rPr>
        <w:t>ivakumar</w:t>
      </w:r>
      <w:proofErr w:type="spellEnd"/>
      <w:r>
        <w:rPr>
          <w:rFonts w:ascii="Arial" w:eastAsia="Calibri" w:hAnsi="Arial" w:cs="Arial"/>
          <w:b/>
          <w:bCs/>
          <w:sz w:val="24"/>
          <w:szCs w:val="24"/>
          <w:lang w:bidi="ar-EG"/>
        </w:rPr>
        <w:t>,</w:t>
      </w:r>
      <w:r w:rsidRPr="0011627C">
        <w:rPr>
          <w:rFonts w:ascii="Arial" w:eastAsia="Calibri" w:hAnsi="Arial" w:cs="Arial"/>
          <w:b/>
          <w:bCs/>
          <w:sz w:val="24"/>
          <w:szCs w:val="24"/>
          <w:lang w:bidi="ar-EG"/>
        </w:rPr>
        <w:t xml:space="preserve"> T., </w:t>
      </w:r>
      <w:proofErr w:type="spellStart"/>
      <w:r w:rsidRPr="0011627C">
        <w:rPr>
          <w:rFonts w:ascii="Arial" w:eastAsia="Calibri" w:hAnsi="Arial" w:cs="Arial"/>
          <w:b/>
          <w:bCs/>
          <w:sz w:val="24"/>
          <w:szCs w:val="24"/>
          <w:lang w:bidi="ar-EG"/>
        </w:rPr>
        <w:t>M</w:t>
      </w:r>
      <w:r>
        <w:rPr>
          <w:rFonts w:ascii="Arial" w:eastAsia="Calibri" w:hAnsi="Arial" w:cs="Arial"/>
          <w:b/>
          <w:bCs/>
          <w:sz w:val="24"/>
          <w:szCs w:val="24"/>
          <w:lang w:bidi="ar-EG"/>
        </w:rPr>
        <w:t>urugan</w:t>
      </w:r>
      <w:proofErr w:type="spellEnd"/>
      <w:r>
        <w:rPr>
          <w:rFonts w:ascii="Arial" w:eastAsia="Calibri" w:hAnsi="Arial" w:cs="Arial"/>
          <w:b/>
          <w:bCs/>
          <w:sz w:val="24"/>
          <w:szCs w:val="24"/>
          <w:lang w:bidi="ar-EG"/>
        </w:rPr>
        <w:t>,</w:t>
      </w:r>
      <w:r w:rsidRPr="0011627C">
        <w:rPr>
          <w:rFonts w:ascii="Arial" w:eastAsia="Calibri" w:hAnsi="Arial" w:cs="Arial"/>
          <w:b/>
          <w:bCs/>
          <w:sz w:val="24"/>
          <w:szCs w:val="24"/>
          <w:lang w:bidi="ar-EG"/>
        </w:rPr>
        <w:t xml:space="preserve"> T.</w:t>
      </w:r>
      <w:r>
        <w:rPr>
          <w:rFonts w:ascii="Arial" w:eastAsia="Calibri" w:hAnsi="Arial" w:cs="Arial"/>
          <w:b/>
          <w:bCs/>
          <w:sz w:val="24"/>
          <w:szCs w:val="24"/>
          <w:lang w:bidi="ar-EG"/>
        </w:rPr>
        <w:t xml:space="preserve"> </w:t>
      </w:r>
      <w:r w:rsidRPr="0011627C">
        <w:rPr>
          <w:rFonts w:ascii="Arial" w:eastAsia="Calibri" w:hAnsi="Arial" w:cs="Arial"/>
          <w:b/>
          <w:bCs/>
          <w:sz w:val="24"/>
          <w:szCs w:val="24"/>
          <w:lang w:bidi="ar-EG"/>
        </w:rPr>
        <w:t>(</w:t>
      </w:r>
      <w:r w:rsidRPr="0011627C">
        <w:rPr>
          <w:rFonts w:ascii="Arial" w:eastAsia="Calibri" w:hAnsi="Arial" w:cs="Arial" w:hint="cs"/>
          <w:b/>
          <w:bCs/>
          <w:sz w:val="24"/>
          <w:szCs w:val="24"/>
          <w:rtl/>
          <w:lang w:bidi="ar-EG"/>
        </w:rPr>
        <w:t>2016</w:t>
      </w:r>
      <w:r>
        <w:rPr>
          <w:rFonts w:ascii="Arial" w:eastAsia="Calibri" w:hAnsi="Arial" w:cs="Arial"/>
          <w:b/>
          <w:bCs/>
          <w:sz w:val="24"/>
          <w:szCs w:val="24"/>
          <w:lang w:bidi="ar-EG"/>
        </w:rPr>
        <w:t>).</w:t>
      </w:r>
      <w:r w:rsidRPr="0011627C">
        <w:rPr>
          <w:rFonts w:ascii="Arial" w:eastAsia="Calibri" w:hAnsi="Arial" w:cs="Arial"/>
          <w:sz w:val="24"/>
          <w:szCs w:val="24"/>
        </w:rPr>
        <w:t xml:space="preserve"> </w:t>
      </w:r>
      <w:r w:rsidRPr="0011627C">
        <w:rPr>
          <w:rFonts w:ascii="Arial" w:eastAsia="Calibri" w:hAnsi="Arial" w:cs="Arial"/>
          <w:sz w:val="24"/>
          <w:szCs w:val="24"/>
          <w:lang w:bidi="ar-EG"/>
        </w:rPr>
        <w:t>S</w:t>
      </w:r>
      <w:r>
        <w:rPr>
          <w:rFonts w:ascii="Arial" w:eastAsia="Calibri" w:hAnsi="Arial" w:cs="Arial"/>
          <w:sz w:val="24"/>
          <w:szCs w:val="24"/>
          <w:lang w:bidi="ar-EG"/>
        </w:rPr>
        <w:t xml:space="preserve">tudy of Vibrio species and its </w:t>
      </w:r>
      <w:proofErr w:type="spellStart"/>
      <w:r>
        <w:rPr>
          <w:rFonts w:ascii="Arial" w:eastAsia="Calibri" w:hAnsi="Arial" w:cs="Arial"/>
          <w:sz w:val="24"/>
          <w:szCs w:val="24"/>
          <w:lang w:bidi="ar-EG"/>
        </w:rPr>
        <w:t>occurance</w:t>
      </w:r>
      <w:proofErr w:type="spellEnd"/>
      <w:r>
        <w:rPr>
          <w:rFonts w:ascii="Arial" w:eastAsia="Calibri" w:hAnsi="Arial" w:cs="Arial"/>
          <w:sz w:val="24"/>
          <w:szCs w:val="24"/>
          <w:lang w:bidi="ar-EG"/>
        </w:rPr>
        <w:t xml:space="preserve"> frequency in collected seafood samples</w:t>
      </w:r>
      <w:r w:rsidRPr="0011627C">
        <w:rPr>
          <w:rFonts w:ascii="Arial" w:eastAsia="Calibri" w:hAnsi="Arial" w:cs="Arial"/>
          <w:sz w:val="24"/>
          <w:szCs w:val="24"/>
          <w:lang w:bidi="ar-EG"/>
        </w:rPr>
        <w:t>.</w:t>
      </w:r>
      <w:r w:rsidRPr="0011627C">
        <w:rPr>
          <w:rFonts w:ascii="Arial" w:eastAsia="Calibri" w:hAnsi="Arial" w:cs="Arial"/>
          <w:color w:val="000000"/>
          <w:sz w:val="24"/>
          <w:szCs w:val="24"/>
        </w:rPr>
        <w:t xml:space="preserve"> </w:t>
      </w:r>
      <w:r w:rsidRPr="0011627C">
        <w:rPr>
          <w:rFonts w:ascii="Arial" w:eastAsia="Calibri" w:hAnsi="Arial" w:cs="Arial"/>
          <w:sz w:val="24"/>
          <w:szCs w:val="24"/>
          <w:lang w:bidi="ar-EG"/>
        </w:rPr>
        <w:t>Asian J</w:t>
      </w:r>
      <w:r>
        <w:rPr>
          <w:rFonts w:ascii="Arial" w:eastAsia="Calibri" w:hAnsi="Arial" w:cs="Arial"/>
          <w:sz w:val="24"/>
          <w:szCs w:val="24"/>
          <w:lang w:bidi="ar-EG"/>
        </w:rPr>
        <w:t>.</w:t>
      </w:r>
      <w:r w:rsidRPr="0011627C">
        <w:rPr>
          <w:rFonts w:ascii="Arial" w:eastAsia="Calibri" w:hAnsi="Arial" w:cs="Arial"/>
          <w:sz w:val="24"/>
          <w:szCs w:val="24"/>
          <w:lang w:bidi="ar-EG"/>
        </w:rPr>
        <w:t xml:space="preserve"> Pharm</w:t>
      </w:r>
      <w:r>
        <w:rPr>
          <w:rFonts w:ascii="Arial" w:eastAsia="Calibri" w:hAnsi="Arial" w:cs="Arial"/>
          <w:sz w:val="24"/>
          <w:szCs w:val="24"/>
          <w:lang w:bidi="ar-EG"/>
        </w:rPr>
        <w:t>.</w:t>
      </w:r>
      <w:r w:rsidRPr="0011627C">
        <w:rPr>
          <w:rFonts w:ascii="Arial" w:eastAsia="Calibri" w:hAnsi="Arial" w:cs="Arial"/>
          <w:sz w:val="24"/>
          <w:szCs w:val="24"/>
          <w:lang w:bidi="ar-EG"/>
        </w:rPr>
        <w:t xml:space="preserve"> </w:t>
      </w:r>
      <w:proofErr w:type="spellStart"/>
      <w:r w:rsidRPr="0011627C">
        <w:rPr>
          <w:rFonts w:ascii="Arial" w:eastAsia="Calibri" w:hAnsi="Arial" w:cs="Arial"/>
          <w:sz w:val="24"/>
          <w:szCs w:val="24"/>
          <w:lang w:bidi="ar-EG"/>
        </w:rPr>
        <w:t>Clin</w:t>
      </w:r>
      <w:proofErr w:type="spellEnd"/>
      <w:r>
        <w:rPr>
          <w:rFonts w:ascii="Arial" w:eastAsia="Calibri" w:hAnsi="Arial" w:cs="Arial"/>
          <w:sz w:val="24"/>
          <w:szCs w:val="24"/>
          <w:lang w:bidi="ar-EG"/>
        </w:rPr>
        <w:t>.</w:t>
      </w:r>
      <w:r w:rsidRPr="0011627C">
        <w:rPr>
          <w:rFonts w:ascii="Arial" w:eastAsia="Calibri" w:hAnsi="Arial" w:cs="Arial"/>
          <w:sz w:val="24"/>
          <w:szCs w:val="24"/>
          <w:lang w:bidi="ar-EG"/>
        </w:rPr>
        <w:t xml:space="preserve"> Res</w:t>
      </w:r>
      <w:r>
        <w:rPr>
          <w:rFonts w:ascii="Arial" w:eastAsia="Calibri" w:hAnsi="Arial" w:cs="Arial"/>
          <w:sz w:val="24"/>
          <w:szCs w:val="24"/>
          <w:lang w:bidi="ar-EG"/>
        </w:rPr>
        <w:t>.,</w:t>
      </w:r>
      <w:r w:rsidRPr="0011627C">
        <w:rPr>
          <w:rFonts w:ascii="Arial" w:eastAsia="Calibri" w:hAnsi="Arial" w:cs="Arial"/>
          <w:sz w:val="24"/>
          <w:szCs w:val="24"/>
          <w:lang w:bidi="ar-EG"/>
        </w:rPr>
        <w:t xml:space="preserve"> </w:t>
      </w:r>
      <w:r>
        <w:rPr>
          <w:rFonts w:ascii="Arial" w:eastAsia="Calibri" w:hAnsi="Arial" w:cs="Arial"/>
          <w:sz w:val="24"/>
          <w:szCs w:val="24"/>
          <w:lang w:bidi="ar-EG"/>
        </w:rPr>
        <w:t xml:space="preserve">9: </w:t>
      </w:r>
      <w:r w:rsidRPr="0011627C">
        <w:rPr>
          <w:rFonts w:ascii="Arial" w:eastAsia="Calibri" w:hAnsi="Arial" w:cs="Arial"/>
          <w:sz w:val="24"/>
          <w:szCs w:val="24"/>
          <w:lang w:bidi="ar-EG"/>
        </w:rPr>
        <w:t>229-231.</w:t>
      </w:r>
    </w:p>
    <w:p w14:paraId="21EB7777"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r>
        <w:rPr>
          <w:rFonts w:ascii="Arial" w:eastAsia="Calibri" w:hAnsi="Arial" w:cs="Arial"/>
          <w:b/>
          <w:bCs/>
          <w:sz w:val="24"/>
          <w:szCs w:val="24"/>
        </w:rPr>
        <w:t xml:space="preserve">Austin, B., </w:t>
      </w:r>
      <w:r w:rsidRPr="001176AB">
        <w:rPr>
          <w:rFonts w:ascii="Arial" w:eastAsia="Calibri" w:hAnsi="Arial" w:cs="Arial"/>
          <w:b/>
          <w:bCs/>
          <w:sz w:val="24"/>
          <w:szCs w:val="24"/>
        </w:rPr>
        <w:t>Austin, D.</w:t>
      </w:r>
      <w:r>
        <w:rPr>
          <w:rFonts w:ascii="Arial" w:eastAsia="Calibri" w:hAnsi="Arial" w:cs="Arial"/>
          <w:b/>
          <w:bCs/>
          <w:sz w:val="24"/>
          <w:szCs w:val="24"/>
        </w:rPr>
        <w:t xml:space="preserve"> A.1987.</w:t>
      </w:r>
      <w:r w:rsidRPr="0011627C">
        <w:rPr>
          <w:rFonts w:ascii="Arial" w:eastAsia="Calibri" w:hAnsi="Arial" w:cs="Arial"/>
          <w:b/>
          <w:bCs/>
          <w:sz w:val="24"/>
          <w:szCs w:val="24"/>
        </w:rPr>
        <w:t xml:space="preserve"> </w:t>
      </w:r>
      <w:r w:rsidRPr="0011627C">
        <w:rPr>
          <w:rFonts w:ascii="Arial" w:eastAsia="Calibri" w:hAnsi="Arial" w:cs="Arial"/>
          <w:sz w:val="24"/>
          <w:szCs w:val="24"/>
        </w:rPr>
        <w:t>Bacterial fish pathogens, diseases in farmed and wild fish.15</w:t>
      </w:r>
      <w:r w:rsidRPr="0011627C">
        <w:rPr>
          <w:rFonts w:ascii="Arial" w:eastAsia="Calibri" w:hAnsi="Arial" w:cs="Arial"/>
          <w:sz w:val="24"/>
          <w:szCs w:val="24"/>
          <w:vertAlign w:val="superscript"/>
        </w:rPr>
        <w:t>th</w:t>
      </w:r>
      <w:r w:rsidRPr="0011627C">
        <w:rPr>
          <w:rFonts w:ascii="Arial" w:eastAsia="Calibri" w:hAnsi="Arial" w:cs="Arial"/>
          <w:sz w:val="24"/>
          <w:szCs w:val="24"/>
        </w:rPr>
        <w:t xml:space="preserve"> ed. Ellis </w:t>
      </w:r>
      <w:proofErr w:type="spellStart"/>
      <w:r w:rsidRPr="0011627C">
        <w:rPr>
          <w:rFonts w:ascii="Arial" w:eastAsia="Calibri" w:hAnsi="Arial" w:cs="Arial"/>
          <w:sz w:val="24"/>
          <w:szCs w:val="24"/>
        </w:rPr>
        <w:t>Howrwood</w:t>
      </w:r>
      <w:proofErr w:type="spellEnd"/>
      <w:r>
        <w:rPr>
          <w:rFonts w:ascii="Arial" w:eastAsia="Calibri" w:hAnsi="Arial" w:cs="Arial"/>
          <w:sz w:val="24"/>
          <w:szCs w:val="24"/>
        </w:rPr>
        <w:t xml:space="preserve"> Limited, England.</w:t>
      </w:r>
      <w:r w:rsidRPr="0011627C">
        <w:rPr>
          <w:rFonts w:ascii="Arial" w:eastAsia="Calibri" w:hAnsi="Arial" w:cs="Arial"/>
          <w:sz w:val="24"/>
          <w:szCs w:val="24"/>
        </w:rPr>
        <w:t xml:space="preserve"> 263-287.</w:t>
      </w:r>
    </w:p>
    <w:p w14:paraId="6152D4F0"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proofErr w:type="spellStart"/>
      <w:r w:rsidRPr="0011627C">
        <w:rPr>
          <w:rFonts w:ascii="Arial" w:eastAsia="Calibri" w:hAnsi="Arial" w:cs="Arial"/>
          <w:b/>
          <w:bCs/>
          <w:sz w:val="24"/>
          <w:szCs w:val="24"/>
        </w:rPr>
        <w:t>B</w:t>
      </w:r>
      <w:r>
        <w:rPr>
          <w:rFonts w:ascii="Arial" w:eastAsia="Calibri" w:hAnsi="Arial" w:cs="Arial"/>
          <w:b/>
          <w:bCs/>
          <w:sz w:val="24"/>
          <w:szCs w:val="24"/>
        </w:rPr>
        <w:t>ergey</w:t>
      </w:r>
      <w:proofErr w:type="spellEnd"/>
      <w:r>
        <w:rPr>
          <w:rFonts w:ascii="Arial" w:eastAsia="Calibri" w:hAnsi="Arial" w:cs="Arial"/>
          <w:b/>
          <w:bCs/>
          <w:sz w:val="24"/>
          <w:szCs w:val="24"/>
        </w:rPr>
        <w:t xml:space="preserve">, </w:t>
      </w:r>
      <w:r w:rsidRPr="0011627C">
        <w:rPr>
          <w:rFonts w:ascii="Arial" w:eastAsia="Calibri" w:hAnsi="Arial" w:cs="Arial"/>
          <w:b/>
          <w:bCs/>
          <w:sz w:val="24"/>
          <w:szCs w:val="24"/>
        </w:rPr>
        <w:t>D.M., H</w:t>
      </w:r>
      <w:r>
        <w:rPr>
          <w:rFonts w:ascii="Arial" w:eastAsia="Calibri" w:hAnsi="Arial" w:cs="Arial"/>
          <w:b/>
          <w:bCs/>
          <w:sz w:val="24"/>
          <w:szCs w:val="24"/>
        </w:rPr>
        <w:t>olt,</w:t>
      </w:r>
      <w:r w:rsidRPr="0011627C">
        <w:rPr>
          <w:rFonts w:ascii="Arial" w:eastAsia="Calibri" w:hAnsi="Arial" w:cs="Arial"/>
          <w:b/>
          <w:bCs/>
          <w:sz w:val="24"/>
          <w:szCs w:val="24"/>
        </w:rPr>
        <w:t xml:space="preserve"> J.G.,</w:t>
      </w:r>
      <w:r>
        <w:rPr>
          <w:rFonts w:ascii="Arial" w:eastAsia="Calibri" w:hAnsi="Arial" w:cs="Arial"/>
          <w:b/>
          <w:bCs/>
          <w:sz w:val="24"/>
          <w:szCs w:val="24"/>
        </w:rPr>
        <w:t xml:space="preserve"> </w:t>
      </w:r>
      <w:r w:rsidRPr="0011627C">
        <w:rPr>
          <w:rFonts w:ascii="Arial" w:eastAsia="Calibri" w:hAnsi="Arial" w:cs="Arial"/>
          <w:b/>
          <w:bCs/>
          <w:sz w:val="24"/>
          <w:szCs w:val="24"/>
        </w:rPr>
        <w:t>K</w:t>
      </w:r>
      <w:r>
        <w:rPr>
          <w:rFonts w:ascii="Arial" w:eastAsia="Calibri" w:hAnsi="Arial" w:cs="Arial"/>
          <w:b/>
          <w:bCs/>
          <w:sz w:val="24"/>
          <w:szCs w:val="24"/>
        </w:rPr>
        <w:t>rieg, N.R. 1984.</w:t>
      </w:r>
      <w:r w:rsidRPr="0011627C">
        <w:rPr>
          <w:rFonts w:ascii="Arial" w:eastAsia="Calibri" w:hAnsi="Arial" w:cs="Arial"/>
          <w:sz w:val="24"/>
          <w:szCs w:val="24"/>
        </w:rPr>
        <w:t xml:space="preserve"> </w:t>
      </w:r>
      <w:proofErr w:type="spellStart"/>
      <w:r w:rsidRPr="0011627C">
        <w:rPr>
          <w:rFonts w:ascii="Arial" w:eastAsia="Calibri" w:hAnsi="Arial" w:cs="Arial"/>
          <w:sz w:val="24"/>
          <w:szCs w:val="24"/>
        </w:rPr>
        <w:t>Bergey’s</w:t>
      </w:r>
      <w:proofErr w:type="spellEnd"/>
      <w:r w:rsidRPr="0011627C">
        <w:rPr>
          <w:rFonts w:ascii="Arial" w:eastAsia="Calibri" w:hAnsi="Arial" w:cs="Arial"/>
          <w:sz w:val="24"/>
          <w:szCs w:val="24"/>
        </w:rPr>
        <w:t xml:space="preserve"> Manual of systematic bacteriology. Baltimore, MD: Williams &amp; Wilkins c1992.</w:t>
      </w:r>
    </w:p>
    <w:p w14:paraId="41BFEAAE"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proofErr w:type="spellStart"/>
      <w:r>
        <w:rPr>
          <w:rFonts w:ascii="Arial" w:eastAsia="Calibri" w:hAnsi="Arial" w:cs="Arial"/>
          <w:b/>
          <w:bCs/>
          <w:sz w:val="24"/>
          <w:szCs w:val="24"/>
        </w:rPr>
        <w:t>Burke</w:t>
      </w:r>
      <w:proofErr w:type="gramStart"/>
      <w:r>
        <w:rPr>
          <w:rFonts w:ascii="Arial" w:eastAsia="Calibri" w:hAnsi="Arial" w:cs="Arial"/>
          <w:b/>
          <w:bCs/>
          <w:sz w:val="24"/>
          <w:szCs w:val="24"/>
        </w:rPr>
        <w:t>,J</w:t>
      </w:r>
      <w:proofErr w:type="spellEnd"/>
      <w:proofErr w:type="gramEnd"/>
      <w:r>
        <w:rPr>
          <w:rFonts w:ascii="Arial" w:eastAsia="Calibri" w:hAnsi="Arial" w:cs="Arial"/>
          <w:b/>
          <w:bCs/>
          <w:sz w:val="24"/>
          <w:szCs w:val="24"/>
        </w:rPr>
        <w:t>.,  Rodgers, L. 1981.</w:t>
      </w:r>
      <w:r w:rsidRPr="0011627C">
        <w:rPr>
          <w:rFonts w:ascii="Arial" w:eastAsia="Calibri" w:hAnsi="Arial" w:cs="Arial"/>
          <w:sz w:val="24"/>
          <w:szCs w:val="24"/>
        </w:rPr>
        <w:t xml:space="preserve"> Identification of pathogenic bacteria associated with the</w:t>
      </w:r>
      <w:r w:rsidRPr="0011627C">
        <w:rPr>
          <w:rFonts w:ascii="Arial" w:eastAsia="Calibri" w:hAnsi="Arial" w:cs="Arial"/>
          <w:i/>
          <w:iCs/>
          <w:sz w:val="24"/>
          <w:szCs w:val="24"/>
        </w:rPr>
        <w:t xml:space="preserve"> </w:t>
      </w:r>
      <w:r w:rsidRPr="0011627C">
        <w:rPr>
          <w:rFonts w:ascii="Arial" w:eastAsia="Calibri" w:hAnsi="Arial" w:cs="Arial"/>
          <w:sz w:val="24"/>
          <w:szCs w:val="24"/>
        </w:rPr>
        <w:t xml:space="preserve">occurrence </w:t>
      </w:r>
      <w:r>
        <w:rPr>
          <w:rFonts w:ascii="Arial" w:eastAsia="Calibri" w:hAnsi="Arial" w:cs="Arial"/>
          <w:sz w:val="24"/>
          <w:szCs w:val="24"/>
        </w:rPr>
        <w:t>of red spot</w:t>
      </w:r>
      <w:r w:rsidRPr="0011627C">
        <w:rPr>
          <w:rFonts w:ascii="Arial" w:eastAsia="Calibri" w:hAnsi="Arial" w:cs="Arial"/>
          <w:sz w:val="24"/>
          <w:szCs w:val="24"/>
        </w:rPr>
        <w:t xml:space="preserve"> in sea mullet, </w:t>
      </w:r>
      <w:proofErr w:type="spellStart"/>
      <w:r w:rsidRPr="0011627C">
        <w:rPr>
          <w:rFonts w:ascii="Arial" w:eastAsia="Calibri" w:hAnsi="Arial" w:cs="Arial"/>
          <w:sz w:val="24"/>
          <w:szCs w:val="24"/>
        </w:rPr>
        <w:t>Mugil</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cephalus</w:t>
      </w:r>
      <w:proofErr w:type="spellEnd"/>
      <w:r w:rsidRPr="0011627C">
        <w:rPr>
          <w:rFonts w:ascii="Arial" w:eastAsia="Calibri" w:hAnsi="Arial" w:cs="Arial"/>
          <w:sz w:val="24"/>
          <w:szCs w:val="24"/>
        </w:rPr>
        <w:t xml:space="preserve"> L., in south - easte</w:t>
      </w:r>
      <w:r>
        <w:rPr>
          <w:rFonts w:ascii="Arial" w:eastAsia="Calibri" w:hAnsi="Arial" w:cs="Arial"/>
          <w:sz w:val="24"/>
          <w:szCs w:val="24"/>
        </w:rPr>
        <w:t>rn Queensland. - J. Fish Dis. 4:</w:t>
      </w:r>
      <w:r w:rsidRPr="0011627C">
        <w:rPr>
          <w:rFonts w:ascii="Arial" w:eastAsia="Calibri" w:hAnsi="Arial" w:cs="Arial"/>
          <w:sz w:val="24"/>
          <w:szCs w:val="24"/>
        </w:rPr>
        <w:t>153-159.</w:t>
      </w:r>
    </w:p>
    <w:p w14:paraId="7A9AF9D6"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b/>
          <w:bCs/>
          <w:sz w:val="24"/>
          <w:szCs w:val="24"/>
        </w:rPr>
      </w:pPr>
      <w:r w:rsidRPr="0011627C">
        <w:rPr>
          <w:rFonts w:ascii="Arial" w:eastAsia="Calibri" w:hAnsi="Arial" w:cs="Arial"/>
          <w:b/>
          <w:bCs/>
          <w:sz w:val="24"/>
          <w:szCs w:val="24"/>
        </w:rPr>
        <w:lastRenderedPageBreak/>
        <w:t>Cohen</w:t>
      </w:r>
      <w:r>
        <w:rPr>
          <w:rFonts w:ascii="Arial" w:eastAsia="Calibri" w:hAnsi="Arial" w:cs="Arial"/>
          <w:b/>
          <w:bCs/>
          <w:sz w:val="24"/>
          <w:szCs w:val="24"/>
        </w:rPr>
        <w:t>,</w:t>
      </w:r>
      <w:r w:rsidRPr="0011627C">
        <w:rPr>
          <w:rFonts w:ascii="Arial" w:eastAsia="Calibri" w:hAnsi="Arial" w:cs="Arial"/>
          <w:b/>
          <w:bCs/>
          <w:sz w:val="24"/>
          <w:szCs w:val="24"/>
        </w:rPr>
        <w:t xml:space="preserve"> N., </w:t>
      </w:r>
      <w:proofErr w:type="spellStart"/>
      <w:r w:rsidRPr="0011627C">
        <w:rPr>
          <w:rFonts w:ascii="Arial" w:eastAsia="Calibri" w:hAnsi="Arial" w:cs="Arial"/>
          <w:b/>
          <w:bCs/>
          <w:sz w:val="24"/>
          <w:szCs w:val="24"/>
        </w:rPr>
        <w:t>Karib</w:t>
      </w:r>
      <w:proofErr w:type="spellEnd"/>
      <w:r>
        <w:rPr>
          <w:rFonts w:ascii="Arial" w:eastAsia="Calibri" w:hAnsi="Arial" w:cs="Arial"/>
          <w:b/>
          <w:bCs/>
          <w:sz w:val="24"/>
          <w:szCs w:val="24"/>
        </w:rPr>
        <w:t>,</w:t>
      </w:r>
      <w:r w:rsidRPr="0011627C">
        <w:rPr>
          <w:rFonts w:ascii="Arial" w:eastAsia="Calibri" w:hAnsi="Arial" w:cs="Arial"/>
          <w:b/>
          <w:bCs/>
          <w:sz w:val="24"/>
          <w:szCs w:val="24"/>
        </w:rPr>
        <w:t xml:space="preserve"> H., </w:t>
      </w:r>
      <w:proofErr w:type="spellStart"/>
      <w:r w:rsidRPr="0011627C">
        <w:rPr>
          <w:rFonts w:ascii="Arial" w:eastAsia="Calibri" w:hAnsi="Arial" w:cs="Arial"/>
          <w:b/>
          <w:bCs/>
          <w:sz w:val="24"/>
          <w:szCs w:val="24"/>
        </w:rPr>
        <w:t>Ait</w:t>
      </w:r>
      <w:proofErr w:type="spellEnd"/>
      <w:r w:rsidRPr="0011627C">
        <w:rPr>
          <w:rFonts w:ascii="Arial" w:eastAsia="Calibri" w:hAnsi="Arial" w:cs="Arial"/>
          <w:b/>
          <w:bCs/>
          <w:sz w:val="24"/>
          <w:szCs w:val="24"/>
        </w:rPr>
        <w:t xml:space="preserve"> </w:t>
      </w:r>
      <w:proofErr w:type="spellStart"/>
      <w:r w:rsidRPr="0011627C">
        <w:rPr>
          <w:rFonts w:ascii="Arial" w:eastAsia="Calibri" w:hAnsi="Arial" w:cs="Arial"/>
          <w:b/>
          <w:bCs/>
          <w:sz w:val="24"/>
          <w:szCs w:val="24"/>
        </w:rPr>
        <w:t>Saïd</w:t>
      </w:r>
      <w:proofErr w:type="spellEnd"/>
      <w:r>
        <w:rPr>
          <w:rFonts w:ascii="Arial" w:eastAsia="Calibri" w:hAnsi="Arial" w:cs="Arial"/>
          <w:b/>
          <w:bCs/>
          <w:sz w:val="24"/>
          <w:szCs w:val="24"/>
        </w:rPr>
        <w:t>,</w:t>
      </w:r>
      <w:r w:rsidRPr="0011627C">
        <w:rPr>
          <w:rFonts w:ascii="Arial" w:eastAsia="Calibri" w:hAnsi="Arial" w:cs="Arial"/>
          <w:b/>
          <w:bCs/>
          <w:sz w:val="24"/>
          <w:szCs w:val="24"/>
        </w:rPr>
        <w:t xml:space="preserve"> J., </w:t>
      </w:r>
      <w:proofErr w:type="spellStart"/>
      <w:r w:rsidRPr="0011627C">
        <w:rPr>
          <w:rFonts w:ascii="Arial" w:eastAsia="Calibri" w:hAnsi="Arial" w:cs="Arial"/>
          <w:b/>
          <w:bCs/>
          <w:sz w:val="24"/>
          <w:szCs w:val="24"/>
        </w:rPr>
        <w:t>Lemee</w:t>
      </w:r>
      <w:proofErr w:type="spellEnd"/>
      <w:r>
        <w:rPr>
          <w:rFonts w:ascii="Arial" w:eastAsia="Calibri" w:hAnsi="Arial" w:cs="Arial"/>
          <w:b/>
          <w:bCs/>
          <w:sz w:val="24"/>
          <w:szCs w:val="24"/>
        </w:rPr>
        <w:t>,</w:t>
      </w:r>
      <w:r w:rsidRPr="0011627C">
        <w:rPr>
          <w:rFonts w:ascii="Arial" w:eastAsia="Calibri" w:hAnsi="Arial" w:cs="Arial"/>
          <w:b/>
          <w:bCs/>
          <w:sz w:val="24"/>
          <w:szCs w:val="24"/>
        </w:rPr>
        <w:t xml:space="preserve"> L., </w:t>
      </w:r>
      <w:proofErr w:type="spellStart"/>
      <w:r w:rsidRPr="0011627C">
        <w:rPr>
          <w:rFonts w:ascii="Arial" w:eastAsia="Calibri" w:hAnsi="Arial" w:cs="Arial"/>
          <w:b/>
          <w:bCs/>
          <w:sz w:val="24"/>
          <w:szCs w:val="24"/>
        </w:rPr>
        <w:t>Guenole</w:t>
      </w:r>
      <w:proofErr w:type="spellEnd"/>
      <w:r>
        <w:rPr>
          <w:rFonts w:ascii="Arial" w:eastAsia="Calibri" w:hAnsi="Arial" w:cs="Arial"/>
          <w:b/>
          <w:bCs/>
          <w:sz w:val="24"/>
          <w:szCs w:val="24"/>
        </w:rPr>
        <w:t>,</w:t>
      </w:r>
      <w:r w:rsidRPr="0011627C">
        <w:rPr>
          <w:rFonts w:ascii="Arial" w:eastAsia="Calibri" w:hAnsi="Arial" w:cs="Arial"/>
          <w:b/>
          <w:bCs/>
          <w:sz w:val="24"/>
          <w:szCs w:val="24"/>
        </w:rPr>
        <w:t xml:space="preserve"> A., </w:t>
      </w:r>
      <w:proofErr w:type="spellStart"/>
      <w:r w:rsidRPr="0011627C">
        <w:rPr>
          <w:rFonts w:ascii="Arial" w:eastAsia="Calibri" w:hAnsi="Arial" w:cs="Arial"/>
          <w:b/>
          <w:bCs/>
          <w:sz w:val="24"/>
          <w:szCs w:val="24"/>
        </w:rPr>
        <w:t>Quilici</w:t>
      </w:r>
      <w:proofErr w:type="spellEnd"/>
      <w:r>
        <w:rPr>
          <w:rFonts w:ascii="Arial" w:eastAsia="Calibri" w:hAnsi="Arial" w:cs="Arial"/>
          <w:b/>
          <w:bCs/>
          <w:sz w:val="24"/>
          <w:szCs w:val="24"/>
        </w:rPr>
        <w:t>,</w:t>
      </w:r>
      <w:r w:rsidRPr="0011627C">
        <w:rPr>
          <w:rFonts w:ascii="Arial" w:eastAsia="Calibri" w:hAnsi="Arial" w:cs="Arial"/>
          <w:b/>
          <w:bCs/>
          <w:sz w:val="24"/>
          <w:szCs w:val="24"/>
        </w:rPr>
        <w:t xml:space="preserve"> M.</w:t>
      </w:r>
      <w:r>
        <w:rPr>
          <w:rFonts w:ascii="Arial" w:eastAsia="Calibri" w:hAnsi="Arial" w:cs="Arial"/>
          <w:b/>
          <w:bCs/>
          <w:sz w:val="24"/>
          <w:szCs w:val="24"/>
        </w:rPr>
        <w:t xml:space="preserve"> L. 2007. </w:t>
      </w:r>
      <w:proofErr w:type="spellStart"/>
      <w:r w:rsidRPr="0011627C">
        <w:rPr>
          <w:rFonts w:ascii="Arial" w:eastAsia="Calibri" w:hAnsi="Arial" w:cs="Arial"/>
          <w:sz w:val="24"/>
          <w:szCs w:val="24"/>
        </w:rPr>
        <w:t>Prévalence</w:t>
      </w:r>
      <w:proofErr w:type="spellEnd"/>
      <w:r w:rsidRPr="0011627C">
        <w:rPr>
          <w:rFonts w:ascii="Arial" w:eastAsia="Calibri" w:hAnsi="Arial" w:cs="Arial"/>
          <w:sz w:val="24"/>
          <w:szCs w:val="24"/>
        </w:rPr>
        <w:t xml:space="preserve"> des </w:t>
      </w:r>
      <w:proofErr w:type="spellStart"/>
      <w:r w:rsidRPr="0011627C">
        <w:rPr>
          <w:rFonts w:ascii="Arial" w:eastAsia="Calibri" w:hAnsi="Arial" w:cs="Arial"/>
          <w:sz w:val="24"/>
          <w:szCs w:val="24"/>
        </w:rPr>
        <w:t>vibrions</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potentiellement</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pathogènes</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dans</w:t>
      </w:r>
      <w:proofErr w:type="spellEnd"/>
      <w:r w:rsidRPr="0011627C">
        <w:rPr>
          <w:rFonts w:ascii="Arial" w:eastAsia="Calibri" w:hAnsi="Arial" w:cs="Arial"/>
          <w:sz w:val="24"/>
          <w:szCs w:val="24"/>
        </w:rPr>
        <w:t xml:space="preserve"> les </w:t>
      </w:r>
      <w:proofErr w:type="spellStart"/>
      <w:r w:rsidRPr="0011627C">
        <w:rPr>
          <w:rFonts w:ascii="Arial" w:eastAsia="Calibri" w:hAnsi="Arial" w:cs="Arial"/>
          <w:sz w:val="24"/>
          <w:szCs w:val="24"/>
        </w:rPr>
        <w:t>produits</w:t>
      </w:r>
      <w:proofErr w:type="spellEnd"/>
      <w:r w:rsidRPr="0011627C">
        <w:rPr>
          <w:rFonts w:ascii="Arial" w:eastAsia="Calibri" w:hAnsi="Arial" w:cs="Arial"/>
          <w:sz w:val="24"/>
          <w:szCs w:val="24"/>
        </w:rPr>
        <w:t xml:space="preserve"> de la </w:t>
      </w:r>
      <w:proofErr w:type="spellStart"/>
      <w:r w:rsidRPr="0011627C">
        <w:rPr>
          <w:rFonts w:ascii="Arial" w:eastAsia="Calibri" w:hAnsi="Arial" w:cs="Arial"/>
          <w:sz w:val="24"/>
          <w:szCs w:val="24"/>
        </w:rPr>
        <w:t>pêche</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commercialisés</w:t>
      </w:r>
      <w:proofErr w:type="spellEnd"/>
      <w:r w:rsidRPr="0011627C">
        <w:rPr>
          <w:rFonts w:ascii="Arial" w:eastAsia="Calibri" w:hAnsi="Arial" w:cs="Arial"/>
          <w:sz w:val="24"/>
          <w:szCs w:val="24"/>
        </w:rPr>
        <w:t xml:space="preserve"> à Cas</w:t>
      </w:r>
      <w:r>
        <w:rPr>
          <w:rFonts w:ascii="Arial" w:eastAsia="Calibri" w:hAnsi="Arial" w:cs="Arial"/>
          <w:sz w:val="24"/>
          <w:szCs w:val="24"/>
        </w:rPr>
        <w:t>ablanca (</w:t>
      </w:r>
      <w:proofErr w:type="spellStart"/>
      <w:r>
        <w:rPr>
          <w:rFonts w:ascii="Arial" w:eastAsia="Calibri" w:hAnsi="Arial" w:cs="Arial"/>
          <w:sz w:val="24"/>
          <w:szCs w:val="24"/>
        </w:rPr>
        <w:t>Maroc</w:t>
      </w:r>
      <w:proofErr w:type="spellEnd"/>
      <w:r>
        <w:rPr>
          <w:rFonts w:ascii="Arial" w:eastAsia="Calibri" w:hAnsi="Arial" w:cs="Arial"/>
          <w:sz w:val="24"/>
          <w:szCs w:val="24"/>
        </w:rPr>
        <w:t xml:space="preserve">). Revue </w:t>
      </w:r>
      <w:proofErr w:type="spellStart"/>
      <w:r>
        <w:rPr>
          <w:rFonts w:ascii="Arial" w:eastAsia="Calibri" w:hAnsi="Arial" w:cs="Arial"/>
          <w:sz w:val="24"/>
          <w:szCs w:val="24"/>
        </w:rPr>
        <w:t>Méd</w:t>
      </w:r>
      <w:proofErr w:type="spellEnd"/>
      <w:r>
        <w:rPr>
          <w:rFonts w:ascii="Arial" w:eastAsia="Calibri" w:hAnsi="Arial" w:cs="Arial"/>
          <w:sz w:val="24"/>
          <w:szCs w:val="24"/>
        </w:rPr>
        <w:t xml:space="preserve">. </w:t>
      </w:r>
      <w:proofErr w:type="spellStart"/>
      <w:r>
        <w:rPr>
          <w:rFonts w:ascii="Arial" w:eastAsia="Calibri" w:hAnsi="Arial" w:cs="Arial"/>
          <w:sz w:val="24"/>
          <w:szCs w:val="24"/>
        </w:rPr>
        <w:t>Vét</w:t>
      </w:r>
      <w:proofErr w:type="spellEnd"/>
      <w:r>
        <w:rPr>
          <w:rFonts w:ascii="Arial" w:eastAsia="Calibri" w:hAnsi="Arial" w:cs="Arial"/>
          <w:sz w:val="24"/>
          <w:szCs w:val="24"/>
        </w:rPr>
        <w:t>.</w:t>
      </w:r>
      <w:r w:rsidRPr="0011627C">
        <w:rPr>
          <w:rFonts w:ascii="Arial" w:eastAsia="Calibri" w:hAnsi="Arial" w:cs="Arial"/>
          <w:sz w:val="24"/>
          <w:szCs w:val="24"/>
        </w:rPr>
        <w:t xml:space="preserve"> 158: 562-568.</w:t>
      </w:r>
      <w:r w:rsidRPr="0011627C">
        <w:rPr>
          <w:rFonts w:ascii="Arial" w:eastAsia="Calibri" w:hAnsi="Arial" w:cs="Arial"/>
          <w:b/>
          <w:bCs/>
          <w:sz w:val="24"/>
          <w:szCs w:val="24"/>
        </w:rPr>
        <w:t xml:space="preserve"> </w:t>
      </w:r>
    </w:p>
    <w:p w14:paraId="266F84C6"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proofErr w:type="spellStart"/>
      <w:r w:rsidRPr="0011627C">
        <w:rPr>
          <w:rFonts w:ascii="Arial" w:eastAsia="Calibri" w:hAnsi="Arial" w:cs="Arial"/>
          <w:b/>
          <w:bCs/>
          <w:sz w:val="24"/>
          <w:szCs w:val="24"/>
        </w:rPr>
        <w:t>Conejero</w:t>
      </w:r>
      <w:proofErr w:type="spellEnd"/>
      <w:r w:rsidRPr="0011627C">
        <w:rPr>
          <w:rFonts w:ascii="Arial" w:eastAsia="Calibri" w:hAnsi="Arial" w:cs="Arial"/>
          <w:b/>
          <w:bCs/>
          <w:sz w:val="24"/>
          <w:szCs w:val="24"/>
        </w:rPr>
        <w:t>, M.</w:t>
      </w:r>
      <w:r>
        <w:rPr>
          <w:rFonts w:ascii="Arial" w:eastAsia="Calibri" w:hAnsi="Arial" w:cs="Arial"/>
          <w:b/>
          <w:bCs/>
          <w:sz w:val="24"/>
          <w:szCs w:val="24"/>
        </w:rPr>
        <w:t xml:space="preserve"> </w:t>
      </w:r>
      <w:r w:rsidRPr="0011627C">
        <w:rPr>
          <w:rFonts w:ascii="Arial" w:eastAsia="Calibri" w:hAnsi="Arial" w:cs="Arial"/>
          <w:b/>
          <w:bCs/>
          <w:sz w:val="24"/>
          <w:szCs w:val="24"/>
        </w:rPr>
        <w:t>J.</w:t>
      </w:r>
      <w:r>
        <w:rPr>
          <w:rFonts w:ascii="Arial" w:eastAsia="Calibri" w:hAnsi="Arial" w:cs="Arial"/>
          <w:b/>
          <w:bCs/>
          <w:sz w:val="24"/>
          <w:szCs w:val="24"/>
        </w:rPr>
        <w:t xml:space="preserve"> U., </w:t>
      </w:r>
      <w:proofErr w:type="spellStart"/>
      <w:r>
        <w:rPr>
          <w:rFonts w:ascii="Arial" w:eastAsia="Calibri" w:hAnsi="Arial" w:cs="Arial"/>
          <w:b/>
          <w:bCs/>
          <w:sz w:val="24"/>
          <w:szCs w:val="24"/>
        </w:rPr>
        <w:t>Hedreyda</w:t>
      </w:r>
      <w:proofErr w:type="spellEnd"/>
      <w:r>
        <w:rPr>
          <w:rFonts w:ascii="Arial" w:eastAsia="Calibri" w:hAnsi="Arial" w:cs="Arial"/>
          <w:b/>
          <w:bCs/>
          <w:sz w:val="24"/>
          <w:szCs w:val="24"/>
        </w:rPr>
        <w:t>, C.T. 2003.</w:t>
      </w:r>
      <w:r w:rsidRPr="0011627C">
        <w:rPr>
          <w:rFonts w:ascii="Arial" w:eastAsia="Calibri" w:hAnsi="Arial" w:cs="Arial"/>
          <w:sz w:val="24"/>
          <w:szCs w:val="24"/>
        </w:rPr>
        <w:t xml:space="preserve"> Isolation of partial </w:t>
      </w:r>
      <w:proofErr w:type="spellStart"/>
      <w:r w:rsidRPr="0011627C">
        <w:rPr>
          <w:rFonts w:ascii="Arial" w:eastAsia="Calibri" w:hAnsi="Arial" w:cs="Arial"/>
          <w:sz w:val="24"/>
          <w:szCs w:val="24"/>
        </w:rPr>
        <w:t>toxR</w:t>
      </w:r>
      <w:proofErr w:type="spellEnd"/>
      <w:r w:rsidRPr="0011627C">
        <w:rPr>
          <w:rFonts w:ascii="Arial" w:eastAsia="Calibri" w:hAnsi="Arial" w:cs="Arial"/>
          <w:sz w:val="24"/>
          <w:szCs w:val="24"/>
        </w:rPr>
        <w:t xml:space="preserve"> gene </w:t>
      </w:r>
      <w:r>
        <w:rPr>
          <w:rFonts w:ascii="Arial" w:eastAsia="Calibri" w:hAnsi="Arial" w:cs="Arial"/>
          <w:sz w:val="24"/>
          <w:szCs w:val="24"/>
        </w:rPr>
        <w:t xml:space="preserve">of Vibrio </w:t>
      </w:r>
      <w:proofErr w:type="spellStart"/>
      <w:r>
        <w:rPr>
          <w:rFonts w:ascii="Arial" w:eastAsia="Calibri" w:hAnsi="Arial" w:cs="Arial"/>
          <w:sz w:val="24"/>
          <w:szCs w:val="24"/>
        </w:rPr>
        <w:t>harveyi</w:t>
      </w:r>
      <w:proofErr w:type="spellEnd"/>
      <w:r>
        <w:rPr>
          <w:rFonts w:ascii="Arial" w:eastAsia="Calibri" w:hAnsi="Arial" w:cs="Arial"/>
          <w:sz w:val="24"/>
          <w:szCs w:val="24"/>
        </w:rPr>
        <w:t xml:space="preserve"> and design of </w:t>
      </w:r>
      <w:proofErr w:type="spellStart"/>
      <w:r w:rsidRPr="0011627C">
        <w:rPr>
          <w:rFonts w:ascii="Arial" w:eastAsia="Calibri" w:hAnsi="Arial" w:cs="Arial"/>
          <w:sz w:val="24"/>
          <w:szCs w:val="24"/>
        </w:rPr>
        <w:t>toxR</w:t>
      </w:r>
      <w:proofErr w:type="spellEnd"/>
      <w:r w:rsidRPr="0011627C">
        <w:rPr>
          <w:rFonts w:ascii="Arial" w:eastAsia="Calibri" w:hAnsi="Arial" w:cs="Arial"/>
          <w:sz w:val="24"/>
          <w:szCs w:val="24"/>
        </w:rPr>
        <w:t>-targeted PCR primers for species</w:t>
      </w:r>
      <w:r>
        <w:rPr>
          <w:rFonts w:ascii="Arial" w:eastAsia="Calibri" w:hAnsi="Arial" w:cs="Arial"/>
          <w:sz w:val="24"/>
          <w:szCs w:val="24"/>
        </w:rPr>
        <w:t xml:space="preserve"> detection. J. Appl. </w:t>
      </w:r>
      <w:proofErr w:type="spellStart"/>
      <w:r>
        <w:rPr>
          <w:rFonts w:ascii="Arial" w:eastAsia="Calibri" w:hAnsi="Arial" w:cs="Arial"/>
          <w:sz w:val="24"/>
          <w:szCs w:val="24"/>
        </w:rPr>
        <w:t>Microbiol</w:t>
      </w:r>
      <w:proofErr w:type="spellEnd"/>
      <w:r>
        <w:rPr>
          <w:rFonts w:ascii="Arial" w:eastAsia="Calibri" w:hAnsi="Arial" w:cs="Arial"/>
          <w:sz w:val="24"/>
          <w:szCs w:val="24"/>
        </w:rPr>
        <w:t xml:space="preserve">. </w:t>
      </w:r>
      <w:r w:rsidRPr="0011627C">
        <w:rPr>
          <w:rFonts w:ascii="Arial" w:eastAsia="Calibri" w:hAnsi="Arial" w:cs="Arial"/>
          <w:sz w:val="24"/>
          <w:szCs w:val="24"/>
        </w:rPr>
        <w:t>95: 602611.</w:t>
      </w:r>
    </w:p>
    <w:p w14:paraId="1F45677D"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proofErr w:type="spellStart"/>
      <w:r w:rsidRPr="0011627C">
        <w:rPr>
          <w:rFonts w:ascii="Arial" w:eastAsia="Calibri" w:hAnsi="Arial" w:cs="Arial"/>
          <w:b/>
          <w:bCs/>
          <w:sz w:val="24"/>
          <w:szCs w:val="24"/>
        </w:rPr>
        <w:t>Eleonar</w:t>
      </w:r>
      <w:proofErr w:type="spellEnd"/>
      <w:r w:rsidRPr="0011627C">
        <w:rPr>
          <w:rFonts w:ascii="Arial" w:eastAsia="Calibri" w:hAnsi="Arial" w:cs="Arial"/>
          <w:b/>
          <w:bCs/>
          <w:sz w:val="24"/>
          <w:szCs w:val="24"/>
        </w:rPr>
        <w:t xml:space="preserve">, V., </w:t>
      </w:r>
      <w:proofErr w:type="spellStart"/>
      <w:r w:rsidRPr="0011627C">
        <w:rPr>
          <w:rFonts w:ascii="Arial" w:eastAsia="Calibri" w:hAnsi="Arial" w:cs="Arial"/>
          <w:b/>
          <w:bCs/>
          <w:sz w:val="24"/>
          <w:szCs w:val="24"/>
        </w:rPr>
        <w:t>Alapide</w:t>
      </w:r>
      <w:proofErr w:type="spellEnd"/>
      <w:r w:rsidRPr="0011627C">
        <w:rPr>
          <w:rFonts w:ascii="Arial" w:eastAsia="Calibri" w:hAnsi="Arial" w:cs="Arial"/>
          <w:b/>
          <w:bCs/>
          <w:sz w:val="24"/>
          <w:szCs w:val="24"/>
        </w:rPr>
        <w:t xml:space="preserve"> </w:t>
      </w:r>
      <w:proofErr w:type="spellStart"/>
      <w:r w:rsidRPr="0011627C">
        <w:rPr>
          <w:rFonts w:ascii="Arial" w:eastAsia="Calibri" w:hAnsi="Arial" w:cs="Arial"/>
          <w:b/>
          <w:bCs/>
          <w:sz w:val="24"/>
          <w:szCs w:val="24"/>
        </w:rPr>
        <w:t>T</w:t>
      </w:r>
      <w:r>
        <w:rPr>
          <w:rFonts w:ascii="Arial" w:eastAsia="Calibri" w:hAnsi="Arial" w:cs="Arial"/>
          <w:b/>
          <w:bCs/>
          <w:sz w:val="24"/>
          <w:szCs w:val="24"/>
        </w:rPr>
        <w:t>endenica</w:t>
      </w:r>
      <w:proofErr w:type="spellEnd"/>
      <w:r>
        <w:rPr>
          <w:rFonts w:ascii="Arial" w:eastAsia="Calibri" w:hAnsi="Arial" w:cs="Arial"/>
          <w:b/>
          <w:bCs/>
          <w:sz w:val="24"/>
          <w:szCs w:val="24"/>
        </w:rPr>
        <w:t xml:space="preserve">, L.A. and </w:t>
      </w:r>
      <w:proofErr w:type="spellStart"/>
      <w:r>
        <w:rPr>
          <w:rFonts w:ascii="Arial" w:eastAsia="Calibri" w:hAnsi="Arial" w:cs="Arial"/>
          <w:b/>
          <w:bCs/>
          <w:sz w:val="24"/>
          <w:szCs w:val="24"/>
        </w:rPr>
        <w:t>Dureza</w:t>
      </w:r>
      <w:proofErr w:type="spellEnd"/>
      <w:r>
        <w:rPr>
          <w:rFonts w:ascii="Arial" w:eastAsia="Calibri" w:hAnsi="Arial" w:cs="Arial"/>
          <w:b/>
          <w:bCs/>
          <w:sz w:val="24"/>
          <w:szCs w:val="24"/>
        </w:rPr>
        <w:t>, P. 1997.</w:t>
      </w:r>
      <w:r w:rsidRPr="0011627C">
        <w:rPr>
          <w:rFonts w:ascii="Arial" w:eastAsia="Calibri" w:hAnsi="Arial" w:cs="Arial"/>
          <w:sz w:val="24"/>
          <w:szCs w:val="24"/>
        </w:rPr>
        <w:t xml:space="preserve"> Isolation of Vibrio species from </w:t>
      </w:r>
      <w:proofErr w:type="spellStart"/>
      <w:r w:rsidRPr="0011627C">
        <w:rPr>
          <w:rFonts w:ascii="Arial" w:eastAsia="Calibri" w:hAnsi="Arial" w:cs="Arial"/>
          <w:sz w:val="24"/>
          <w:szCs w:val="24"/>
        </w:rPr>
        <w:t>Penaeus</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monodon</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Fabricius</w:t>
      </w:r>
      <w:proofErr w:type="spellEnd"/>
      <w:r w:rsidRPr="0011627C">
        <w:rPr>
          <w:rFonts w:ascii="Arial" w:eastAsia="Calibri" w:hAnsi="Arial" w:cs="Arial"/>
          <w:sz w:val="24"/>
          <w:szCs w:val="24"/>
        </w:rPr>
        <w:t xml:space="preserve">) with red </w:t>
      </w:r>
      <w:r>
        <w:rPr>
          <w:rFonts w:ascii="Arial" w:eastAsia="Calibri" w:hAnsi="Arial" w:cs="Arial"/>
          <w:sz w:val="24"/>
          <w:szCs w:val="24"/>
        </w:rPr>
        <w:t>disease syndrome. Aquaculture.</w:t>
      </w:r>
      <w:r w:rsidRPr="0011627C">
        <w:rPr>
          <w:rFonts w:ascii="Arial" w:eastAsia="Calibri" w:hAnsi="Arial" w:cs="Arial"/>
          <w:sz w:val="24"/>
          <w:szCs w:val="24"/>
        </w:rPr>
        <w:t>154:107-114.</w:t>
      </w:r>
    </w:p>
    <w:p w14:paraId="449FEBCB"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r w:rsidRPr="0011627C">
        <w:rPr>
          <w:rFonts w:ascii="Arial" w:eastAsia="Calibri" w:hAnsi="Arial" w:cs="Arial"/>
          <w:b/>
          <w:bCs/>
          <w:sz w:val="24"/>
          <w:szCs w:val="24"/>
        </w:rPr>
        <w:t>E</w:t>
      </w:r>
      <w:r>
        <w:rPr>
          <w:rFonts w:ascii="Arial" w:eastAsia="Calibri" w:hAnsi="Arial" w:cs="Arial"/>
          <w:b/>
          <w:bCs/>
          <w:sz w:val="24"/>
          <w:szCs w:val="24"/>
        </w:rPr>
        <w:t>l-</w:t>
      </w:r>
      <w:proofErr w:type="spellStart"/>
      <w:r>
        <w:rPr>
          <w:rFonts w:ascii="Arial" w:eastAsia="Calibri" w:hAnsi="Arial" w:cs="Arial"/>
          <w:b/>
          <w:bCs/>
          <w:sz w:val="24"/>
          <w:szCs w:val="24"/>
        </w:rPr>
        <w:t>Hady</w:t>
      </w:r>
      <w:proofErr w:type="spellEnd"/>
      <w:r>
        <w:rPr>
          <w:rFonts w:ascii="Arial" w:eastAsia="Calibri" w:hAnsi="Arial" w:cs="Arial"/>
          <w:b/>
          <w:bCs/>
          <w:sz w:val="24"/>
          <w:szCs w:val="24"/>
        </w:rPr>
        <w:t>, A. M., El-</w:t>
      </w:r>
      <w:proofErr w:type="spellStart"/>
      <w:r>
        <w:rPr>
          <w:rFonts w:ascii="Arial" w:eastAsia="Calibri" w:hAnsi="Arial" w:cs="Arial"/>
          <w:b/>
          <w:bCs/>
          <w:sz w:val="24"/>
          <w:szCs w:val="24"/>
        </w:rPr>
        <w:t>khatib</w:t>
      </w:r>
      <w:proofErr w:type="spellEnd"/>
      <w:r>
        <w:rPr>
          <w:rFonts w:ascii="Arial" w:eastAsia="Calibri" w:hAnsi="Arial" w:cs="Arial"/>
          <w:b/>
          <w:bCs/>
          <w:sz w:val="24"/>
          <w:szCs w:val="24"/>
        </w:rPr>
        <w:t xml:space="preserve">, R. N., Abdel- Aziz, E. S. 2015. </w:t>
      </w:r>
      <w:r w:rsidRPr="0011627C">
        <w:rPr>
          <w:rFonts w:ascii="Arial" w:eastAsia="Calibri" w:hAnsi="Arial" w:cs="Arial"/>
          <w:sz w:val="24"/>
          <w:szCs w:val="24"/>
        </w:rPr>
        <w:t xml:space="preserve">Microbiological studies on Vibrio species isolated from some cultured fishes. </w:t>
      </w:r>
      <w:r w:rsidRPr="008E51B6">
        <w:rPr>
          <w:rFonts w:ascii="Arial" w:eastAsia="Calibri" w:hAnsi="Arial" w:cs="Arial"/>
          <w:sz w:val="24"/>
          <w:szCs w:val="24"/>
        </w:rPr>
        <w:t>Anim. Health Res</w:t>
      </w:r>
      <w:r>
        <w:rPr>
          <w:rFonts w:ascii="Arial" w:eastAsia="Calibri" w:hAnsi="Arial" w:cs="Arial"/>
          <w:sz w:val="24"/>
          <w:szCs w:val="24"/>
        </w:rPr>
        <w:t>. J. 3 (1).</w:t>
      </w:r>
      <w:r w:rsidRPr="0011627C">
        <w:rPr>
          <w:rFonts w:ascii="Arial" w:eastAsia="Calibri" w:hAnsi="Arial" w:cs="Arial"/>
          <w:sz w:val="24"/>
          <w:szCs w:val="24"/>
        </w:rPr>
        <w:t xml:space="preserve"> </w:t>
      </w:r>
    </w:p>
    <w:p w14:paraId="4625AC3A"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r w:rsidRPr="0011627C">
        <w:rPr>
          <w:rFonts w:ascii="Arial" w:eastAsia="Calibri" w:hAnsi="Arial" w:cs="Arial"/>
          <w:b/>
          <w:bCs/>
          <w:sz w:val="24"/>
          <w:szCs w:val="24"/>
        </w:rPr>
        <w:t>Gao</w:t>
      </w:r>
      <w:r>
        <w:rPr>
          <w:rFonts w:ascii="Arial" w:eastAsia="Calibri" w:hAnsi="Arial" w:cs="Arial"/>
          <w:b/>
          <w:bCs/>
          <w:sz w:val="24"/>
          <w:szCs w:val="24"/>
        </w:rPr>
        <w:t>,</w:t>
      </w:r>
      <w:r w:rsidRPr="0011627C">
        <w:rPr>
          <w:rFonts w:ascii="Arial" w:eastAsia="Calibri" w:hAnsi="Arial" w:cs="Arial"/>
          <w:b/>
          <w:bCs/>
          <w:sz w:val="24"/>
          <w:szCs w:val="24"/>
        </w:rPr>
        <w:t xml:space="preserve"> X</w:t>
      </w:r>
      <w:r>
        <w:rPr>
          <w:rFonts w:ascii="Arial" w:eastAsia="Calibri" w:hAnsi="Arial" w:cs="Arial"/>
          <w:b/>
          <w:bCs/>
          <w:sz w:val="24"/>
          <w:szCs w:val="24"/>
        </w:rPr>
        <w:t>.</w:t>
      </w:r>
      <w:r w:rsidRPr="0011627C">
        <w:rPr>
          <w:rFonts w:ascii="Arial" w:eastAsia="Calibri" w:hAnsi="Arial" w:cs="Arial"/>
          <w:b/>
          <w:bCs/>
          <w:sz w:val="24"/>
          <w:szCs w:val="24"/>
        </w:rPr>
        <w:t>, Pi</w:t>
      </w:r>
      <w:r>
        <w:rPr>
          <w:rFonts w:ascii="Arial" w:eastAsia="Calibri" w:hAnsi="Arial" w:cs="Arial"/>
          <w:b/>
          <w:bCs/>
          <w:sz w:val="24"/>
          <w:szCs w:val="24"/>
        </w:rPr>
        <w:t>,</w:t>
      </w:r>
      <w:r w:rsidRPr="0011627C">
        <w:rPr>
          <w:rFonts w:ascii="Arial" w:eastAsia="Calibri" w:hAnsi="Arial" w:cs="Arial"/>
          <w:b/>
          <w:bCs/>
          <w:sz w:val="24"/>
          <w:szCs w:val="24"/>
        </w:rPr>
        <w:t xml:space="preserve"> D</w:t>
      </w:r>
      <w:r>
        <w:rPr>
          <w:rFonts w:ascii="Arial" w:eastAsia="Calibri" w:hAnsi="Arial" w:cs="Arial"/>
          <w:b/>
          <w:bCs/>
          <w:sz w:val="24"/>
          <w:szCs w:val="24"/>
        </w:rPr>
        <w:t>.</w:t>
      </w:r>
      <w:r w:rsidRPr="0011627C">
        <w:rPr>
          <w:rFonts w:ascii="Arial" w:eastAsia="Calibri" w:hAnsi="Arial" w:cs="Arial"/>
          <w:b/>
          <w:bCs/>
          <w:sz w:val="24"/>
          <w:szCs w:val="24"/>
        </w:rPr>
        <w:t>, Chen</w:t>
      </w:r>
      <w:r>
        <w:rPr>
          <w:rFonts w:ascii="Arial" w:eastAsia="Calibri" w:hAnsi="Arial" w:cs="Arial"/>
          <w:b/>
          <w:bCs/>
          <w:sz w:val="24"/>
          <w:szCs w:val="24"/>
        </w:rPr>
        <w:t>,</w:t>
      </w:r>
      <w:r w:rsidRPr="0011627C">
        <w:rPr>
          <w:rFonts w:ascii="Arial" w:eastAsia="Calibri" w:hAnsi="Arial" w:cs="Arial"/>
          <w:b/>
          <w:bCs/>
          <w:sz w:val="24"/>
          <w:szCs w:val="24"/>
        </w:rPr>
        <w:t xml:space="preserve"> N</w:t>
      </w:r>
      <w:r>
        <w:rPr>
          <w:rFonts w:ascii="Arial" w:eastAsia="Calibri" w:hAnsi="Arial" w:cs="Arial"/>
          <w:b/>
          <w:bCs/>
          <w:sz w:val="24"/>
          <w:szCs w:val="24"/>
        </w:rPr>
        <w:t>.</w:t>
      </w:r>
      <w:r w:rsidRPr="0011627C">
        <w:rPr>
          <w:rFonts w:ascii="Arial" w:eastAsia="Calibri" w:hAnsi="Arial" w:cs="Arial"/>
          <w:b/>
          <w:bCs/>
          <w:sz w:val="24"/>
          <w:szCs w:val="24"/>
        </w:rPr>
        <w:t>, Li</w:t>
      </w:r>
      <w:r>
        <w:rPr>
          <w:rFonts w:ascii="Arial" w:eastAsia="Calibri" w:hAnsi="Arial" w:cs="Arial"/>
          <w:b/>
          <w:bCs/>
          <w:sz w:val="24"/>
          <w:szCs w:val="24"/>
        </w:rPr>
        <w:t>,</w:t>
      </w:r>
      <w:r w:rsidRPr="0011627C">
        <w:rPr>
          <w:rFonts w:ascii="Arial" w:eastAsia="Calibri" w:hAnsi="Arial" w:cs="Arial"/>
          <w:b/>
          <w:bCs/>
          <w:sz w:val="24"/>
          <w:szCs w:val="24"/>
        </w:rPr>
        <w:t xml:space="preserve"> X</w:t>
      </w:r>
      <w:r>
        <w:rPr>
          <w:rFonts w:ascii="Arial" w:eastAsia="Calibri" w:hAnsi="Arial" w:cs="Arial"/>
          <w:b/>
          <w:bCs/>
          <w:sz w:val="24"/>
          <w:szCs w:val="24"/>
        </w:rPr>
        <w:t>.</w:t>
      </w:r>
      <w:r w:rsidRPr="0011627C">
        <w:rPr>
          <w:rFonts w:ascii="Arial" w:eastAsia="Calibri" w:hAnsi="Arial" w:cs="Arial"/>
          <w:b/>
          <w:bCs/>
          <w:sz w:val="24"/>
          <w:szCs w:val="24"/>
        </w:rPr>
        <w:t>, Liu</w:t>
      </w:r>
      <w:r>
        <w:rPr>
          <w:rFonts w:ascii="Arial" w:eastAsia="Calibri" w:hAnsi="Arial" w:cs="Arial"/>
          <w:b/>
          <w:bCs/>
          <w:sz w:val="24"/>
          <w:szCs w:val="24"/>
        </w:rPr>
        <w:t>,</w:t>
      </w:r>
      <w:r w:rsidRPr="0011627C">
        <w:rPr>
          <w:rFonts w:ascii="Arial" w:eastAsia="Calibri" w:hAnsi="Arial" w:cs="Arial"/>
          <w:b/>
          <w:bCs/>
          <w:sz w:val="24"/>
          <w:szCs w:val="24"/>
        </w:rPr>
        <w:t xml:space="preserve"> X</w:t>
      </w:r>
      <w:r>
        <w:rPr>
          <w:rFonts w:ascii="Arial" w:eastAsia="Calibri" w:hAnsi="Arial" w:cs="Arial"/>
          <w:b/>
          <w:bCs/>
          <w:sz w:val="24"/>
          <w:szCs w:val="24"/>
        </w:rPr>
        <w:t>.</w:t>
      </w:r>
      <w:r w:rsidRPr="0011627C">
        <w:rPr>
          <w:rFonts w:ascii="Arial" w:eastAsia="Calibri" w:hAnsi="Arial" w:cs="Arial"/>
          <w:b/>
          <w:bCs/>
          <w:sz w:val="24"/>
          <w:szCs w:val="24"/>
        </w:rPr>
        <w:t>, Yang</w:t>
      </w:r>
      <w:r>
        <w:rPr>
          <w:rFonts w:ascii="Arial" w:eastAsia="Calibri" w:hAnsi="Arial" w:cs="Arial"/>
          <w:b/>
          <w:bCs/>
          <w:sz w:val="24"/>
          <w:szCs w:val="24"/>
        </w:rPr>
        <w:t>,</w:t>
      </w:r>
      <w:r w:rsidRPr="0011627C">
        <w:rPr>
          <w:rFonts w:ascii="Arial" w:eastAsia="Calibri" w:hAnsi="Arial" w:cs="Arial"/>
          <w:b/>
          <w:bCs/>
          <w:sz w:val="24"/>
          <w:szCs w:val="24"/>
        </w:rPr>
        <w:t xml:space="preserve"> H</w:t>
      </w:r>
      <w:r>
        <w:rPr>
          <w:rFonts w:ascii="Arial" w:eastAsia="Calibri" w:hAnsi="Arial" w:cs="Arial"/>
          <w:b/>
          <w:bCs/>
          <w:sz w:val="24"/>
          <w:szCs w:val="24"/>
        </w:rPr>
        <w:t>.</w:t>
      </w:r>
      <w:r w:rsidRPr="0011627C">
        <w:rPr>
          <w:rFonts w:ascii="Arial" w:eastAsia="Calibri" w:hAnsi="Arial" w:cs="Arial"/>
          <w:b/>
          <w:bCs/>
          <w:sz w:val="24"/>
          <w:szCs w:val="24"/>
        </w:rPr>
        <w:t>, Wei</w:t>
      </w:r>
      <w:r>
        <w:rPr>
          <w:rFonts w:ascii="Arial" w:eastAsia="Calibri" w:hAnsi="Arial" w:cs="Arial"/>
          <w:b/>
          <w:bCs/>
          <w:sz w:val="24"/>
          <w:szCs w:val="24"/>
        </w:rPr>
        <w:t>,</w:t>
      </w:r>
      <w:r w:rsidRPr="0011627C">
        <w:rPr>
          <w:rFonts w:ascii="Arial" w:eastAsia="Calibri" w:hAnsi="Arial" w:cs="Arial"/>
          <w:b/>
          <w:bCs/>
          <w:sz w:val="24"/>
          <w:szCs w:val="24"/>
        </w:rPr>
        <w:t xml:space="preserve"> W</w:t>
      </w:r>
      <w:proofErr w:type="gramStart"/>
      <w:r>
        <w:rPr>
          <w:rFonts w:ascii="Arial" w:eastAsia="Calibri" w:hAnsi="Arial" w:cs="Arial"/>
          <w:b/>
          <w:bCs/>
          <w:sz w:val="24"/>
          <w:szCs w:val="24"/>
        </w:rPr>
        <w:t>.</w:t>
      </w:r>
      <w:r w:rsidRPr="0011627C">
        <w:rPr>
          <w:rFonts w:ascii="Arial" w:eastAsia="Calibri" w:hAnsi="Arial" w:cs="Arial"/>
          <w:b/>
          <w:bCs/>
          <w:sz w:val="24"/>
          <w:szCs w:val="24"/>
        </w:rPr>
        <w:t xml:space="preserve"> </w:t>
      </w:r>
      <w:r>
        <w:rPr>
          <w:rFonts w:ascii="Arial" w:eastAsia="Calibri" w:hAnsi="Arial" w:cs="Arial"/>
          <w:b/>
          <w:bCs/>
          <w:sz w:val="24"/>
          <w:szCs w:val="24"/>
        </w:rPr>
        <w:t>,</w:t>
      </w:r>
      <w:proofErr w:type="gramEnd"/>
      <w:r w:rsidRPr="0011627C">
        <w:rPr>
          <w:rFonts w:ascii="Arial" w:eastAsia="Calibri" w:hAnsi="Arial" w:cs="Arial"/>
          <w:b/>
          <w:bCs/>
          <w:sz w:val="24"/>
          <w:szCs w:val="24"/>
        </w:rPr>
        <w:t xml:space="preserve"> Zhang</w:t>
      </w:r>
      <w:r>
        <w:rPr>
          <w:rFonts w:ascii="Arial" w:eastAsia="Calibri" w:hAnsi="Arial" w:cs="Arial"/>
          <w:b/>
          <w:bCs/>
          <w:sz w:val="24"/>
          <w:szCs w:val="24"/>
        </w:rPr>
        <w:t>,</w:t>
      </w:r>
      <w:r w:rsidRPr="0011627C">
        <w:rPr>
          <w:rFonts w:ascii="Arial" w:eastAsia="Calibri" w:hAnsi="Arial" w:cs="Arial"/>
          <w:b/>
          <w:bCs/>
          <w:sz w:val="24"/>
          <w:szCs w:val="24"/>
        </w:rPr>
        <w:t xml:space="preserve"> X</w:t>
      </w:r>
      <w:r>
        <w:rPr>
          <w:rFonts w:ascii="Arial" w:eastAsia="Calibri" w:hAnsi="Arial" w:cs="Arial"/>
          <w:b/>
          <w:bCs/>
          <w:sz w:val="24"/>
          <w:szCs w:val="24"/>
        </w:rPr>
        <w:t xml:space="preserve">. 2018. </w:t>
      </w:r>
      <w:r w:rsidRPr="0011627C">
        <w:rPr>
          <w:rFonts w:ascii="Arial" w:eastAsia="Calibri" w:hAnsi="Arial" w:cs="Arial"/>
          <w:sz w:val="24"/>
          <w:szCs w:val="24"/>
        </w:rPr>
        <w:t xml:space="preserve">Survival, Virulent Characteristics, and </w:t>
      </w:r>
      <w:proofErr w:type="spellStart"/>
      <w:r w:rsidRPr="0011627C">
        <w:rPr>
          <w:rFonts w:ascii="Arial" w:eastAsia="Calibri" w:hAnsi="Arial" w:cs="Arial"/>
          <w:sz w:val="24"/>
          <w:szCs w:val="24"/>
        </w:rPr>
        <w:t>Transcriptomic</w:t>
      </w:r>
      <w:proofErr w:type="spellEnd"/>
      <w:r w:rsidRPr="0011627C">
        <w:rPr>
          <w:rFonts w:ascii="Arial" w:eastAsia="Calibri" w:hAnsi="Arial" w:cs="Arial"/>
          <w:i/>
          <w:iCs/>
          <w:sz w:val="24"/>
          <w:szCs w:val="24"/>
        </w:rPr>
        <w:t xml:space="preserve"> </w:t>
      </w:r>
      <w:r w:rsidRPr="0011627C">
        <w:rPr>
          <w:rFonts w:ascii="Arial" w:eastAsia="Calibri" w:hAnsi="Arial" w:cs="Arial"/>
          <w:sz w:val="24"/>
          <w:szCs w:val="24"/>
        </w:rPr>
        <w:t xml:space="preserve">Analyses of the Pathogenic Vibrio </w:t>
      </w:r>
      <w:proofErr w:type="spellStart"/>
      <w:r w:rsidRPr="0011627C">
        <w:rPr>
          <w:rFonts w:ascii="Arial" w:eastAsia="Calibri" w:hAnsi="Arial" w:cs="Arial"/>
          <w:sz w:val="24"/>
          <w:szCs w:val="24"/>
        </w:rPr>
        <w:t>anguillarum</w:t>
      </w:r>
      <w:proofErr w:type="spellEnd"/>
      <w:r w:rsidRPr="0011627C">
        <w:rPr>
          <w:rFonts w:ascii="Arial" w:eastAsia="Calibri" w:hAnsi="Arial" w:cs="Arial"/>
          <w:sz w:val="24"/>
          <w:szCs w:val="24"/>
        </w:rPr>
        <w:t xml:space="preserve"> Under Starvation Stress. Front. Cell. Infect. </w:t>
      </w:r>
      <w:proofErr w:type="spellStart"/>
      <w:r w:rsidRPr="0011627C">
        <w:rPr>
          <w:rFonts w:ascii="Arial" w:eastAsia="Calibri" w:hAnsi="Arial" w:cs="Arial"/>
          <w:sz w:val="24"/>
          <w:szCs w:val="24"/>
        </w:rPr>
        <w:t>Microbiol</w:t>
      </w:r>
      <w:proofErr w:type="spellEnd"/>
      <w:r w:rsidRPr="0011627C">
        <w:rPr>
          <w:rFonts w:ascii="Arial" w:eastAsia="Calibri" w:hAnsi="Arial" w:cs="Arial"/>
          <w:sz w:val="24"/>
          <w:szCs w:val="24"/>
        </w:rPr>
        <w:t>. 8:389.</w:t>
      </w:r>
    </w:p>
    <w:p w14:paraId="2E4D12F9"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b/>
          <w:bCs/>
          <w:sz w:val="24"/>
          <w:szCs w:val="24"/>
        </w:rPr>
      </w:pPr>
      <w:proofErr w:type="spellStart"/>
      <w:r w:rsidRPr="0011627C">
        <w:rPr>
          <w:rFonts w:ascii="Arial" w:eastAsia="Calibri" w:hAnsi="Arial" w:cs="Arial"/>
          <w:b/>
          <w:bCs/>
          <w:sz w:val="24"/>
          <w:szCs w:val="24"/>
        </w:rPr>
        <w:t>Gyeong-Eun</w:t>
      </w:r>
      <w:proofErr w:type="spellEnd"/>
      <w:r>
        <w:rPr>
          <w:rFonts w:ascii="Arial" w:eastAsia="Calibri" w:hAnsi="Arial" w:cs="Arial"/>
          <w:b/>
          <w:bCs/>
          <w:sz w:val="24"/>
          <w:szCs w:val="24"/>
        </w:rPr>
        <w:t>,</w:t>
      </w:r>
      <w:r w:rsidRPr="0011627C">
        <w:rPr>
          <w:rFonts w:ascii="Arial" w:eastAsia="Calibri" w:hAnsi="Arial" w:cs="Arial"/>
          <w:b/>
          <w:bCs/>
          <w:sz w:val="24"/>
          <w:szCs w:val="24"/>
        </w:rPr>
        <w:t xml:space="preserve"> H., Dong-</w:t>
      </w:r>
      <w:proofErr w:type="spellStart"/>
      <w:r w:rsidRPr="0011627C">
        <w:rPr>
          <w:rFonts w:ascii="Arial" w:eastAsia="Calibri" w:hAnsi="Arial" w:cs="Arial"/>
          <w:b/>
          <w:bCs/>
          <w:sz w:val="24"/>
          <w:szCs w:val="24"/>
        </w:rPr>
        <w:t>Gyun</w:t>
      </w:r>
      <w:proofErr w:type="spellEnd"/>
      <w:r w:rsidRPr="0011627C">
        <w:rPr>
          <w:rFonts w:ascii="Arial" w:eastAsia="Calibri" w:hAnsi="Arial" w:cs="Arial"/>
          <w:b/>
          <w:bCs/>
          <w:sz w:val="24"/>
          <w:szCs w:val="24"/>
        </w:rPr>
        <w:t xml:space="preserve">, K., </w:t>
      </w:r>
      <w:proofErr w:type="spellStart"/>
      <w:r w:rsidRPr="0011627C">
        <w:rPr>
          <w:rFonts w:ascii="Arial" w:eastAsia="Calibri" w:hAnsi="Arial" w:cs="Arial"/>
          <w:b/>
          <w:bCs/>
          <w:sz w:val="24"/>
          <w:szCs w:val="24"/>
        </w:rPr>
        <w:t>Ju</w:t>
      </w:r>
      <w:proofErr w:type="spellEnd"/>
      <w:r w:rsidRPr="0011627C">
        <w:rPr>
          <w:rFonts w:ascii="Arial" w:eastAsia="Calibri" w:hAnsi="Arial" w:cs="Arial"/>
          <w:b/>
          <w:bCs/>
          <w:sz w:val="24"/>
          <w:szCs w:val="24"/>
        </w:rPr>
        <w:t>-Yoon, B., Sun-</w:t>
      </w:r>
      <w:proofErr w:type="spellStart"/>
      <w:r w:rsidRPr="0011627C">
        <w:rPr>
          <w:rFonts w:ascii="Arial" w:eastAsia="Calibri" w:hAnsi="Arial" w:cs="Arial"/>
          <w:b/>
          <w:bCs/>
          <w:sz w:val="24"/>
          <w:szCs w:val="24"/>
        </w:rPr>
        <w:t>Hee</w:t>
      </w:r>
      <w:proofErr w:type="spellEnd"/>
      <w:r w:rsidRPr="0011627C">
        <w:rPr>
          <w:rFonts w:ascii="Arial" w:eastAsia="Calibri" w:hAnsi="Arial" w:cs="Arial"/>
          <w:b/>
          <w:bCs/>
          <w:sz w:val="24"/>
          <w:szCs w:val="24"/>
        </w:rPr>
        <w:t xml:space="preserve">, </w:t>
      </w:r>
      <w:r>
        <w:rPr>
          <w:rFonts w:ascii="Arial" w:eastAsia="Calibri" w:hAnsi="Arial" w:cs="Arial"/>
          <w:b/>
          <w:bCs/>
          <w:sz w:val="24"/>
          <w:szCs w:val="24"/>
        </w:rPr>
        <w:t xml:space="preserve">A., </w:t>
      </w:r>
      <w:proofErr w:type="spellStart"/>
      <w:r>
        <w:rPr>
          <w:rFonts w:ascii="Arial" w:eastAsia="Calibri" w:hAnsi="Arial" w:cs="Arial"/>
          <w:b/>
          <w:bCs/>
          <w:sz w:val="24"/>
          <w:szCs w:val="24"/>
        </w:rPr>
        <w:t>Sungchul</w:t>
      </w:r>
      <w:proofErr w:type="spellEnd"/>
      <w:r>
        <w:rPr>
          <w:rFonts w:ascii="Arial" w:eastAsia="Calibri" w:hAnsi="Arial" w:cs="Arial"/>
          <w:b/>
          <w:bCs/>
          <w:sz w:val="24"/>
          <w:szCs w:val="24"/>
        </w:rPr>
        <w:t>, C.B., In-</w:t>
      </w:r>
      <w:proofErr w:type="spellStart"/>
      <w:r>
        <w:rPr>
          <w:rFonts w:ascii="Arial" w:eastAsia="Calibri" w:hAnsi="Arial" w:cs="Arial"/>
          <w:b/>
          <w:bCs/>
          <w:sz w:val="24"/>
          <w:szCs w:val="24"/>
        </w:rPr>
        <w:t>Soo</w:t>
      </w:r>
      <w:proofErr w:type="spellEnd"/>
      <w:r>
        <w:rPr>
          <w:rFonts w:ascii="Arial" w:eastAsia="Calibri" w:hAnsi="Arial" w:cs="Arial"/>
          <w:b/>
          <w:bCs/>
          <w:sz w:val="24"/>
          <w:szCs w:val="24"/>
        </w:rPr>
        <w:t>, K. 2007.</w:t>
      </w:r>
      <w:r w:rsidRPr="0011627C">
        <w:rPr>
          <w:rFonts w:ascii="Arial" w:eastAsia="Calibri" w:hAnsi="Arial" w:cs="Arial"/>
          <w:b/>
          <w:bCs/>
          <w:sz w:val="24"/>
          <w:szCs w:val="24"/>
        </w:rPr>
        <w:t xml:space="preserve"> </w:t>
      </w:r>
      <w:r w:rsidRPr="0011627C">
        <w:rPr>
          <w:rFonts w:ascii="Arial" w:eastAsia="Calibri" w:hAnsi="Arial" w:cs="Arial"/>
          <w:sz w:val="24"/>
          <w:szCs w:val="24"/>
        </w:rPr>
        <w:t xml:space="preserve">Species- Specific PCR Detection of The Fish Pathogen, Vibrio </w:t>
      </w:r>
      <w:proofErr w:type="spellStart"/>
      <w:r w:rsidRPr="0011627C">
        <w:rPr>
          <w:rFonts w:ascii="Arial" w:eastAsia="Calibri" w:hAnsi="Arial" w:cs="Arial"/>
          <w:sz w:val="24"/>
          <w:szCs w:val="24"/>
        </w:rPr>
        <w:t>anguillarum</w:t>
      </w:r>
      <w:proofErr w:type="spellEnd"/>
      <w:r w:rsidRPr="0011627C">
        <w:rPr>
          <w:rFonts w:ascii="Arial" w:eastAsia="Calibri" w:hAnsi="Arial" w:cs="Arial"/>
          <w:sz w:val="24"/>
          <w:szCs w:val="24"/>
        </w:rPr>
        <w:t xml:space="preserve">, </w:t>
      </w:r>
      <w:proofErr w:type="gramStart"/>
      <w:r w:rsidRPr="0011627C">
        <w:rPr>
          <w:rFonts w:ascii="Arial" w:eastAsia="Calibri" w:hAnsi="Arial" w:cs="Arial"/>
          <w:sz w:val="24"/>
          <w:szCs w:val="24"/>
        </w:rPr>
        <w:t>Using</w:t>
      </w:r>
      <w:proofErr w:type="gramEnd"/>
      <w:r w:rsidRPr="0011627C">
        <w:rPr>
          <w:rFonts w:ascii="Arial" w:eastAsia="Calibri" w:hAnsi="Arial" w:cs="Arial"/>
          <w:sz w:val="24"/>
          <w:szCs w:val="24"/>
        </w:rPr>
        <w:t xml:space="preserve"> The </w:t>
      </w:r>
      <w:proofErr w:type="spellStart"/>
      <w:r w:rsidRPr="0011627C">
        <w:rPr>
          <w:rFonts w:ascii="Arial" w:eastAsia="Calibri" w:hAnsi="Arial" w:cs="Arial"/>
          <w:sz w:val="24"/>
          <w:szCs w:val="24"/>
        </w:rPr>
        <w:t>amiB</w:t>
      </w:r>
      <w:proofErr w:type="spellEnd"/>
      <w:r w:rsidRPr="0011627C">
        <w:rPr>
          <w:rFonts w:ascii="Arial" w:eastAsia="Calibri" w:hAnsi="Arial" w:cs="Arial"/>
          <w:sz w:val="24"/>
          <w:szCs w:val="24"/>
        </w:rPr>
        <w:t xml:space="preserve"> Gene, Which Encodes N-</w:t>
      </w:r>
      <w:proofErr w:type="spellStart"/>
      <w:r w:rsidRPr="0011627C">
        <w:rPr>
          <w:rFonts w:ascii="Arial" w:eastAsia="Calibri" w:hAnsi="Arial" w:cs="Arial"/>
          <w:sz w:val="24"/>
          <w:szCs w:val="24"/>
        </w:rPr>
        <w:t>Acetylmuramoyl</w:t>
      </w:r>
      <w:proofErr w:type="spellEnd"/>
      <w:r w:rsidRPr="0011627C">
        <w:rPr>
          <w:rFonts w:ascii="Arial" w:eastAsia="Calibri" w:hAnsi="Arial" w:cs="Arial"/>
          <w:sz w:val="24"/>
          <w:szCs w:val="24"/>
        </w:rPr>
        <w:t xml:space="preserve">-L-alanine </w:t>
      </w:r>
      <w:proofErr w:type="spellStart"/>
      <w:r w:rsidRPr="0011627C">
        <w:rPr>
          <w:rFonts w:ascii="Arial" w:eastAsia="Calibri" w:hAnsi="Arial" w:cs="Arial"/>
          <w:sz w:val="24"/>
          <w:szCs w:val="24"/>
        </w:rPr>
        <w:t>Amidase</w:t>
      </w:r>
      <w:proofErr w:type="spellEnd"/>
      <w:r w:rsidRPr="0011627C">
        <w:rPr>
          <w:rFonts w:ascii="Arial" w:eastAsia="Calibri" w:hAnsi="Arial" w:cs="Arial"/>
          <w:sz w:val="24"/>
          <w:szCs w:val="24"/>
        </w:rPr>
        <w:t xml:space="preserve">, FEMS </w:t>
      </w:r>
      <w:proofErr w:type="spellStart"/>
      <w:r w:rsidRPr="0011627C">
        <w:rPr>
          <w:rFonts w:ascii="Arial" w:eastAsia="Calibri" w:hAnsi="Arial" w:cs="Arial"/>
          <w:sz w:val="24"/>
          <w:szCs w:val="24"/>
        </w:rPr>
        <w:t>Microbiol</w:t>
      </w:r>
      <w:proofErr w:type="spellEnd"/>
      <w:r w:rsidRPr="0011627C">
        <w:rPr>
          <w:rFonts w:ascii="Arial" w:eastAsia="Calibri" w:hAnsi="Arial" w:cs="Arial"/>
          <w:sz w:val="24"/>
          <w:szCs w:val="24"/>
        </w:rPr>
        <w:t xml:space="preserve">. </w:t>
      </w:r>
      <w:proofErr w:type="spellStart"/>
      <w:proofErr w:type="gramStart"/>
      <w:r w:rsidRPr="0011627C">
        <w:rPr>
          <w:rFonts w:ascii="Arial" w:eastAsia="Calibri" w:hAnsi="Arial" w:cs="Arial"/>
          <w:sz w:val="24"/>
          <w:szCs w:val="24"/>
        </w:rPr>
        <w:t>Lett</w:t>
      </w:r>
      <w:proofErr w:type="spellEnd"/>
      <w:r w:rsidRPr="0011627C">
        <w:rPr>
          <w:rFonts w:ascii="Arial" w:eastAsia="Calibri" w:hAnsi="Arial" w:cs="Arial"/>
          <w:sz w:val="24"/>
          <w:szCs w:val="24"/>
        </w:rPr>
        <w:t>.,</w:t>
      </w:r>
      <w:proofErr w:type="gramEnd"/>
      <w:r w:rsidRPr="0011627C">
        <w:rPr>
          <w:rFonts w:ascii="Arial" w:eastAsia="Calibri" w:hAnsi="Arial" w:cs="Arial"/>
          <w:sz w:val="24"/>
          <w:szCs w:val="24"/>
        </w:rPr>
        <w:t xml:space="preserve"> 269 : 201-206.</w:t>
      </w:r>
      <w:r w:rsidRPr="0011627C">
        <w:rPr>
          <w:rFonts w:ascii="Arial" w:eastAsia="Calibri" w:hAnsi="Arial" w:cs="Arial"/>
          <w:b/>
          <w:bCs/>
          <w:sz w:val="24"/>
          <w:szCs w:val="24"/>
        </w:rPr>
        <w:t xml:space="preserve"> </w:t>
      </w:r>
    </w:p>
    <w:p w14:paraId="5DDDB57E"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lang w:bidi="ar-EG"/>
        </w:rPr>
      </w:pPr>
      <w:r>
        <w:rPr>
          <w:rFonts w:ascii="Arial" w:eastAsia="Calibri" w:hAnsi="Arial" w:cs="Arial"/>
          <w:b/>
          <w:bCs/>
          <w:sz w:val="24"/>
          <w:szCs w:val="24"/>
        </w:rPr>
        <w:t>Hacking, M.A., Budd, J. 1971.</w:t>
      </w:r>
      <w:r w:rsidRPr="0011627C">
        <w:rPr>
          <w:rFonts w:ascii="Arial" w:eastAsia="Calibri" w:hAnsi="Arial" w:cs="Arial"/>
          <w:sz w:val="24"/>
          <w:szCs w:val="24"/>
        </w:rPr>
        <w:t xml:space="preserve"> Vibrio infection in tropical fish in freshwater aquarium. J. Wild Dis., 7: 273-280.</w:t>
      </w:r>
    </w:p>
    <w:p w14:paraId="1D889737"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tl/>
        </w:rPr>
      </w:pPr>
      <w:proofErr w:type="spellStart"/>
      <w:r>
        <w:rPr>
          <w:rFonts w:ascii="Arial" w:eastAsia="Calibri" w:hAnsi="Arial" w:cs="Arial"/>
          <w:b/>
          <w:bCs/>
          <w:sz w:val="24"/>
          <w:szCs w:val="24"/>
        </w:rPr>
        <w:t>Haldar</w:t>
      </w:r>
      <w:proofErr w:type="spellEnd"/>
      <w:r>
        <w:rPr>
          <w:rFonts w:ascii="Arial" w:eastAsia="Calibri" w:hAnsi="Arial" w:cs="Arial"/>
          <w:b/>
          <w:bCs/>
          <w:sz w:val="24"/>
          <w:szCs w:val="24"/>
        </w:rPr>
        <w:t>, S.,</w:t>
      </w:r>
      <w:r w:rsidRPr="0011627C">
        <w:rPr>
          <w:rFonts w:ascii="Arial" w:eastAsia="Calibri" w:hAnsi="Arial" w:cs="Arial"/>
          <w:b/>
          <w:bCs/>
          <w:sz w:val="24"/>
          <w:szCs w:val="24"/>
        </w:rPr>
        <w:t xml:space="preserve"> </w:t>
      </w:r>
      <w:proofErr w:type="spellStart"/>
      <w:r w:rsidRPr="0011627C">
        <w:rPr>
          <w:rFonts w:ascii="Arial" w:eastAsia="Calibri" w:hAnsi="Arial" w:cs="Arial"/>
          <w:b/>
          <w:bCs/>
          <w:sz w:val="24"/>
          <w:szCs w:val="24"/>
        </w:rPr>
        <w:t>Neogi</w:t>
      </w:r>
      <w:proofErr w:type="spellEnd"/>
      <w:r w:rsidRPr="0011627C">
        <w:rPr>
          <w:rFonts w:ascii="Arial" w:eastAsia="Calibri" w:hAnsi="Arial" w:cs="Arial"/>
          <w:b/>
          <w:bCs/>
          <w:sz w:val="24"/>
          <w:szCs w:val="24"/>
        </w:rPr>
        <w:t>,</w:t>
      </w:r>
      <w:r>
        <w:rPr>
          <w:rFonts w:ascii="Arial" w:eastAsia="Calibri" w:hAnsi="Arial" w:cs="Arial"/>
          <w:b/>
          <w:bCs/>
          <w:sz w:val="24"/>
          <w:szCs w:val="24"/>
        </w:rPr>
        <w:t xml:space="preserve"> S. B., </w:t>
      </w:r>
      <w:proofErr w:type="spellStart"/>
      <w:r>
        <w:rPr>
          <w:rFonts w:ascii="Arial" w:eastAsia="Calibri" w:hAnsi="Arial" w:cs="Arial"/>
          <w:b/>
          <w:bCs/>
          <w:sz w:val="24"/>
          <w:szCs w:val="24"/>
        </w:rPr>
        <w:t>Kogure</w:t>
      </w:r>
      <w:proofErr w:type="spellEnd"/>
      <w:r>
        <w:rPr>
          <w:rFonts w:ascii="Arial" w:eastAsia="Calibri" w:hAnsi="Arial" w:cs="Arial"/>
          <w:b/>
          <w:bCs/>
          <w:sz w:val="24"/>
          <w:szCs w:val="24"/>
        </w:rPr>
        <w:t xml:space="preserve">, K., Chatterjee, S., Chowdhury, N., </w:t>
      </w:r>
      <w:proofErr w:type="spellStart"/>
      <w:r>
        <w:rPr>
          <w:rFonts w:ascii="Arial" w:eastAsia="Calibri" w:hAnsi="Arial" w:cs="Arial"/>
          <w:b/>
          <w:bCs/>
          <w:sz w:val="24"/>
          <w:szCs w:val="24"/>
        </w:rPr>
        <w:t>Hinenoya</w:t>
      </w:r>
      <w:proofErr w:type="spellEnd"/>
      <w:r>
        <w:rPr>
          <w:rFonts w:ascii="Arial" w:eastAsia="Calibri" w:hAnsi="Arial" w:cs="Arial"/>
          <w:b/>
          <w:bCs/>
          <w:sz w:val="24"/>
          <w:szCs w:val="24"/>
        </w:rPr>
        <w:t xml:space="preserve">, A., </w:t>
      </w:r>
      <w:proofErr w:type="spellStart"/>
      <w:r>
        <w:rPr>
          <w:rFonts w:ascii="Arial" w:eastAsia="Calibri" w:hAnsi="Arial" w:cs="Arial"/>
          <w:b/>
          <w:bCs/>
          <w:sz w:val="24"/>
          <w:szCs w:val="24"/>
        </w:rPr>
        <w:t>Asakura</w:t>
      </w:r>
      <w:proofErr w:type="spellEnd"/>
      <w:r>
        <w:rPr>
          <w:rFonts w:ascii="Arial" w:eastAsia="Calibri" w:hAnsi="Arial" w:cs="Arial"/>
          <w:b/>
          <w:bCs/>
          <w:sz w:val="24"/>
          <w:szCs w:val="24"/>
        </w:rPr>
        <w:t>, M., Yamasaki, S. 2010.</w:t>
      </w:r>
      <w:r w:rsidRPr="0011627C">
        <w:rPr>
          <w:rFonts w:ascii="Arial" w:eastAsia="Calibri" w:hAnsi="Arial" w:cs="Arial"/>
          <w:sz w:val="24"/>
          <w:szCs w:val="24"/>
        </w:rPr>
        <w:t xml:space="preserve"> Development of a </w:t>
      </w:r>
      <w:proofErr w:type="spellStart"/>
      <w:r w:rsidRPr="0011627C">
        <w:rPr>
          <w:rFonts w:ascii="Arial" w:eastAsia="Calibri" w:hAnsi="Arial" w:cs="Arial"/>
          <w:sz w:val="24"/>
          <w:szCs w:val="24"/>
        </w:rPr>
        <w:t>haemolysin</w:t>
      </w:r>
      <w:proofErr w:type="spellEnd"/>
      <w:r w:rsidRPr="0011627C">
        <w:rPr>
          <w:rFonts w:ascii="Arial" w:eastAsia="Calibri" w:hAnsi="Arial" w:cs="Arial"/>
          <w:color w:val="000000"/>
          <w:sz w:val="24"/>
          <w:szCs w:val="24"/>
        </w:rPr>
        <w:t xml:space="preserve"> </w:t>
      </w:r>
      <w:r w:rsidRPr="0011627C">
        <w:rPr>
          <w:rFonts w:ascii="Arial" w:eastAsia="Calibri" w:hAnsi="Arial" w:cs="Arial"/>
          <w:sz w:val="24"/>
          <w:szCs w:val="24"/>
        </w:rPr>
        <w:t xml:space="preserve">gene-based multiplex PCR for simultaneous detection of Vibrio </w:t>
      </w:r>
      <w:proofErr w:type="spellStart"/>
      <w:r w:rsidRPr="0011627C">
        <w:rPr>
          <w:rFonts w:ascii="Arial" w:eastAsia="Calibri" w:hAnsi="Arial" w:cs="Arial"/>
          <w:sz w:val="24"/>
          <w:szCs w:val="24"/>
        </w:rPr>
        <w:t>campbellii</w:t>
      </w:r>
      <w:proofErr w:type="spellEnd"/>
      <w:r w:rsidRPr="0011627C">
        <w:rPr>
          <w:rFonts w:ascii="Arial" w:eastAsia="Calibri" w:hAnsi="Arial" w:cs="Arial"/>
          <w:sz w:val="24"/>
          <w:szCs w:val="24"/>
        </w:rPr>
        <w:t xml:space="preserve">, Vibrio </w:t>
      </w:r>
      <w:proofErr w:type="spellStart"/>
      <w:r w:rsidRPr="0011627C">
        <w:rPr>
          <w:rFonts w:ascii="Arial" w:eastAsia="Calibri" w:hAnsi="Arial" w:cs="Arial"/>
          <w:sz w:val="24"/>
          <w:szCs w:val="24"/>
        </w:rPr>
        <w:t>harveyi</w:t>
      </w:r>
      <w:proofErr w:type="spellEnd"/>
      <w:r w:rsidRPr="0011627C">
        <w:rPr>
          <w:rFonts w:ascii="Arial" w:eastAsia="Calibri" w:hAnsi="Arial" w:cs="Arial"/>
          <w:sz w:val="24"/>
          <w:szCs w:val="24"/>
        </w:rPr>
        <w:t xml:space="preserve"> and Vibrio </w:t>
      </w:r>
      <w:proofErr w:type="spellStart"/>
      <w:r w:rsidRPr="0011627C">
        <w:rPr>
          <w:rFonts w:ascii="Arial" w:eastAsia="Calibri" w:hAnsi="Arial" w:cs="Arial"/>
          <w:sz w:val="24"/>
          <w:szCs w:val="24"/>
        </w:rPr>
        <w:t>parahaemolyticus</w:t>
      </w:r>
      <w:proofErr w:type="spellEnd"/>
      <w:r w:rsidRPr="0011627C">
        <w:rPr>
          <w:rFonts w:ascii="Arial" w:eastAsia="Calibri" w:hAnsi="Arial" w:cs="Arial"/>
          <w:sz w:val="24"/>
          <w:szCs w:val="24"/>
        </w:rPr>
        <w:t xml:space="preserve">. </w:t>
      </w:r>
      <w:proofErr w:type="spellStart"/>
      <w:proofErr w:type="gramStart"/>
      <w:r w:rsidRPr="0011627C">
        <w:rPr>
          <w:rFonts w:ascii="Arial" w:eastAsia="Calibri" w:hAnsi="Arial" w:cs="Arial"/>
          <w:sz w:val="24"/>
          <w:szCs w:val="24"/>
        </w:rPr>
        <w:t>Lett</w:t>
      </w:r>
      <w:proofErr w:type="spellEnd"/>
      <w:r w:rsidRPr="0011627C">
        <w:rPr>
          <w:rFonts w:ascii="Arial" w:eastAsia="Calibri" w:hAnsi="Arial" w:cs="Arial"/>
          <w:sz w:val="24"/>
          <w:szCs w:val="24"/>
        </w:rPr>
        <w:t>.,</w:t>
      </w:r>
      <w:proofErr w:type="gramEnd"/>
      <w:r w:rsidRPr="0011627C">
        <w:rPr>
          <w:rFonts w:ascii="Arial" w:eastAsia="Calibri" w:hAnsi="Arial" w:cs="Arial"/>
          <w:sz w:val="24"/>
          <w:szCs w:val="24"/>
        </w:rPr>
        <w:t xml:space="preserve"> Appl., </w:t>
      </w:r>
      <w:proofErr w:type="spellStart"/>
      <w:r w:rsidRPr="0011627C">
        <w:rPr>
          <w:rFonts w:ascii="Arial" w:eastAsia="Calibri" w:hAnsi="Arial" w:cs="Arial"/>
          <w:sz w:val="24"/>
          <w:szCs w:val="24"/>
        </w:rPr>
        <w:t>Microbiol</w:t>
      </w:r>
      <w:proofErr w:type="spellEnd"/>
      <w:r w:rsidRPr="0011627C">
        <w:rPr>
          <w:rFonts w:ascii="Arial" w:eastAsia="Calibri" w:hAnsi="Arial" w:cs="Arial"/>
          <w:sz w:val="24"/>
          <w:szCs w:val="24"/>
        </w:rPr>
        <w:t>., 50:146</w:t>
      </w:r>
      <w:r>
        <w:rPr>
          <w:rFonts w:ascii="Arial" w:eastAsia="Calibri" w:hAnsi="Arial" w:cs="Arial"/>
          <w:sz w:val="24"/>
          <w:szCs w:val="24"/>
        </w:rPr>
        <w:t xml:space="preserve"> -</w:t>
      </w:r>
      <w:r w:rsidRPr="0011627C">
        <w:rPr>
          <w:rFonts w:ascii="Arial" w:eastAsia="Calibri" w:hAnsi="Arial" w:cs="Arial"/>
          <w:sz w:val="24"/>
          <w:szCs w:val="24"/>
        </w:rPr>
        <w:t>152.</w:t>
      </w:r>
    </w:p>
    <w:p w14:paraId="1C1DD6CD"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proofErr w:type="spellStart"/>
      <w:r>
        <w:rPr>
          <w:rFonts w:ascii="Arial" w:eastAsia="Calibri" w:hAnsi="Arial" w:cs="Arial"/>
          <w:b/>
          <w:bCs/>
          <w:sz w:val="24"/>
          <w:szCs w:val="24"/>
        </w:rPr>
        <w:t>Hashem</w:t>
      </w:r>
      <w:proofErr w:type="spellEnd"/>
      <w:r>
        <w:rPr>
          <w:rFonts w:ascii="Arial" w:eastAsia="Calibri" w:hAnsi="Arial" w:cs="Arial"/>
          <w:b/>
          <w:bCs/>
          <w:sz w:val="24"/>
          <w:szCs w:val="24"/>
        </w:rPr>
        <w:t xml:space="preserve">, M.,  </w:t>
      </w:r>
      <w:r w:rsidRPr="0011627C">
        <w:rPr>
          <w:rFonts w:ascii="Arial" w:eastAsia="Calibri" w:hAnsi="Arial" w:cs="Arial"/>
          <w:b/>
          <w:bCs/>
          <w:sz w:val="24"/>
          <w:szCs w:val="24"/>
        </w:rPr>
        <w:t xml:space="preserve">  El-Barbary</w:t>
      </w:r>
      <w:r>
        <w:rPr>
          <w:rFonts w:ascii="Arial" w:eastAsia="Calibri" w:hAnsi="Arial" w:cs="Arial"/>
          <w:b/>
          <w:bCs/>
          <w:sz w:val="24"/>
          <w:szCs w:val="24"/>
        </w:rPr>
        <w:t>, M. 2013.</w:t>
      </w:r>
      <w:r w:rsidRPr="0011627C">
        <w:rPr>
          <w:rFonts w:ascii="Arial" w:eastAsia="Calibri" w:hAnsi="Arial" w:cs="Arial"/>
          <w:sz w:val="24"/>
          <w:szCs w:val="24"/>
        </w:rPr>
        <w:t xml:space="preserve"> Vibrio </w:t>
      </w:r>
      <w:proofErr w:type="spellStart"/>
      <w:r w:rsidRPr="0011627C">
        <w:rPr>
          <w:rFonts w:ascii="Arial" w:eastAsia="Calibri" w:hAnsi="Arial" w:cs="Arial"/>
          <w:sz w:val="24"/>
          <w:szCs w:val="24"/>
        </w:rPr>
        <w:t>harveyi</w:t>
      </w:r>
      <w:proofErr w:type="spellEnd"/>
      <w:r w:rsidRPr="0011627C">
        <w:rPr>
          <w:rFonts w:ascii="Arial" w:eastAsia="Calibri" w:hAnsi="Arial" w:cs="Arial"/>
          <w:sz w:val="24"/>
          <w:szCs w:val="24"/>
        </w:rPr>
        <w:t xml:space="preserve"> infection in Arabian Surgeon Fish (</w:t>
      </w:r>
      <w:proofErr w:type="spellStart"/>
      <w:r w:rsidRPr="0011627C">
        <w:rPr>
          <w:rFonts w:ascii="Arial" w:eastAsia="Calibri" w:hAnsi="Arial" w:cs="Arial"/>
          <w:sz w:val="24"/>
          <w:szCs w:val="24"/>
        </w:rPr>
        <w:t>Acanthurus</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sohal</w:t>
      </w:r>
      <w:proofErr w:type="spellEnd"/>
      <w:r w:rsidRPr="0011627C">
        <w:rPr>
          <w:rFonts w:ascii="Arial" w:eastAsia="Calibri" w:hAnsi="Arial" w:cs="Arial"/>
          <w:sz w:val="24"/>
          <w:szCs w:val="24"/>
        </w:rPr>
        <w:t xml:space="preserve">) of Red Sea at </w:t>
      </w:r>
      <w:proofErr w:type="spellStart"/>
      <w:r w:rsidRPr="0011627C">
        <w:rPr>
          <w:rFonts w:ascii="Arial" w:eastAsia="Calibri" w:hAnsi="Arial" w:cs="Arial"/>
          <w:sz w:val="24"/>
          <w:szCs w:val="24"/>
        </w:rPr>
        <w:t>Hurghada</w:t>
      </w:r>
      <w:proofErr w:type="spellEnd"/>
      <w:r w:rsidRPr="0011627C">
        <w:rPr>
          <w:rFonts w:ascii="Arial" w:eastAsia="Calibri" w:hAnsi="Arial" w:cs="Arial"/>
          <w:sz w:val="24"/>
          <w:szCs w:val="24"/>
        </w:rPr>
        <w:t xml:space="preserve">, Egypt. </w:t>
      </w:r>
      <w:r w:rsidRPr="00343AF6">
        <w:rPr>
          <w:rFonts w:ascii="Arial" w:eastAsia="Calibri" w:hAnsi="Arial" w:cs="Arial"/>
          <w:sz w:val="24"/>
          <w:szCs w:val="24"/>
        </w:rPr>
        <w:t xml:space="preserve">Egypt. J. </w:t>
      </w:r>
      <w:proofErr w:type="spellStart"/>
      <w:r w:rsidRPr="00343AF6">
        <w:rPr>
          <w:rFonts w:ascii="Arial" w:eastAsia="Calibri" w:hAnsi="Arial" w:cs="Arial"/>
          <w:sz w:val="24"/>
          <w:szCs w:val="24"/>
        </w:rPr>
        <w:t>Aquat</w:t>
      </w:r>
      <w:proofErr w:type="spellEnd"/>
      <w:r w:rsidRPr="00343AF6">
        <w:rPr>
          <w:rFonts w:ascii="Arial" w:eastAsia="Calibri" w:hAnsi="Arial" w:cs="Arial"/>
          <w:sz w:val="24"/>
          <w:szCs w:val="24"/>
        </w:rPr>
        <w:t>. Res. </w:t>
      </w:r>
      <w:r w:rsidRPr="0011627C">
        <w:rPr>
          <w:rFonts w:ascii="Arial" w:eastAsia="Calibri" w:hAnsi="Arial" w:cs="Arial"/>
          <w:sz w:val="24"/>
          <w:szCs w:val="24"/>
        </w:rPr>
        <w:t xml:space="preserve"> 39:199–203.</w:t>
      </w:r>
    </w:p>
    <w:p w14:paraId="3FC62454"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proofErr w:type="spellStart"/>
      <w:r w:rsidRPr="0011627C">
        <w:rPr>
          <w:rFonts w:ascii="Arial" w:eastAsia="Calibri" w:hAnsi="Arial" w:cs="Arial"/>
          <w:b/>
          <w:bCs/>
          <w:sz w:val="24"/>
          <w:szCs w:val="24"/>
        </w:rPr>
        <w:t>Jayasree</w:t>
      </w:r>
      <w:proofErr w:type="spellEnd"/>
      <w:r>
        <w:rPr>
          <w:rFonts w:ascii="Arial" w:eastAsia="Calibri" w:hAnsi="Arial" w:cs="Arial"/>
          <w:b/>
          <w:bCs/>
          <w:sz w:val="24"/>
          <w:szCs w:val="24"/>
        </w:rPr>
        <w:t xml:space="preserve">, </w:t>
      </w:r>
      <w:r w:rsidRPr="0011627C">
        <w:rPr>
          <w:rFonts w:ascii="Arial" w:eastAsia="Calibri" w:hAnsi="Arial" w:cs="Arial"/>
          <w:b/>
          <w:bCs/>
          <w:sz w:val="24"/>
          <w:szCs w:val="24"/>
        </w:rPr>
        <w:t>L.</w:t>
      </w:r>
      <w:proofErr w:type="gramStart"/>
      <w:r w:rsidRPr="0011627C">
        <w:rPr>
          <w:rFonts w:ascii="Arial" w:eastAsia="Calibri" w:hAnsi="Arial" w:cs="Arial"/>
          <w:b/>
          <w:bCs/>
          <w:sz w:val="24"/>
          <w:szCs w:val="24"/>
        </w:rPr>
        <w:t>,  P</w:t>
      </w:r>
      <w:proofErr w:type="gramEnd"/>
      <w:r w:rsidRPr="0011627C">
        <w:rPr>
          <w:rFonts w:ascii="Arial" w:eastAsia="Calibri" w:hAnsi="Arial" w:cs="Arial"/>
          <w:b/>
          <w:bCs/>
          <w:sz w:val="24"/>
          <w:szCs w:val="24"/>
        </w:rPr>
        <w:t xml:space="preserve">. </w:t>
      </w:r>
      <w:proofErr w:type="spellStart"/>
      <w:r w:rsidRPr="0011627C">
        <w:rPr>
          <w:rFonts w:ascii="Arial" w:eastAsia="Calibri" w:hAnsi="Arial" w:cs="Arial"/>
          <w:b/>
          <w:bCs/>
          <w:sz w:val="24"/>
          <w:szCs w:val="24"/>
        </w:rPr>
        <w:t>Janakiram</w:t>
      </w:r>
      <w:proofErr w:type="spellEnd"/>
      <w:r>
        <w:rPr>
          <w:rFonts w:ascii="Arial" w:eastAsia="Calibri" w:hAnsi="Arial" w:cs="Arial"/>
          <w:b/>
          <w:bCs/>
          <w:sz w:val="24"/>
          <w:szCs w:val="24"/>
        </w:rPr>
        <w:t xml:space="preserve">, </w:t>
      </w:r>
      <w:proofErr w:type="spellStart"/>
      <w:r w:rsidRPr="0011627C">
        <w:rPr>
          <w:rFonts w:ascii="Arial" w:eastAsia="Calibri" w:hAnsi="Arial" w:cs="Arial"/>
          <w:b/>
          <w:bCs/>
          <w:sz w:val="24"/>
          <w:szCs w:val="24"/>
        </w:rPr>
        <w:t>Madhavi</w:t>
      </w:r>
      <w:proofErr w:type="spellEnd"/>
      <w:r>
        <w:rPr>
          <w:rFonts w:ascii="Arial" w:eastAsia="Calibri" w:hAnsi="Arial" w:cs="Arial"/>
          <w:b/>
          <w:bCs/>
          <w:sz w:val="24"/>
          <w:szCs w:val="24"/>
        </w:rPr>
        <w:t>, R.</w:t>
      </w:r>
      <w:r w:rsidRPr="0011627C">
        <w:rPr>
          <w:rFonts w:ascii="Arial" w:eastAsia="Calibri" w:hAnsi="Arial" w:cs="Arial"/>
          <w:b/>
          <w:bCs/>
          <w:sz w:val="24"/>
          <w:szCs w:val="24"/>
        </w:rPr>
        <w:t xml:space="preserve"> 2006</w:t>
      </w:r>
      <w:r>
        <w:rPr>
          <w:rFonts w:ascii="Arial" w:eastAsia="Calibri" w:hAnsi="Arial" w:cs="Arial"/>
          <w:sz w:val="24"/>
          <w:szCs w:val="24"/>
        </w:rPr>
        <w:t>.</w:t>
      </w:r>
      <w:r w:rsidRPr="0011627C">
        <w:rPr>
          <w:rFonts w:ascii="Arial" w:eastAsia="Calibri" w:hAnsi="Arial" w:cs="Arial"/>
          <w:sz w:val="24"/>
          <w:szCs w:val="24"/>
        </w:rPr>
        <w:t xml:space="preserve"> Characterization of Vibrio spp. Associated with Diseased Shrimp from Culture Ponds of Andhra Pradesh (India).</w:t>
      </w:r>
      <w:r w:rsidRPr="0011627C">
        <w:rPr>
          <w:rFonts w:ascii="Arial" w:eastAsia="Calibri" w:hAnsi="Arial" w:cs="Arial"/>
          <w:color w:val="333333"/>
          <w:sz w:val="24"/>
          <w:szCs w:val="24"/>
        </w:rPr>
        <w:t xml:space="preserve"> </w:t>
      </w:r>
      <w:r w:rsidRPr="00BA52C5">
        <w:rPr>
          <w:rFonts w:ascii="Arial" w:eastAsia="Calibri" w:hAnsi="Arial" w:cs="Arial"/>
          <w:sz w:val="24"/>
          <w:szCs w:val="24"/>
        </w:rPr>
        <w:t>JWAS</w:t>
      </w:r>
      <w:r>
        <w:rPr>
          <w:rFonts w:ascii="Arial" w:eastAsia="Calibri" w:hAnsi="Arial" w:cs="Arial"/>
          <w:sz w:val="24"/>
          <w:szCs w:val="24"/>
        </w:rPr>
        <w:t>. 37:</w:t>
      </w:r>
      <w:r w:rsidRPr="0011627C">
        <w:rPr>
          <w:rFonts w:ascii="Arial" w:eastAsia="Calibri" w:hAnsi="Arial" w:cs="Arial"/>
          <w:sz w:val="24"/>
          <w:szCs w:val="24"/>
        </w:rPr>
        <w:t xml:space="preserve"> </w:t>
      </w:r>
      <w:r>
        <w:rPr>
          <w:rFonts w:ascii="Arial" w:eastAsia="Calibri" w:hAnsi="Arial" w:cs="Arial"/>
          <w:sz w:val="24"/>
          <w:szCs w:val="24"/>
        </w:rPr>
        <w:t>(4)</w:t>
      </w:r>
      <w:r w:rsidRPr="0011627C">
        <w:rPr>
          <w:rFonts w:ascii="Arial" w:eastAsia="Calibri" w:hAnsi="Arial" w:cs="Arial"/>
          <w:sz w:val="24"/>
          <w:szCs w:val="24"/>
        </w:rPr>
        <w:t>.</w:t>
      </w:r>
    </w:p>
    <w:p w14:paraId="2F6C8AA6" w14:textId="77777777"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r w:rsidRPr="0011627C">
        <w:rPr>
          <w:rFonts w:ascii="Arial" w:eastAsia="Calibri" w:hAnsi="Arial" w:cs="Arial"/>
          <w:b/>
          <w:bCs/>
          <w:sz w:val="24"/>
          <w:szCs w:val="24"/>
        </w:rPr>
        <w:lastRenderedPageBreak/>
        <w:t>Kim, Y.B., Okuda, J., Matsumoto, C., Takahashi, N., Hashimoto, S.</w:t>
      </w:r>
      <w:r>
        <w:rPr>
          <w:rFonts w:ascii="Arial" w:eastAsia="Calibri" w:hAnsi="Arial" w:cs="Arial"/>
          <w:b/>
          <w:bCs/>
          <w:sz w:val="24"/>
          <w:szCs w:val="24"/>
        </w:rPr>
        <w:t>,</w:t>
      </w:r>
      <w:r w:rsidRPr="0011627C">
        <w:rPr>
          <w:rFonts w:ascii="Arial" w:eastAsia="Calibri" w:hAnsi="Arial" w:cs="Arial"/>
          <w:b/>
          <w:bCs/>
          <w:sz w:val="24"/>
          <w:szCs w:val="24"/>
        </w:rPr>
        <w:t xml:space="preserve"> </w:t>
      </w:r>
      <w:proofErr w:type="spellStart"/>
      <w:r w:rsidRPr="0011627C">
        <w:rPr>
          <w:rFonts w:ascii="Arial" w:eastAsia="Calibri" w:hAnsi="Arial" w:cs="Arial"/>
          <w:b/>
          <w:bCs/>
          <w:sz w:val="24"/>
          <w:szCs w:val="24"/>
        </w:rPr>
        <w:t>Nishibuchi</w:t>
      </w:r>
      <w:proofErr w:type="spellEnd"/>
      <w:r w:rsidRPr="0011627C">
        <w:rPr>
          <w:rFonts w:ascii="Arial" w:eastAsia="Calibri" w:hAnsi="Arial" w:cs="Arial"/>
          <w:b/>
          <w:bCs/>
          <w:sz w:val="24"/>
          <w:szCs w:val="24"/>
        </w:rPr>
        <w:t>,</w:t>
      </w:r>
      <w:r>
        <w:rPr>
          <w:rFonts w:ascii="Arial" w:eastAsia="Calibri" w:hAnsi="Arial" w:cs="Arial"/>
          <w:b/>
          <w:bCs/>
          <w:sz w:val="24"/>
          <w:szCs w:val="24"/>
        </w:rPr>
        <w:t xml:space="preserve"> M. 1999.</w:t>
      </w:r>
      <w:r w:rsidRPr="0011627C">
        <w:rPr>
          <w:rFonts w:ascii="Arial" w:eastAsia="Calibri" w:hAnsi="Arial" w:cs="Arial"/>
          <w:sz w:val="24"/>
          <w:szCs w:val="24"/>
        </w:rPr>
        <w:t xml:space="preserve"> Identification of Vibrio </w:t>
      </w:r>
      <w:proofErr w:type="spellStart"/>
      <w:r w:rsidRPr="0011627C">
        <w:rPr>
          <w:rFonts w:ascii="Arial" w:eastAsia="Calibri" w:hAnsi="Arial" w:cs="Arial"/>
          <w:sz w:val="24"/>
          <w:szCs w:val="24"/>
        </w:rPr>
        <w:t>parahaemolyticus</w:t>
      </w:r>
      <w:proofErr w:type="spellEnd"/>
      <w:r w:rsidRPr="0011627C">
        <w:rPr>
          <w:rFonts w:ascii="Arial" w:eastAsia="Calibri" w:hAnsi="Arial" w:cs="Arial"/>
          <w:sz w:val="24"/>
          <w:szCs w:val="24"/>
        </w:rPr>
        <w:t xml:space="preserve"> at the species level by PCR targeted to the </w:t>
      </w:r>
      <w:proofErr w:type="spellStart"/>
      <w:r w:rsidRPr="0011627C">
        <w:rPr>
          <w:rFonts w:ascii="Arial" w:eastAsia="Calibri" w:hAnsi="Arial" w:cs="Arial"/>
          <w:sz w:val="24"/>
          <w:szCs w:val="24"/>
        </w:rPr>
        <w:t>toxR</w:t>
      </w:r>
      <w:proofErr w:type="spellEnd"/>
      <w:r w:rsidRPr="0011627C">
        <w:rPr>
          <w:rFonts w:ascii="Arial" w:eastAsia="Calibri" w:hAnsi="Arial" w:cs="Arial"/>
          <w:sz w:val="24"/>
          <w:szCs w:val="24"/>
        </w:rPr>
        <w:t xml:space="preserve"> gene</w:t>
      </w:r>
      <w:r>
        <w:rPr>
          <w:rFonts w:ascii="Arial" w:eastAsia="Calibri" w:hAnsi="Arial" w:cs="Arial"/>
          <w:sz w:val="24"/>
          <w:szCs w:val="24"/>
        </w:rPr>
        <w:t xml:space="preserve">. </w:t>
      </w:r>
      <w:r w:rsidRPr="00AD0491">
        <w:rPr>
          <w:rFonts w:ascii="Arial" w:eastAsia="Calibri" w:hAnsi="Arial" w:cs="Arial"/>
          <w:sz w:val="24"/>
          <w:szCs w:val="24"/>
        </w:rPr>
        <w:t>J</w:t>
      </w:r>
      <w:r>
        <w:rPr>
          <w:rFonts w:ascii="Arial" w:eastAsia="Calibri" w:hAnsi="Arial" w:cs="Arial"/>
          <w:sz w:val="24"/>
          <w:szCs w:val="24"/>
        </w:rPr>
        <w:t>.</w:t>
      </w:r>
      <w:r w:rsidRPr="00AD0491">
        <w:rPr>
          <w:rFonts w:ascii="Arial" w:eastAsia="Calibri" w:hAnsi="Arial" w:cs="Arial"/>
          <w:sz w:val="24"/>
          <w:szCs w:val="24"/>
        </w:rPr>
        <w:t>C</w:t>
      </w:r>
      <w:r>
        <w:rPr>
          <w:rFonts w:ascii="Arial" w:eastAsia="Calibri" w:hAnsi="Arial" w:cs="Arial"/>
          <w:sz w:val="24"/>
          <w:szCs w:val="24"/>
        </w:rPr>
        <w:t>.</w:t>
      </w:r>
      <w:r w:rsidRPr="00AD0491">
        <w:rPr>
          <w:rFonts w:ascii="Arial" w:eastAsia="Calibri" w:hAnsi="Arial" w:cs="Arial"/>
          <w:sz w:val="24"/>
          <w:szCs w:val="24"/>
        </w:rPr>
        <w:t>M</w:t>
      </w:r>
      <w:r>
        <w:rPr>
          <w:rFonts w:ascii="Arial" w:eastAsia="Calibri" w:hAnsi="Arial" w:cs="Arial"/>
          <w:sz w:val="24"/>
          <w:szCs w:val="24"/>
        </w:rPr>
        <w:t>.</w:t>
      </w:r>
      <w:r w:rsidRPr="00AD0491">
        <w:rPr>
          <w:rFonts w:ascii="Arial" w:eastAsia="Calibri" w:hAnsi="Arial" w:cs="Arial"/>
          <w:sz w:val="24"/>
          <w:szCs w:val="24"/>
        </w:rPr>
        <w:t xml:space="preserve"> </w:t>
      </w:r>
      <w:r>
        <w:rPr>
          <w:rFonts w:ascii="Arial" w:eastAsia="Calibri" w:hAnsi="Arial" w:cs="Arial"/>
          <w:sz w:val="24"/>
          <w:szCs w:val="24"/>
        </w:rPr>
        <w:t>37:</w:t>
      </w:r>
      <w:r w:rsidRPr="0011627C">
        <w:rPr>
          <w:rFonts w:ascii="Arial" w:eastAsia="Calibri" w:hAnsi="Arial" w:cs="Arial"/>
          <w:sz w:val="24"/>
          <w:szCs w:val="24"/>
        </w:rPr>
        <w:t>1173–1177.</w:t>
      </w:r>
    </w:p>
    <w:p w14:paraId="720FDDDD" w14:textId="3DF724D3"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r>
        <w:rPr>
          <w:rFonts w:ascii="Arial" w:eastAsia="Calibri" w:hAnsi="Arial" w:cs="Arial"/>
          <w:b/>
          <w:bCs/>
          <w:sz w:val="24"/>
          <w:szCs w:val="24"/>
        </w:rPr>
        <w:t>Lee, C.Y., Pan, S. F., Chen, C.H. 1995.</w:t>
      </w:r>
      <w:r w:rsidRPr="0011627C">
        <w:rPr>
          <w:rFonts w:ascii="Arial" w:eastAsia="Calibri" w:hAnsi="Arial" w:cs="Arial"/>
          <w:sz w:val="24"/>
          <w:szCs w:val="24"/>
        </w:rPr>
        <w:t xml:space="preserve"> Sequence of a cloned pR72H fragment and its use for detection of </w:t>
      </w:r>
      <w:r w:rsidRPr="0011627C">
        <w:rPr>
          <w:rFonts w:ascii="Arial" w:eastAsia="Calibri" w:hAnsi="Arial" w:cs="Arial"/>
          <w:i/>
          <w:iCs/>
          <w:sz w:val="24"/>
          <w:szCs w:val="24"/>
        </w:rPr>
        <w:t xml:space="preserve">Vibrio </w:t>
      </w:r>
      <w:proofErr w:type="spellStart"/>
      <w:r w:rsidRPr="0011627C">
        <w:rPr>
          <w:rFonts w:ascii="Arial" w:eastAsia="Calibri" w:hAnsi="Arial" w:cs="Arial"/>
          <w:i/>
          <w:iCs/>
          <w:sz w:val="24"/>
          <w:szCs w:val="24"/>
        </w:rPr>
        <w:t>parahaemolyticus</w:t>
      </w:r>
      <w:proofErr w:type="spellEnd"/>
      <w:r w:rsidRPr="0011627C">
        <w:rPr>
          <w:rFonts w:ascii="Arial" w:eastAsia="Calibri" w:hAnsi="Arial" w:cs="Arial"/>
          <w:i/>
          <w:iCs/>
          <w:sz w:val="24"/>
          <w:szCs w:val="24"/>
        </w:rPr>
        <w:t xml:space="preserve"> </w:t>
      </w:r>
      <w:r w:rsidRPr="0011627C">
        <w:rPr>
          <w:rFonts w:ascii="Arial" w:eastAsia="Calibri" w:hAnsi="Arial" w:cs="Arial"/>
          <w:sz w:val="24"/>
          <w:szCs w:val="24"/>
        </w:rPr>
        <w:t xml:space="preserve">in shellfish with the PCR. Appl. Environ. </w:t>
      </w:r>
      <w:proofErr w:type="spellStart"/>
      <w:proofErr w:type="gramStart"/>
      <w:r w:rsidRPr="0011627C">
        <w:rPr>
          <w:rFonts w:ascii="Arial" w:eastAsia="Calibri" w:hAnsi="Arial" w:cs="Arial"/>
          <w:sz w:val="24"/>
          <w:szCs w:val="24"/>
        </w:rPr>
        <w:t>Microbiol</w:t>
      </w:r>
      <w:proofErr w:type="spellEnd"/>
      <w:r w:rsidRPr="0011627C">
        <w:rPr>
          <w:rFonts w:ascii="Arial" w:eastAsia="Calibri" w:hAnsi="Arial" w:cs="Arial"/>
          <w:sz w:val="24"/>
          <w:szCs w:val="24"/>
        </w:rPr>
        <w:t>.,</w:t>
      </w:r>
      <w:proofErr w:type="gramEnd"/>
      <w:r w:rsidRPr="0011627C">
        <w:rPr>
          <w:rFonts w:ascii="Arial" w:eastAsia="Calibri" w:hAnsi="Arial" w:cs="Arial"/>
          <w:sz w:val="24"/>
          <w:szCs w:val="24"/>
        </w:rPr>
        <w:t xml:space="preserve"> 61: 1311-1317. </w:t>
      </w:r>
    </w:p>
    <w:p w14:paraId="65BF6623" w14:textId="2454D1DF"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r w:rsidRPr="0011627C">
        <w:rPr>
          <w:rFonts w:ascii="Arial" w:eastAsia="Calibri" w:hAnsi="Arial" w:cs="Arial"/>
          <w:b/>
          <w:bCs/>
          <w:i/>
          <w:iCs/>
          <w:sz w:val="24"/>
          <w:szCs w:val="24"/>
        </w:rPr>
        <w:t>Lee,</w:t>
      </w:r>
      <w:r>
        <w:rPr>
          <w:rFonts w:ascii="Arial" w:eastAsia="Calibri" w:hAnsi="Arial" w:cs="Arial"/>
          <w:b/>
          <w:bCs/>
          <w:i/>
          <w:iCs/>
          <w:sz w:val="24"/>
          <w:szCs w:val="24"/>
        </w:rPr>
        <w:t xml:space="preserve"> </w:t>
      </w:r>
      <w:r w:rsidRPr="0011627C">
        <w:rPr>
          <w:rFonts w:ascii="Arial" w:eastAsia="Calibri" w:hAnsi="Arial" w:cs="Arial"/>
          <w:b/>
          <w:bCs/>
          <w:i/>
          <w:iCs/>
          <w:sz w:val="24"/>
          <w:szCs w:val="24"/>
        </w:rPr>
        <w:t>K.</w:t>
      </w:r>
      <w:r>
        <w:rPr>
          <w:rFonts w:ascii="Arial" w:eastAsia="Calibri" w:hAnsi="Arial" w:cs="Arial"/>
          <w:b/>
          <w:bCs/>
          <w:i/>
          <w:iCs/>
          <w:sz w:val="24"/>
          <w:szCs w:val="24"/>
        </w:rPr>
        <w:t xml:space="preserve"> K.1995</w:t>
      </w:r>
      <w:r w:rsidRPr="0011627C">
        <w:rPr>
          <w:rFonts w:ascii="Arial" w:eastAsia="Calibri" w:hAnsi="Arial" w:cs="Arial"/>
          <w:b/>
          <w:bCs/>
          <w:i/>
          <w:iCs/>
          <w:sz w:val="24"/>
          <w:szCs w:val="24"/>
        </w:rPr>
        <w:t>:</w:t>
      </w:r>
      <w:r w:rsidRPr="0011627C">
        <w:rPr>
          <w:rFonts w:ascii="Arial" w:eastAsia="Calibri" w:hAnsi="Arial" w:cs="Arial"/>
          <w:b/>
          <w:bCs/>
          <w:sz w:val="24"/>
          <w:szCs w:val="24"/>
        </w:rPr>
        <w:t xml:space="preserve"> </w:t>
      </w:r>
      <w:r w:rsidRPr="0011627C">
        <w:rPr>
          <w:rFonts w:ascii="Arial" w:eastAsia="Calibri" w:hAnsi="Arial" w:cs="Arial"/>
          <w:sz w:val="24"/>
          <w:szCs w:val="24"/>
        </w:rPr>
        <w:t xml:space="preserve">Pathogenesis </w:t>
      </w:r>
      <w:proofErr w:type="gramStart"/>
      <w:r w:rsidRPr="0011627C">
        <w:rPr>
          <w:rFonts w:ascii="Arial" w:eastAsia="Calibri" w:hAnsi="Arial" w:cs="Arial"/>
          <w:sz w:val="24"/>
          <w:szCs w:val="24"/>
        </w:rPr>
        <w:t>studies  on</w:t>
      </w:r>
      <w:proofErr w:type="gramEnd"/>
      <w:r w:rsidRPr="0011627C">
        <w:rPr>
          <w:rFonts w:ascii="Arial" w:eastAsia="Calibri" w:hAnsi="Arial" w:cs="Arial"/>
          <w:sz w:val="24"/>
          <w:szCs w:val="24"/>
        </w:rPr>
        <w:t xml:space="preserve"> </w:t>
      </w:r>
      <w:r w:rsidRPr="0011627C">
        <w:rPr>
          <w:rFonts w:ascii="Arial" w:eastAsia="Calibri" w:hAnsi="Arial" w:cs="Arial"/>
          <w:i/>
          <w:iCs/>
          <w:sz w:val="24"/>
          <w:szCs w:val="24"/>
        </w:rPr>
        <w:t xml:space="preserve">Vibrio </w:t>
      </w:r>
      <w:proofErr w:type="spellStart"/>
      <w:r w:rsidRPr="0011627C">
        <w:rPr>
          <w:rFonts w:ascii="Arial" w:eastAsia="Calibri" w:hAnsi="Arial" w:cs="Arial"/>
          <w:i/>
          <w:iCs/>
          <w:sz w:val="24"/>
          <w:szCs w:val="24"/>
        </w:rPr>
        <w:t>alginolyticus</w:t>
      </w:r>
      <w:proofErr w:type="spellEnd"/>
      <w:r w:rsidRPr="0011627C">
        <w:rPr>
          <w:rFonts w:ascii="Arial" w:eastAsia="Calibri" w:hAnsi="Arial" w:cs="Arial"/>
          <w:sz w:val="24"/>
          <w:szCs w:val="24"/>
        </w:rPr>
        <w:t xml:space="preserve"> in the grouper, </w:t>
      </w:r>
      <w:proofErr w:type="spellStart"/>
      <w:r w:rsidRPr="0011627C">
        <w:rPr>
          <w:rFonts w:ascii="Arial" w:eastAsia="Calibri" w:hAnsi="Arial" w:cs="Arial"/>
          <w:sz w:val="24"/>
          <w:szCs w:val="24"/>
        </w:rPr>
        <w:t>Epinephelus</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malabaricus</w:t>
      </w:r>
      <w:proofErr w:type="spellEnd"/>
      <w:r w:rsidRPr="0011627C">
        <w:rPr>
          <w:rFonts w:ascii="Arial" w:eastAsia="Calibri" w:hAnsi="Arial" w:cs="Arial"/>
          <w:sz w:val="24"/>
          <w:szCs w:val="24"/>
        </w:rPr>
        <w:t xml:space="preserve">, Bloch </w:t>
      </w:r>
      <w:r w:rsidR="00347DBE">
        <w:rPr>
          <w:rFonts w:ascii="Arial" w:eastAsia="Calibri" w:hAnsi="Arial" w:cs="Arial"/>
          <w:sz w:val="24"/>
          <w:szCs w:val="24"/>
        </w:rPr>
        <w:t xml:space="preserve">et Schneider. </w:t>
      </w:r>
      <w:proofErr w:type="spellStart"/>
      <w:r w:rsidR="00347DBE">
        <w:rPr>
          <w:rFonts w:ascii="Arial" w:eastAsia="Calibri" w:hAnsi="Arial" w:cs="Arial"/>
          <w:sz w:val="24"/>
          <w:szCs w:val="24"/>
        </w:rPr>
        <w:t>Microbiol</w:t>
      </w:r>
      <w:proofErr w:type="spellEnd"/>
      <w:r w:rsidR="00347DBE">
        <w:rPr>
          <w:rFonts w:ascii="Arial" w:eastAsia="Calibri" w:hAnsi="Arial" w:cs="Arial"/>
          <w:sz w:val="24"/>
          <w:szCs w:val="24"/>
        </w:rPr>
        <w:t xml:space="preserve"> </w:t>
      </w:r>
      <w:proofErr w:type="spellStart"/>
      <w:r w:rsidR="00347DBE">
        <w:rPr>
          <w:rFonts w:ascii="Arial" w:eastAsia="Calibri" w:hAnsi="Arial" w:cs="Arial"/>
          <w:sz w:val="24"/>
          <w:szCs w:val="24"/>
        </w:rPr>
        <w:t>Pathol</w:t>
      </w:r>
      <w:proofErr w:type="spellEnd"/>
      <w:r w:rsidR="00347DBE">
        <w:rPr>
          <w:rFonts w:ascii="Arial" w:eastAsia="Calibri" w:hAnsi="Arial" w:cs="Arial"/>
          <w:sz w:val="24"/>
          <w:szCs w:val="24"/>
        </w:rPr>
        <w:t>.</w:t>
      </w:r>
      <w:r w:rsidRPr="0011627C">
        <w:rPr>
          <w:rFonts w:ascii="Arial" w:eastAsia="Calibri" w:hAnsi="Arial" w:cs="Arial"/>
          <w:sz w:val="24"/>
          <w:szCs w:val="24"/>
        </w:rPr>
        <w:t xml:space="preserve"> 19(1):39-48.</w:t>
      </w:r>
    </w:p>
    <w:p w14:paraId="7ABE3A7B" w14:textId="28561A32"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r w:rsidRPr="0011627C">
        <w:rPr>
          <w:rFonts w:ascii="Arial" w:eastAsia="Calibri" w:hAnsi="Arial" w:cs="Arial"/>
          <w:b/>
          <w:bCs/>
          <w:sz w:val="24"/>
          <w:szCs w:val="24"/>
        </w:rPr>
        <w:t xml:space="preserve">Lu, X. </w:t>
      </w:r>
      <w:r w:rsidR="00347DBE">
        <w:rPr>
          <w:rFonts w:ascii="Arial" w:eastAsia="Calibri" w:hAnsi="Arial" w:cs="Arial"/>
          <w:b/>
          <w:bCs/>
          <w:sz w:val="24"/>
          <w:szCs w:val="24"/>
        </w:rPr>
        <w:t>2010.</w:t>
      </w:r>
      <w:r w:rsidRPr="0011627C">
        <w:rPr>
          <w:rFonts w:ascii="Arial" w:eastAsia="Calibri" w:hAnsi="Arial" w:cs="Arial"/>
          <w:b/>
          <w:bCs/>
          <w:sz w:val="24"/>
          <w:szCs w:val="24"/>
        </w:rPr>
        <w:t xml:space="preserve"> </w:t>
      </w:r>
      <w:r w:rsidRPr="0011627C">
        <w:rPr>
          <w:rFonts w:ascii="Arial" w:eastAsia="Calibri" w:hAnsi="Arial" w:cs="Arial"/>
          <w:sz w:val="24"/>
          <w:szCs w:val="24"/>
        </w:rPr>
        <w:t xml:space="preserve"> Development of Multiplex PCR for Simultaneous Microarray Detection of Six Virulence Factors of Vibrio </w:t>
      </w:r>
      <w:proofErr w:type="spellStart"/>
      <w:r w:rsidRPr="0011627C">
        <w:rPr>
          <w:rFonts w:ascii="Arial" w:eastAsia="Calibri" w:hAnsi="Arial" w:cs="Arial"/>
          <w:sz w:val="24"/>
          <w:szCs w:val="24"/>
        </w:rPr>
        <w:t>anguillarum</w:t>
      </w:r>
      <w:proofErr w:type="spellEnd"/>
      <w:r w:rsidRPr="0011627C">
        <w:rPr>
          <w:rFonts w:ascii="Arial" w:eastAsia="Calibri" w:hAnsi="Arial" w:cs="Arial"/>
          <w:sz w:val="24"/>
          <w:szCs w:val="24"/>
        </w:rPr>
        <w:t xml:space="preserve"> and Primary Exploration of Innovative Detection Technologies. </w:t>
      </w:r>
      <w:proofErr w:type="spellStart"/>
      <w:r w:rsidRPr="0011627C">
        <w:rPr>
          <w:rFonts w:ascii="Arial" w:eastAsia="Calibri" w:hAnsi="Arial" w:cs="Arial"/>
          <w:sz w:val="24"/>
          <w:szCs w:val="24"/>
        </w:rPr>
        <w:t>Qindao</w:t>
      </w:r>
      <w:proofErr w:type="spellEnd"/>
      <w:r w:rsidRPr="0011627C">
        <w:rPr>
          <w:rFonts w:ascii="Arial" w:eastAsia="Calibri" w:hAnsi="Arial" w:cs="Arial"/>
          <w:sz w:val="24"/>
          <w:szCs w:val="24"/>
        </w:rPr>
        <w:t>: Ocean University of China.</w:t>
      </w:r>
    </w:p>
    <w:p w14:paraId="6ED684DB" w14:textId="485A030C" w:rsidR="0004628D" w:rsidRPr="0011627C" w:rsidRDefault="0004628D" w:rsidP="0004628D">
      <w:pPr>
        <w:autoSpaceDE w:val="0"/>
        <w:autoSpaceDN w:val="0"/>
        <w:adjustRightInd w:val="0"/>
        <w:spacing w:after="0" w:line="360" w:lineRule="auto"/>
        <w:ind w:firstLine="720"/>
        <w:jc w:val="both"/>
        <w:rPr>
          <w:rFonts w:ascii="Arial" w:eastAsia="Calibri" w:hAnsi="Arial" w:cs="Arial"/>
          <w:b/>
          <w:bCs/>
          <w:sz w:val="24"/>
          <w:szCs w:val="24"/>
        </w:rPr>
      </w:pPr>
      <w:r w:rsidRPr="0011627C">
        <w:rPr>
          <w:rFonts w:ascii="Arial" w:eastAsia="Calibri" w:hAnsi="Arial" w:cs="Arial"/>
          <w:b/>
          <w:bCs/>
          <w:sz w:val="24"/>
          <w:szCs w:val="24"/>
        </w:rPr>
        <w:t>MARCHESI</w:t>
      </w:r>
      <w:r w:rsidR="00347DBE">
        <w:rPr>
          <w:rFonts w:ascii="Arial" w:eastAsia="Calibri" w:hAnsi="Arial" w:cs="Arial"/>
          <w:b/>
          <w:bCs/>
          <w:sz w:val="24"/>
          <w:szCs w:val="24"/>
        </w:rPr>
        <w:t>,</w:t>
      </w:r>
      <w:r w:rsidRPr="0011627C">
        <w:rPr>
          <w:rFonts w:ascii="Arial" w:eastAsia="Calibri" w:hAnsi="Arial" w:cs="Arial"/>
          <w:b/>
          <w:bCs/>
          <w:sz w:val="24"/>
          <w:szCs w:val="24"/>
        </w:rPr>
        <w:t xml:space="preserve"> J.R., SATO T., WEIGHTMAN A.J., MARTIN T.A., FRY J.C., H</w:t>
      </w:r>
      <w:r w:rsidR="00347DBE">
        <w:rPr>
          <w:rFonts w:ascii="Arial" w:eastAsia="Calibri" w:hAnsi="Arial" w:cs="Arial"/>
          <w:b/>
          <w:bCs/>
          <w:sz w:val="24"/>
          <w:szCs w:val="24"/>
        </w:rPr>
        <w:t>IOM S.J., DYMOCK D., WADE W.G. 1998.</w:t>
      </w:r>
      <w:r w:rsidRPr="0011627C">
        <w:rPr>
          <w:rFonts w:ascii="Arial" w:eastAsia="Calibri" w:hAnsi="Arial" w:cs="Arial"/>
          <w:b/>
          <w:bCs/>
          <w:sz w:val="24"/>
          <w:szCs w:val="24"/>
        </w:rPr>
        <w:t xml:space="preserve"> </w:t>
      </w:r>
      <w:r w:rsidRPr="0011627C">
        <w:rPr>
          <w:rFonts w:ascii="Arial" w:eastAsia="Calibri" w:hAnsi="Arial" w:cs="Arial"/>
          <w:sz w:val="24"/>
          <w:szCs w:val="24"/>
        </w:rPr>
        <w:t>Design and evaluation of useful bacterium-specific</w:t>
      </w:r>
      <w:r w:rsidRPr="0011627C">
        <w:rPr>
          <w:rFonts w:ascii="Arial" w:eastAsia="Calibri" w:hAnsi="Arial" w:cs="Arial"/>
          <w:b/>
          <w:bCs/>
          <w:sz w:val="24"/>
          <w:szCs w:val="24"/>
        </w:rPr>
        <w:t xml:space="preserve"> </w:t>
      </w:r>
      <w:r w:rsidRPr="0011627C">
        <w:rPr>
          <w:rFonts w:ascii="Arial" w:eastAsia="Calibri" w:hAnsi="Arial" w:cs="Arial"/>
          <w:sz w:val="24"/>
          <w:szCs w:val="24"/>
        </w:rPr>
        <w:t>PCR primers that amplify genes coding for bacterial</w:t>
      </w:r>
      <w:r w:rsidRPr="0011627C">
        <w:rPr>
          <w:rFonts w:ascii="Arial" w:eastAsia="Calibri" w:hAnsi="Arial" w:cs="Arial"/>
          <w:b/>
          <w:bCs/>
          <w:sz w:val="24"/>
          <w:szCs w:val="24"/>
        </w:rPr>
        <w:t xml:space="preserve"> </w:t>
      </w:r>
      <w:r w:rsidRPr="0011627C">
        <w:rPr>
          <w:rFonts w:ascii="Arial" w:eastAsia="Calibri" w:hAnsi="Arial" w:cs="Arial"/>
          <w:sz w:val="24"/>
          <w:szCs w:val="24"/>
        </w:rPr>
        <w:t xml:space="preserve">16S </w:t>
      </w:r>
      <w:proofErr w:type="spellStart"/>
      <w:r w:rsidRPr="0011627C">
        <w:rPr>
          <w:rFonts w:ascii="Arial" w:eastAsia="Calibri" w:hAnsi="Arial" w:cs="Arial"/>
          <w:sz w:val="24"/>
          <w:szCs w:val="24"/>
        </w:rPr>
        <w:t>rRNA</w:t>
      </w:r>
      <w:proofErr w:type="spellEnd"/>
      <w:r w:rsidRPr="0011627C">
        <w:rPr>
          <w:rFonts w:ascii="Arial" w:eastAsia="Calibri" w:hAnsi="Arial" w:cs="Arial"/>
          <w:sz w:val="24"/>
          <w:szCs w:val="24"/>
        </w:rPr>
        <w:t xml:space="preserve">. </w:t>
      </w:r>
      <w:r w:rsidRPr="0011627C">
        <w:rPr>
          <w:rFonts w:ascii="Arial" w:eastAsia="Calibri" w:hAnsi="Arial" w:cs="Arial"/>
          <w:i/>
          <w:iCs/>
          <w:sz w:val="24"/>
          <w:szCs w:val="24"/>
        </w:rPr>
        <w:t xml:space="preserve">Appl. Environ. </w:t>
      </w:r>
      <w:proofErr w:type="spellStart"/>
      <w:r w:rsidRPr="0011627C">
        <w:rPr>
          <w:rFonts w:ascii="Arial" w:eastAsia="Calibri" w:hAnsi="Arial" w:cs="Arial"/>
          <w:i/>
          <w:iCs/>
          <w:sz w:val="24"/>
          <w:szCs w:val="24"/>
        </w:rPr>
        <w:t>Microbiol</w:t>
      </w:r>
      <w:proofErr w:type="spellEnd"/>
      <w:r w:rsidRPr="0011627C">
        <w:rPr>
          <w:rFonts w:ascii="Arial" w:eastAsia="Calibri" w:hAnsi="Arial" w:cs="Arial"/>
          <w:i/>
          <w:iCs/>
          <w:sz w:val="24"/>
          <w:szCs w:val="24"/>
        </w:rPr>
        <w:t xml:space="preserve">. </w:t>
      </w:r>
      <w:r w:rsidRPr="00347DBE">
        <w:rPr>
          <w:rFonts w:ascii="Arial" w:eastAsia="Calibri" w:hAnsi="Arial" w:cs="Arial"/>
          <w:sz w:val="24"/>
          <w:szCs w:val="24"/>
        </w:rPr>
        <w:t>64</w:t>
      </w:r>
      <w:r w:rsidR="00347DBE">
        <w:rPr>
          <w:rFonts w:ascii="Arial" w:eastAsia="Calibri" w:hAnsi="Arial" w:cs="Arial"/>
          <w:sz w:val="24"/>
          <w:szCs w:val="24"/>
        </w:rPr>
        <w:t>:</w:t>
      </w:r>
      <w:r w:rsidRPr="0011627C">
        <w:rPr>
          <w:rFonts w:ascii="Arial" w:eastAsia="Calibri" w:hAnsi="Arial" w:cs="Arial"/>
          <w:sz w:val="24"/>
          <w:szCs w:val="24"/>
        </w:rPr>
        <w:t xml:space="preserve"> 795-799.</w:t>
      </w:r>
    </w:p>
    <w:p w14:paraId="36B3AF49" w14:textId="54441CB7" w:rsidR="0004628D" w:rsidRPr="0011627C" w:rsidRDefault="00347DBE" w:rsidP="0004628D">
      <w:pPr>
        <w:autoSpaceDE w:val="0"/>
        <w:autoSpaceDN w:val="0"/>
        <w:adjustRightInd w:val="0"/>
        <w:spacing w:after="0" w:line="360" w:lineRule="auto"/>
        <w:ind w:firstLine="720"/>
        <w:jc w:val="both"/>
        <w:rPr>
          <w:rFonts w:ascii="Arial" w:eastAsia="Calibri" w:hAnsi="Arial" w:cs="Arial"/>
          <w:sz w:val="24"/>
          <w:szCs w:val="24"/>
        </w:rPr>
      </w:pPr>
      <w:r>
        <w:rPr>
          <w:rFonts w:ascii="Arial" w:eastAsia="Calibri" w:hAnsi="Arial" w:cs="Arial"/>
          <w:b/>
          <w:bCs/>
          <w:sz w:val="24"/>
          <w:szCs w:val="24"/>
        </w:rPr>
        <w:t>McDowell, M., Colwell, R.R.1985.</w:t>
      </w:r>
      <w:r w:rsidR="0004628D" w:rsidRPr="0011627C">
        <w:rPr>
          <w:rFonts w:ascii="Arial" w:eastAsia="Calibri" w:hAnsi="Arial" w:cs="Arial"/>
          <w:b/>
          <w:bCs/>
          <w:sz w:val="24"/>
          <w:szCs w:val="24"/>
        </w:rPr>
        <w:t xml:space="preserve"> </w:t>
      </w:r>
      <w:r w:rsidR="0004628D" w:rsidRPr="0011627C">
        <w:rPr>
          <w:rFonts w:ascii="Arial" w:eastAsia="Calibri" w:hAnsi="Arial" w:cs="Arial"/>
          <w:sz w:val="24"/>
          <w:szCs w:val="24"/>
        </w:rPr>
        <w:t xml:space="preserve">Phylogeny of </w:t>
      </w:r>
      <w:proofErr w:type="spellStart"/>
      <w:r w:rsidR="0004628D" w:rsidRPr="0011627C">
        <w:rPr>
          <w:rFonts w:ascii="Arial" w:eastAsia="Calibri" w:hAnsi="Arial" w:cs="Arial"/>
          <w:sz w:val="24"/>
          <w:szCs w:val="24"/>
        </w:rPr>
        <w:t>Vibrionaceae</w:t>
      </w:r>
      <w:proofErr w:type="spellEnd"/>
      <w:r w:rsidR="0004628D" w:rsidRPr="0011627C">
        <w:rPr>
          <w:rFonts w:ascii="Arial" w:eastAsia="Calibri" w:hAnsi="Arial" w:cs="Arial"/>
          <w:sz w:val="24"/>
          <w:szCs w:val="24"/>
        </w:rPr>
        <w:t xml:space="preserve"> and recommendation for two new genera, </w:t>
      </w:r>
      <w:proofErr w:type="spellStart"/>
      <w:r w:rsidR="0004628D" w:rsidRPr="0011627C">
        <w:rPr>
          <w:rFonts w:ascii="Arial" w:eastAsia="Calibri" w:hAnsi="Arial" w:cs="Arial"/>
          <w:sz w:val="24"/>
          <w:szCs w:val="24"/>
        </w:rPr>
        <w:t>Listonella</w:t>
      </w:r>
      <w:proofErr w:type="spellEnd"/>
      <w:r w:rsidR="0004628D" w:rsidRPr="0011627C">
        <w:rPr>
          <w:rFonts w:ascii="Arial" w:eastAsia="Calibri" w:hAnsi="Arial" w:cs="Arial"/>
          <w:sz w:val="24"/>
          <w:szCs w:val="24"/>
        </w:rPr>
        <w:t xml:space="preserve"> and </w:t>
      </w:r>
      <w:proofErr w:type="spellStart"/>
      <w:r w:rsidR="0004628D" w:rsidRPr="0011627C">
        <w:rPr>
          <w:rFonts w:ascii="Arial" w:eastAsia="Calibri" w:hAnsi="Arial" w:cs="Arial"/>
          <w:sz w:val="24"/>
          <w:szCs w:val="24"/>
        </w:rPr>
        <w:t>Shewanella</w:t>
      </w:r>
      <w:proofErr w:type="spellEnd"/>
      <w:r w:rsidR="0004628D" w:rsidRPr="0011627C">
        <w:rPr>
          <w:rFonts w:ascii="Arial" w:eastAsia="Calibri" w:hAnsi="Arial" w:cs="Arial"/>
          <w:sz w:val="24"/>
          <w:szCs w:val="24"/>
        </w:rPr>
        <w:t xml:space="preserve">. Syst. Appl. </w:t>
      </w:r>
      <w:proofErr w:type="spellStart"/>
      <w:r w:rsidR="0004628D" w:rsidRPr="0011627C">
        <w:rPr>
          <w:rFonts w:ascii="Arial" w:eastAsia="Calibri" w:hAnsi="Arial" w:cs="Arial"/>
          <w:sz w:val="24"/>
          <w:szCs w:val="24"/>
        </w:rPr>
        <w:t>Microbiol</w:t>
      </w:r>
      <w:proofErr w:type="spellEnd"/>
      <w:r w:rsidR="0004628D" w:rsidRPr="0011627C">
        <w:rPr>
          <w:rFonts w:ascii="Arial" w:eastAsia="Calibri" w:hAnsi="Arial" w:cs="Arial"/>
          <w:sz w:val="24"/>
          <w:szCs w:val="24"/>
        </w:rPr>
        <w:t>., 6:171-182.</w:t>
      </w:r>
    </w:p>
    <w:p w14:paraId="26584263" w14:textId="32F446F9" w:rsidR="0004628D" w:rsidRPr="0011627C" w:rsidRDefault="0004628D" w:rsidP="007A59E7">
      <w:pPr>
        <w:autoSpaceDE w:val="0"/>
        <w:autoSpaceDN w:val="0"/>
        <w:adjustRightInd w:val="0"/>
        <w:spacing w:after="0" w:line="360" w:lineRule="auto"/>
        <w:ind w:firstLine="720"/>
        <w:jc w:val="both"/>
        <w:rPr>
          <w:rFonts w:ascii="Arial" w:eastAsia="Calibri" w:hAnsi="Arial" w:cs="Arial"/>
          <w:sz w:val="24"/>
          <w:szCs w:val="24"/>
          <w:rtl/>
        </w:rPr>
      </w:pPr>
      <w:r w:rsidRPr="0011627C">
        <w:rPr>
          <w:rFonts w:ascii="Arial" w:eastAsia="Calibri" w:hAnsi="Arial" w:cs="Arial"/>
          <w:b/>
          <w:bCs/>
          <w:sz w:val="24"/>
          <w:szCs w:val="24"/>
        </w:rPr>
        <w:t>Oliver, J.D</w:t>
      </w:r>
      <w:r w:rsidR="007A59E7">
        <w:rPr>
          <w:rFonts w:ascii="Arial" w:eastAsia="Calibri" w:hAnsi="Arial" w:cs="Arial"/>
          <w:b/>
          <w:bCs/>
          <w:sz w:val="24"/>
          <w:szCs w:val="24"/>
        </w:rPr>
        <w:t>., Japer, J.B.1997.</w:t>
      </w:r>
      <w:r w:rsidRPr="0011627C">
        <w:rPr>
          <w:rFonts w:ascii="Arial" w:eastAsia="Calibri" w:hAnsi="Arial" w:cs="Arial"/>
          <w:sz w:val="24"/>
          <w:szCs w:val="24"/>
        </w:rPr>
        <w:t xml:space="preserve"> Vibrio species. In: Doyle, M.P.; </w:t>
      </w:r>
      <w:proofErr w:type="spellStart"/>
      <w:r w:rsidRPr="0011627C">
        <w:rPr>
          <w:rFonts w:ascii="Arial" w:eastAsia="Calibri" w:hAnsi="Arial" w:cs="Arial"/>
          <w:sz w:val="24"/>
          <w:szCs w:val="24"/>
        </w:rPr>
        <w:t>Beuchat</w:t>
      </w:r>
      <w:proofErr w:type="spellEnd"/>
      <w:r w:rsidRPr="0011627C">
        <w:rPr>
          <w:rFonts w:ascii="Arial" w:eastAsia="Calibri" w:hAnsi="Arial" w:cs="Arial"/>
          <w:sz w:val="24"/>
          <w:szCs w:val="24"/>
        </w:rPr>
        <w:t xml:space="preserve">, </w:t>
      </w:r>
      <w:proofErr w:type="spellStart"/>
      <w:proofErr w:type="gramStart"/>
      <w:r w:rsidRPr="0011627C">
        <w:rPr>
          <w:rFonts w:ascii="Arial" w:eastAsia="Calibri" w:hAnsi="Arial" w:cs="Arial"/>
          <w:sz w:val="24"/>
          <w:szCs w:val="24"/>
        </w:rPr>
        <w:t>L.R.and</w:t>
      </w:r>
      <w:proofErr w:type="spellEnd"/>
      <w:r w:rsidRPr="0011627C">
        <w:rPr>
          <w:rFonts w:ascii="Arial" w:eastAsia="Calibri" w:hAnsi="Arial" w:cs="Arial"/>
          <w:sz w:val="24"/>
          <w:szCs w:val="24"/>
        </w:rPr>
        <w:t xml:space="preserve">  Montville</w:t>
      </w:r>
      <w:proofErr w:type="gramEnd"/>
      <w:r w:rsidRPr="0011627C">
        <w:rPr>
          <w:rFonts w:ascii="Arial" w:eastAsia="Calibri" w:hAnsi="Arial" w:cs="Arial"/>
          <w:sz w:val="24"/>
          <w:szCs w:val="24"/>
        </w:rPr>
        <w:t>, T.J. Food Microbiology – Fundamentals and Fronti</w:t>
      </w:r>
      <w:r w:rsidR="007A59E7">
        <w:rPr>
          <w:rFonts w:ascii="Arial" w:eastAsia="Calibri" w:hAnsi="Arial" w:cs="Arial"/>
          <w:sz w:val="24"/>
          <w:szCs w:val="24"/>
        </w:rPr>
        <w:t>ers. Washington DC: ASM Press</w:t>
      </w:r>
      <w:proofErr w:type="gramStart"/>
      <w:r w:rsidR="007A59E7">
        <w:rPr>
          <w:rFonts w:ascii="Arial" w:eastAsia="Calibri" w:hAnsi="Arial" w:cs="Arial"/>
          <w:sz w:val="24"/>
          <w:szCs w:val="24"/>
        </w:rPr>
        <w:t>.</w:t>
      </w:r>
      <w:r w:rsidRPr="0011627C">
        <w:rPr>
          <w:rFonts w:ascii="Arial" w:eastAsia="Calibri" w:hAnsi="Arial" w:cs="Arial"/>
          <w:sz w:val="24"/>
          <w:szCs w:val="24"/>
        </w:rPr>
        <w:t>.</w:t>
      </w:r>
      <w:proofErr w:type="gramEnd"/>
      <w:r w:rsidRPr="0011627C">
        <w:rPr>
          <w:rFonts w:ascii="Arial" w:eastAsia="Calibri" w:hAnsi="Arial" w:cs="Arial"/>
          <w:sz w:val="24"/>
          <w:szCs w:val="24"/>
        </w:rPr>
        <w:t>228-264.</w:t>
      </w:r>
    </w:p>
    <w:p w14:paraId="22F792A7" w14:textId="5F742A6C" w:rsidR="0004628D" w:rsidRPr="0011627C" w:rsidRDefault="007A59E7" w:rsidP="0004628D">
      <w:pPr>
        <w:autoSpaceDE w:val="0"/>
        <w:autoSpaceDN w:val="0"/>
        <w:adjustRightInd w:val="0"/>
        <w:spacing w:after="0" w:line="360" w:lineRule="auto"/>
        <w:ind w:firstLine="720"/>
        <w:rPr>
          <w:rFonts w:ascii="Arial" w:eastAsia="Calibri" w:hAnsi="Arial" w:cs="Arial"/>
          <w:sz w:val="24"/>
          <w:szCs w:val="24"/>
        </w:rPr>
      </w:pPr>
      <w:proofErr w:type="spellStart"/>
      <w:r>
        <w:rPr>
          <w:rFonts w:ascii="Arial" w:eastAsia="Calibri" w:hAnsi="Arial" w:cs="Arial"/>
          <w:b/>
          <w:bCs/>
          <w:sz w:val="24"/>
          <w:szCs w:val="24"/>
        </w:rPr>
        <w:t>Pacini</w:t>
      </w:r>
      <w:proofErr w:type="spellEnd"/>
      <w:r>
        <w:rPr>
          <w:rFonts w:ascii="Arial" w:eastAsia="Calibri" w:hAnsi="Arial" w:cs="Arial"/>
          <w:b/>
          <w:bCs/>
          <w:sz w:val="24"/>
          <w:szCs w:val="24"/>
        </w:rPr>
        <w:t>, F.</w:t>
      </w:r>
      <w:r w:rsidR="0004628D" w:rsidRPr="0011627C">
        <w:rPr>
          <w:rFonts w:ascii="Arial" w:eastAsia="Calibri" w:hAnsi="Arial" w:cs="Arial"/>
          <w:b/>
          <w:bCs/>
          <w:sz w:val="24"/>
          <w:szCs w:val="24"/>
        </w:rPr>
        <w:t>1854</w:t>
      </w:r>
      <w:r>
        <w:rPr>
          <w:rFonts w:ascii="Arial" w:eastAsia="Calibri" w:hAnsi="Arial" w:cs="Arial"/>
          <w:sz w:val="24"/>
          <w:szCs w:val="24"/>
        </w:rPr>
        <w:t>.</w:t>
      </w:r>
      <w:r w:rsidR="0004628D" w:rsidRPr="0011627C">
        <w:rPr>
          <w:rFonts w:ascii="Arial" w:eastAsia="Calibri" w:hAnsi="Arial" w:cs="Arial"/>
          <w:sz w:val="24"/>
          <w:szCs w:val="24"/>
        </w:rPr>
        <w:t xml:space="preserve"> </w:t>
      </w:r>
      <w:proofErr w:type="spellStart"/>
      <w:r w:rsidR="0004628D" w:rsidRPr="0011627C">
        <w:rPr>
          <w:rFonts w:ascii="Arial" w:eastAsia="Calibri" w:hAnsi="Arial" w:cs="Arial"/>
          <w:sz w:val="24"/>
          <w:szCs w:val="24"/>
        </w:rPr>
        <w:t>Osservazione</w:t>
      </w:r>
      <w:proofErr w:type="spellEnd"/>
      <w:r w:rsidR="0004628D" w:rsidRPr="0011627C">
        <w:rPr>
          <w:rFonts w:ascii="Arial" w:eastAsia="Calibri" w:hAnsi="Arial" w:cs="Arial"/>
          <w:sz w:val="24"/>
          <w:szCs w:val="24"/>
        </w:rPr>
        <w:t xml:space="preserve"> </w:t>
      </w:r>
      <w:proofErr w:type="spellStart"/>
      <w:r w:rsidR="0004628D" w:rsidRPr="0011627C">
        <w:rPr>
          <w:rFonts w:ascii="Arial" w:eastAsia="Calibri" w:hAnsi="Arial" w:cs="Arial"/>
          <w:sz w:val="24"/>
          <w:szCs w:val="24"/>
        </w:rPr>
        <w:t>microscopiche</w:t>
      </w:r>
      <w:proofErr w:type="spellEnd"/>
      <w:r w:rsidR="0004628D" w:rsidRPr="0011627C">
        <w:rPr>
          <w:rFonts w:ascii="Arial" w:eastAsia="Calibri" w:hAnsi="Arial" w:cs="Arial"/>
          <w:sz w:val="24"/>
          <w:szCs w:val="24"/>
        </w:rPr>
        <w:t xml:space="preserve"> e </w:t>
      </w:r>
      <w:proofErr w:type="spellStart"/>
      <w:r w:rsidR="0004628D" w:rsidRPr="0011627C">
        <w:rPr>
          <w:rFonts w:ascii="Arial" w:eastAsia="Calibri" w:hAnsi="Arial" w:cs="Arial"/>
          <w:sz w:val="24"/>
          <w:szCs w:val="24"/>
        </w:rPr>
        <w:t>deduzioni</w:t>
      </w:r>
      <w:proofErr w:type="spellEnd"/>
      <w:r w:rsidR="0004628D" w:rsidRPr="0011627C">
        <w:rPr>
          <w:rFonts w:ascii="Arial" w:eastAsia="Calibri" w:hAnsi="Arial" w:cs="Arial"/>
          <w:sz w:val="24"/>
          <w:szCs w:val="24"/>
        </w:rPr>
        <w:t xml:space="preserve"> </w:t>
      </w:r>
      <w:proofErr w:type="spellStart"/>
      <w:r w:rsidR="0004628D" w:rsidRPr="0011627C">
        <w:rPr>
          <w:rFonts w:ascii="Arial" w:eastAsia="Calibri" w:hAnsi="Arial" w:cs="Arial"/>
          <w:sz w:val="24"/>
          <w:szCs w:val="24"/>
        </w:rPr>
        <w:t>patologiche</w:t>
      </w:r>
      <w:proofErr w:type="spellEnd"/>
      <w:r w:rsidR="0004628D" w:rsidRPr="0011627C">
        <w:rPr>
          <w:rFonts w:ascii="Arial" w:eastAsia="Calibri" w:hAnsi="Arial" w:cs="Arial"/>
          <w:sz w:val="24"/>
          <w:szCs w:val="24"/>
        </w:rPr>
        <w:t xml:space="preserve"> </w:t>
      </w:r>
      <w:proofErr w:type="spellStart"/>
      <w:r w:rsidR="0004628D" w:rsidRPr="0011627C">
        <w:rPr>
          <w:rFonts w:ascii="Arial" w:eastAsia="Calibri" w:hAnsi="Arial" w:cs="Arial"/>
          <w:sz w:val="24"/>
          <w:szCs w:val="24"/>
        </w:rPr>
        <w:t>sul</w:t>
      </w:r>
      <w:proofErr w:type="spellEnd"/>
      <w:r w:rsidR="0004628D" w:rsidRPr="0011627C">
        <w:rPr>
          <w:rFonts w:ascii="Arial" w:eastAsia="Calibri" w:hAnsi="Arial" w:cs="Arial"/>
          <w:sz w:val="24"/>
          <w:szCs w:val="24"/>
        </w:rPr>
        <w:t xml:space="preserve"> cholera </w:t>
      </w:r>
      <w:proofErr w:type="spellStart"/>
      <w:r w:rsidR="0004628D" w:rsidRPr="0011627C">
        <w:rPr>
          <w:rFonts w:ascii="Arial" w:eastAsia="Calibri" w:hAnsi="Arial" w:cs="Arial"/>
          <w:sz w:val="24"/>
          <w:szCs w:val="24"/>
        </w:rPr>
        <w:t>asiatico</w:t>
      </w:r>
      <w:proofErr w:type="spellEnd"/>
      <w:r w:rsidR="0004628D" w:rsidRPr="0011627C">
        <w:rPr>
          <w:rFonts w:ascii="Arial" w:eastAsia="Calibri" w:hAnsi="Arial" w:cs="Arial"/>
          <w:sz w:val="24"/>
          <w:szCs w:val="24"/>
        </w:rPr>
        <w:t xml:space="preserve">. Gazette </w:t>
      </w:r>
      <w:proofErr w:type="spellStart"/>
      <w:r w:rsidR="0004628D" w:rsidRPr="0011627C">
        <w:rPr>
          <w:rFonts w:ascii="Arial" w:eastAsia="Calibri" w:hAnsi="Arial" w:cs="Arial"/>
          <w:sz w:val="24"/>
          <w:szCs w:val="24"/>
        </w:rPr>
        <w:t>Medicale</w:t>
      </w:r>
      <w:proofErr w:type="spellEnd"/>
      <w:r w:rsidR="0004628D" w:rsidRPr="0011627C">
        <w:rPr>
          <w:rFonts w:ascii="Arial" w:eastAsia="Calibri" w:hAnsi="Arial" w:cs="Arial"/>
          <w:sz w:val="24"/>
          <w:szCs w:val="24"/>
        </w:rPr>
        <w:t xml:space="preserve"> de </w:t>
      </w:r>
      <w:proofErr w:type="spellStart"/>
      <w:r w:rsidR="0004628D" w:rsidRPr="0011627C">
        <w:rPr>
          <w:rFonts w:ascii="Arial" w:eastAsia="Calibri" w:hAnsi="Arial" w:cs="Arial"/>
          <w:sz w:val="24"/>
          <w:szCs w:val="24"/>
        </w:rPr>
        <w:t>Italiana</w:t>
      </w:r>
      <w:proofErr w:type="spellEnd"/>
      <w:r w:rsidR="0004628D" w:rsidRPr="0011627C">
        <w:rPr>
          <w:rFonts w:ascii="Arial" w:eastAsia="Calibri" w:hAnsi="Arial" w:cs="Arial"/>
          <w:sz w:val="24"/>
          <w:szCs w:val="24"/>
        </w:rPr>
        <w:t xml:space="preserve"> </w:t>
      </w:r>
      <w:proofErr w:type="spellStart"/>
      <w:r w:rsidR="0004628D" w:rsidRPr="0011627C">
        <w:rPr>
          <w:rFonts w:ascii="Arial" w:eastAsia="Calibri" w:hAnsi="Arial" w:cs="Arial"/>
          <w:sz w:val="24"/>
          <w:szCs w:val="24"/>
        </w:rPr>
        <w:t>Toscano</w:t>
      </w:r>
      <w:proofErr w:type="spellEnd"/>
      <w:r w:rsidR="0004628D" w:rsidRPr="0011627C">
        <w:rPr>
          <w:rFonts w:ascii="Arial" w:eastAsia="Calibri" w:hAnsi="Arial" w:cs="Arial"/>
          <w:sz w:val="24"/>
          <w:szCs w:val="24"/>
        </w:rPr>
        <w:t xml:space="preserve"> Firenze 6:405–412.</w:t>
      </w:r>
    </w:p>
    <w:p w14:paraId="0EC1DD79" w14:textId="3D1C0EE4" w:rsidR="0004628D" w:rsidRPr="0011627C" w:rsidRDefault="0004628D" w:rsidP="007A59E7">
      <w:pPr>
        <w:autoSpaceDE w:val="0"/>
        <w:autoSpaceDN w:val="0"/>
        <w:adjustRightInd w:val="0"/>
        <w:spacing w:after="0" w:line="360" w:lineRule="auto"/>
        <w:ind w:firstLine="720"/>
        <w:jc w:val="both"/>
        <w:rPr>
          <w:rFonts w:ascii="Arial" w:eastAsia="Calibri" w:hAnsi="Arial" w:cs="Arial"/>
          <w:sz w:val="24"/>
          <w:szCs w:val="24"/>
          <w:rtl/>
        </w:rPr>
      </w:pPr>
      <w:r w:rsidRPr="0011627C">
        <w:rPr>
          <w:rFonts w:ascii="Arial" w:eastAsia="Calibri" w:hAnsi="Arial" w:cs="Arial"/>
          <w:b/>
          <w:bCs/>
          <w:sz w:val="24"/>
          <w:szCs w:val="24"/>
        </w:rPr>
        <w:t>PHE,</w:t>
      </w:r>
      <w:r w:rsidRPr="0011627C">
        <w:rPr>
          <w:rFonts w:ascii="Arial" w:eastAsia="Calibri" w:hAnsi="Arial" w:cs="Arial"/>
          <w:color w:val="000000"/>
          <w:sz w:val="24"/>
          <w:szCs w:val="24"/>
        </w:rPr>
        <w:t xml:space="preserve"> </w:t>
      </w:r>
      <w:r w:rsidR="007A59E7">
        <w:rPr>
          <w:rFonts w:ascii="Arial" w:eastAsia="Calibri" w:hAnsi="Arial" w:cs="Arial"/>
          <w:b/>
          <w:bCs/>
          <w:sz w:val="24"/>
          <w:szCs w:val="24"/>
        </w:rPr>
        <w:t>Public Health England. 2014.</w:t>
      </w:r>
      <w:r w:rsidRPr="0011627C">
        <w:rPr>
          <w:rFonts w:ascii="Arial" w:eastAsia="Calibri" w:hAnsi="Arial" w:cs="Arial"/>
          <w:color w:val="000000"/>
          <w:sz w:val="24"/>
          <w:szCs w:val="24"/>
        </w:rPr>
        <w:t xml:space="preserve"> </w:t>
      </w:r>
      <w:r w:rsidRPr="0011627C">
        <w:rPr>
          <w:rFonts w:ascii="Arial" w:eastAsia="Calibri" w:hAnsi="Arial" w:cs="Arial"/>
          <w:sz w:val="24"/>
          <w:szCs w:val="24"/>
        </w:rPr>
        <w:t xml:space="preserve">UK Standards for Microbiology Investigations Identification of </w:t>
      </w:r>
      <w:r w:rsidRPr="0011627C">
        <w:rPr>
          <w:rFonts w:ascii="Arial" w:eastAsia="Calibri" w:hAnsi="Arial" w:cs="Arial"/>
          <w:i/>
          <w:iCs/>
          <w:sz w:val="24"/>
          <w:szCs w:val="24"/>
        </w:rPr>
        <w:t xml:space="preserve">Vibrio </w:t>
      </w:r>
      <w:r w:rsidRPr="0011627C">
        <w:rPr>
          <w:rFonts w:ascii="Arial" w:eastAsia="Calibri" w:hAnsi="Arial" w:cs="Arial"/>
          <w:sz w:val="24"/>
          <w:szCs w:val="24"/>
        </w:rPr>
        <w:t>species. Issued by the Standards Unit, Microbiology Services, PHE Bacteriology – Identification, ID</w:t>
      </w:r>
      <w:r w:rsidR="007A59E7">
        <w:rPr>
          <w:rFonts w:ascii="Arial" w:eastAsia="Calibri" w:hAnsi="Arial" w:cs="Arial"/>
          <w:sz w:val="24"/>
          <w:szCs w:val="24"/>
        </w:rPr>
        <w:t>.</w:t>
      </w:r>
      <w:r w:rsidRPr="0011627C">
        <w:rPr>
          <w:rFonts w:ascii="Arial" w:eastAsia="Calibri" w:hAnsi="Arial" w:cs="Arial"/>
          <w:sz w:val="24"/>
          <w:szCs w:val="24"/>
        </w:rPr>
        <w:t xml:space="preserve"> 19 :</w:t>
      </w:r>
      <w:proofErr w:type="gramStart"/>
      <w:r w:rsidRPr="0011627C">
        <w:rPr>
          <w:rFonts w:ascii="Arial" w:eastAsia="Calibri" w:hAnsi="Arial" w:cs="Arial"/>
          <w:sz w:val="24"/>
          <w:szCs w:val="24"/>
        </w:rPr>
        <w:t>(2.2</w:t>
      </w:r>
      <w:proofErr w:type="gramEnd"/>
      <w:r w:rsidRPr="0011627C">
        <w:rPr>
          <w:rFonts w:ascii="Arial" w:eastAsia="Calibri" w:hAnsi="Arial" w:cs="Arial"/>
          <w:sz w:val="24"/>
          <w:szCs w:val="24"/>
        </w:rPr>
        <w:t>):1 – 23</w:t>
      </w:r>
      <w:r w:rsidR="007A59E7">
        <w:rPr>
          <w:rFonts w:ascii="Arial" w:eastAsia="Calibri" w:hAnsi="Arial" w:cs="Arial"/>
          <w:sz w:val="24"/>
          <w:szCs w:val="24"/>
        </w:rPr>
        <w:t>.</w:t>
      </w:r>
    </w:p>
    <w:p w14:paraId="3E5A2567" w14:textId="4B4E95C9" w:rsidR="0004628D" w:rsidRPr="0011627C" w:rsidRDefault="00382C54" w:rsidP="0004628D">
      <w:pPr>
        <w:autoSpaceDE w:val="0"/>
        <w:autoSpaceDN w:val="0"/>
        <w:adjustRightInd w:val="0"/>
        <w:spacing w:after="0" w:line="360" w:lineRule="auto"/>
        <w:ind w:firstLine="720"/>
        <w:jc w:val="both"/>
        <w:rPr>
          <w:rFonts w:ascii="Arial" w:eastAsia="Calibri" w:hAnsi="Arial" w:cs="Arial"/>
          <w:sz w:val="24"/>
          <w:szCs w:val="24"/>
        </w:rPr>
      </w:pPr>
      <w:proofErr w:type="spellStart"/>
      <w:r>
        <w:rPr>
          <w:rFonts w:ascii="Arial" w:eastAsia="Calibri" w:hAnsi="Arial" w:cs="Arial"/>
          <w:b/>
          <w:bCs/>
          <w:sz w:val="24"/>
          <w:szCs w:val="24"/>
        </w:rPr>
        <w:t>Radwan</w:t>
      </w:r>
      <w:proofErr w:type="spellEnd"/>
      <w:r>
        <w:rPr>
          <w:rFonts w:ascii="Arial" w:eastAsia="Calibri" w:hAnsi="Arial" w:cs="Arial"/>
          <w:b/>
          <w:bCs/>
          <w:sz w:val="24"/>
          <w:szCs w:val="24"/>
        </w:rPr>
        <w:t xml:space="preserve">, I.A.1995. </w:t>
      </w:r>
      <w:r w:rsidR="0004628D" w:rsidRPr="0011627C">
        <w:rPr>
          <w:rFonts w:ascii="Arial" w:eastAsia="Calibri" w:hAnsi="Arial" w:cs="Arial"/>
          <w:sz w:val="24"/>
          <w:szCs w:val="24"/>
        </w:rPr>
        <w:t xml:space="preserve">Bacteriological characterization of Gram-negative bacteria isolated from fishes. A thesis </w:t>
      </w:r>
      <w:proofErr w:type="spellStart"/>
      <w:proofErr w:type="gramStart"/>
      <w:r w:rsidR="0004628D" w:rsidRPr="0011627C">
        <w:rPr>
          <w:rFonts w:ascii="Arial" w:eastAsia="Calibri" w:hAnsi="Arial" w:cs="Arial"/>
          <w:sz w:val="24"/>
          <w:szCs w:val="24"/>
        </w:rPr>
        <w:t>Ph.D.Microbiology.Fac.Vet.Med</w:t>
      </w:r>
      <w:proofErr w:type="spellEnd"/>
      <w:r w:rsidR="0004628D" w:rsidRPr="0011627C">
        <w:rPr>
          <w:rFonts w:ascii="Arial" w:eastAsia="Calibri" w:hAnsi="Arial" w:cs="Arial"/>
          <w:sz w:val="24"/>
          <w:szCs w:val="24"/>
        </w:rPr>
        <w:t>.,</w:t>
      </w:r>
      <w:proofErr w:type="gramEnd"/>
      <w:r w:rsidR="0004628D" w:rsidRPr="0011627C">
        <w:rPr>
          <w:rFonts w:ascii="Arial" w:eastAsia="Calibri" w:hAnsi="Arial" w:cs="Arial"/>
          <w:sz w:val="24"/>
          <w:szCs w:val="24"/>
        </w:rPr>
        <w:t xml:space="preserve"> </w:t>
      </w:r>
      <w:proofErr w:type="spellStart"/>
      <w:r w:rsidR="0004628D" w:rsidRPr="0011627C">
        <w:rPr>
          <w:rFonts w:ascii="Arial" w:eastAsia="Calibri" w:hAnsi="Arial" w:cs="Arial"/>
          <w:sz w:val="24"/>
          <w:szCs w:val="24"/>
        </w:rPr>
        <w:t>Beni-Suef</w:t>
      </w:r>
      <w:proofErr w:type="spellEnd"/>
      <w:r w:rsidR="0004628D" w:rsidRPr="0011627C">
        <w:rPr>
          <w:rFonts w:ascii="Arial" w:eastAsia="Calibri" w:hAnsi="Arial" w:cs="Arial"/>
          <w:sz w:val="24"/>
          <w:szCs w:val="24"/>
        </w:rPr>
        <w:t>, Cairo Univ.</w:t>
      </w:r>
    </w:p>
    <w:p w14:paraId="2359ADF9" w14:textId="3A182C81" w:rsidR="0004628D" w:rsidRPr="0011627C" w:rsidRDefault="0004628D" w:rsidP="0062642E">
      <w:pPr>
        <w:autoSpaceDE w:val="0"/>
        <w:autoSpaceDN w:val="0"/>
        <w:adjustRightInd w:val="0"/>
        <w:spacing w:after="0" w:line="360" w:lineRule="auto"/>
        <w:ind w:firstLine="720"/>
        <w:jc w:val="both"/>
        <w:rPr>
          <w:rFonts w:ascii="Arial" w:eastAsia="Calibri" w:hAnsi="Arial" w:cs="Arial"/>
          <w:sz w:val="24"/>
          <w:szCs w:val="24"/>
        </w:rPr>
      </w:pPr>
      <w:proofErr w:type="spellStart"/>
      <w:r w:rsidRPr="0011627C">
        <w:rPr>
          <w:rFonts w:ascii="Arial" w:eastAsia="Calibri" w:hAnsi="Arial" w:cs="Arial"/>
          <w:b/>
          <w:bCs/>
          <w:sz w:val="24"/>
          <w:szCs w:val="24"/>
        </w:rPr>
        <w:t>Ravikumar</w:t>
      </w:r>
      <w:proofErr w:type="spellEnd"/>
      <w:r w:rsidRPr="0011627C">
        <w:rPr>
          <w:rFonts w:ascii="Arial" w:eastAsia="Calibri" w:hAnsi="Arial" w:cs="Arial"/>
          <w:b/>
          <w:bCs/>
          <w:sz w:val="24"/>
          <w:szCs w:val="24"/>
        </w:rPr>
        <w:t>, V.</w:t>
      </w:r>
      <w:r w:rsidR="00382C54">
        <w:rPr>
          <w:rFonts w:ascii="Arial" w:eastAsia="Calibri" w:hAnsi="Arial" w:cs="Arial"/>
          <w:sz w:val="24"/>
          <w:szCs w:val="24"/>
        </w:rPr>
        <w:t xml:space="preserve">, </w:t>
      </w:r>
      <w:proofErr w:type="spellStart"/>
      <w:r w:rsidR="00382C54">
        <w:rPr>
          <w:rFonts w:ascii="Arial" w:eastAsia="Calibri" w:hAnsi="Arial" w:cs="Arial"/>
          <w:b/>
          <w:bCs/>
          <w:sz w:val="24"/>
          <w:szCs w:val="24"/>
        </w:rPr>
        <w:t>Vijayakumar</w:t>
      </w:r>
      <w:proofErr w:type="spellEnd"/>
      <w:r w:rsidR="00382C54">
        <w:rPr>
          <w:rFonts w:ascii="Arial" w:eastAsia="Calibri" w:hAnsi="Arial" w:cs="Arial"/>
          <w:b/>
          <w:bCs/>
          <w:sz w:val="24"/>
          <w:szCs w:val="24"/>
        </w:rPr>
        <w:t>, R.  2017.</w:t>
      </w:r>
      <w:r w:rsidRPr="0011627C">
        <w:rPr>
          <w:rFonts w:ascii="Arial" w:eastAsia="Calibri" w:hAnsi="Arial" w:cs="Arial"/>
          <w:sz w:val="24"/>
          <w:szCs w:val="24"/>
        </w:rPr>
        <w:t xml:space="preserve"> Prevalence, distribution and phenotypic identification of Vibrio sp. in fishes caught off Chennai, Indian Ocean.</w:t>
      </w:r>
      <w:r w:rsidR="0062642E">
        <w:rPr>
          <w:rFonts w:ascii="Arial" w:eastAsia="Calibri" w:hAnsi="Arial" w:cs="Arial"/>
          <w:sz w:val="24"/>
          <w:szCs w:val="24"/>
        </w:rPr>
        <w:t xml:space="preserve"> IJCR</w:t>
      </w:r>
      <w:r w:rsidR="00382C54">
        <w:rPr>
          <w:rFonts w:ascii="Arial" w:eastAsia="Calibri" w:hAnsi="Arial" w:cs="Arial"/>
          <w:sz w:val="24"/>
          <w:szCs w:val="24"/>
        </w:rPr>
        <w:t>. 9</w:t>
      </w:r>
      <w:proofErr w:type="gramStart"/>
      <w:r w:rsidR="00382C54">
        <w:rPr>
          <w:rFonts w:ascii="Arial" w:eastAsia="Calibri" w:hAnsi="Arial" w:cs="Arial"/>
          <w:sz w:val="24"/>
          <w:szCs w:val="24"/>
        </w:rPr>
        <w:t>( 06</w:t>
      </w:r>
      <w:proofErr w:type="gramEnd"/>
      <w:r w:rsidR="00382C54">
        <w:rPr>
          <w:rFonts w:ascii="Arial" w:eastAsia="Calibri" w:hAnsi="Arial" w:cs="Arial"/>
          <w:sz w:val="24"/>
          <w:szCs w:val="24"/>
        </w:rPr>
        <w:t xml:space="preserve">): </w:t>
      </w:r>
      <w:r w:rsidRPr="0011627C">
        <w:rPr>
          <w:rFonts w:ascii="Arial" w:eastAsia="Calibri" w:hAnsi="Arial" w:cs="Arial"/>
          <w:sz w:val="24"/>
          <w:szCs w:val="24"/>
        </w:rPr>
        <w:t>51698-51705</w:t>
      </w:r>
      <w:r w:rsidR="00382C54">
        <w:rPr>
          <w:rFonts w:ascii="Arial" w:eastAsia="Calibri" w:hAnsi="Arial" w:cs="Arial"/>
          <w:sz w:val="24"/>
          <w:szCs w:val="24"/>
        </w:rPr>
        <w:t>.</w:t>
      </w:r>
    </w:p>
    <w:p w14:paraId="4273DCDC" w14:textId="227E4953" w:rsidR="0004628D" w:rsidRPr="0011627C" w:rsidRDefault="0062642E" w:rsidP="00060427">
      <w:pPr>
        <w:autoSpaceDE w:val="0"/>
        <w:autoSpaceDN w:val="0"/>
        <w:adjustRightInd w:val="0"/>
        <w:spacing w:after="0" w:line="360" w:lineRule="auto"/>
        <w:ind w:firstLine="720"/>
        <w:jc w:val="both"/>
        <w:rPr>
          <w:rFonts w:ascii="Arial" w:eastAsia="Calibri" w:hAnsi="Arial" w:cs="Arial"/>
          <w:sz w:val="24"/>
          <w:szCs w:val="24"/>
        </w:rPr>
      </w:pPr>
      <w:proofErr w:type="spellStart"/>
      <w:r>
        <w:rPr>
          <w:rFonts w:ascii="Arial" w:eastAsia="Calibri" w:hAnsi="Arial" w:cs="Arial"/>
          <w:b/>
          <w:bCs/>
          <w:sz w:val="24"/>
          <w:szCs w:val="24"/>
        </w:rPr>
        <w:lastRenderedPageBreak/>
        <w:t>Ruwandeepika</w:t>
      </w:r>
      <w:proofErr w:type="spellEnd"/>
      <w:r>
        <w:rPr>
          <w:rFonts w:ascii="Arial" w:eastAsia="Calibri" w:hAnsi="Arial" w:cs="Arial"/>
          <w:b/>
          <w:bCs/>
          <w:sz w:val="24"/>
          <w:szCs w:val="24"/>
        </w:rPr>
        <w:t xml:space="preserve">, H.A.D., </w:t>
      </w:r>
      <w:proofErr w:type="spellStart"/>
      <w:r>
        <w:rPr>
          <w:rFonts w:ascii="Arial" w:eastAsia="Calibri" w:hAnsi="Arial" w:cs="Arial"/>
          <w:b/>
          <w:bCs/>
          <w:sz w:val="24"/>
          <w:szCs w:val="24"/>
        </w:rPr>
        <w:t>Defoirdt</w:t>
      </w:r>
      <w:proofErr w:type="spellEnd"/>
      <w:r>
        <w:rPr>
          <w:rFonts w:ascii="Arial" w:eastAsia="Calibri" w:hAnsi="Arial" w:cs="Arial"/>
          <w:b/>
          <w:bCs/>
          <w:sz w:val="24"/>
          <w:szCs w:val="24"/>
        </w:rPr>
        <w:t xml:space="preserve">, T., </w:t>
      </w:r>
      <w:proofErr w:type="spellStart"/>
      <w:r>
        <w:rPr>
          <w:rFonts w:ascii="Arial" w:eastAsia="Calibri" w:hAnsi="Arial" w:cs="Arial"/>
          <w:b/>
          <w:bCs/>
          <w:sz w:val="24"/>
          <w:szCs w:val="24"/>
        </w:rPr>
        <w:t>Bhowmick</w:t>
      </w:r>
      <w:proofErr w:type="spellEnd"/>
      <w:r>
        <w:rPr>
          <w:rFonts w:ascii="Arial" w:eastAsia="Calibri" w:hAnsi="Arial" w:cs="Arial"/>
          <w:b/>
          <w:bCs/>
          <w:sz w:val="24"/>
          <w:szCs w:val="24"/>
        </w:rPr>
        <w:t xml:space="preserve">, P.P., </w:t>
      </w:r>
      <w:proofErr w:type="spellStart"/>
      <w:r>
        <w:rPr>
          <w:rFonts w:ascii="Arial" w:eastAsia="Calibri" w:hAnsi="Arial" w:cs="Arial"/>
          <w:b/>
          <w:bCs/>
          <w:sz w:val="24"/>
          <w:szCs w:val="24"/>
        </w:rPr>
        <w:t>Shekar</w:t>
      </w:r>
      <w:proofErr w:type="spellEnd"/>
      <w:r>
        <w:rPr>
          <w:rFonts w:ascii="Arial" w:eastAsia="Calibri" w:hAnsi="Arial" w:cs="Arial"/>
          <w:b/>
          <w:bCs/>
          <w:sz w:val="24"/>
          <w:szCs w:val="24"/>
        </w:rPr>
        <w:t xml:space="preserve">, M., Bossier, P., </w:t>
      </w:r>
      <w:proofErr w:type="spellStart"/>
      <w:r>
        <w:rPr>
          <w:rFonts w:ascii="Arial" w:eastAsia="Calibri" w:hAnsi="Arial" w:cs="Arial"/>
          <w:b/>
          <w:bCs/>
          <w:sz w:val="24"/>
          <w:szCs w:val="24"/>
        </w:rPr>
        <w:t>Karunasagar</w:t>
      </w:r>
      <w:proofErr w:type="spellEnd"/>
      <w:r>
        <w:rPr>
          <w:rFonts w:ascii="Arial" w:eastAsia="Calibri" w:hAnsi="Arial" w:cs="Arial"/>
          <w:b/>
          <w:bCs/>
          <w:sz w:val="24"/>
          <w:szCs w:val="24"/>
        </w:rPr>
        <w:t>, I. 2010.</w:t>
      </w:r>
      <w:r w:rsidR="0004628D" w:rsidRPr="0011627C">
        <w:rPr>
          <w:rFonts w:ascii="Arial" w:eastAsia="Calibri" w:hAnsi="Arial" w:cs="Arial"/>
          <w:sz w:val="24"/>
          <w:szCs w:val="24"/>
        </w:rPr>
        <w:t xml:space="preserve"> Presence of typical and atypical virulence genes in vibrio isolates belonging to the </w:t>
      </w:r>
      <w:proofErr w:type="spellStart"/>
      <w:r w:rsidR="0004628D" w:rsidRPr="0011627C">
        <w:rPr>
          <w:rFonts w:ascii="Arial" w:eastAsia="Calibri" w:hAnsi="Arial" w:cs="Arial"/>
          <w:sz w:val="24"/>
          <w:szCs w:val="24"/>
        </w:rPr>
        <w:t>Harveyi</w:t>
      </w:r>
      <w:proofErr w:type="spellEnd"/>
      <w:r w:rsidR="0004628D" w:rsidRPr="0011627C">
        <w:rPr>
          <w:rFonts w:ascii="Arial" w:eastAsia="Calibri" w:hAnsi="Arial" w:cs="Arial"/>
          <w:sz w:val="24"/>
          <w:szCs w:val="24"/>
        </w:rPr>
        <w:t xml:space="preserve"> clade. </w:t>
      </w:r>
      <w:proofErr w:type="spellStart"/>
      <w:r w:rsidR="00F97EF3">
        <w:rPr>
          <w:rFonts w:ascii="Arial" w:eastAsia="Calibri" w:hAnsi="Arial" w:cs="Arial"/>
          <w:sz w:val="24"/>
          <w:szCs w:val="24"/>
        </w:rPr>
        <w:t>J.Appl</w:t>
      </w:r>
      <w:proofErr w:type="spellEnd"/>
      <w:r w:rsidR="00060427">
        <w:rPr>
          <w:rFonts w:ascii="Arial" w:eastAsia="Calibri" w:hAnsi="Arial" w:cs="Arial"/>
          <w:sz w:val="24"/>
          <w:szCs w:val="24"/>
        </w:rPr>
        <w:t>.</w:t>
      </w:r>
      <w:r w:rsidR="00F97EF3">
        <w:rPr>
          <w:rFonts w:ascii="Arial" w:eastAsia="Calibri" w:hAnsi="Arial" w:cs="Arial"/>
          <w:sz w:val="24"/>
          <w:szCs w:val="24"/>
        </w:rPr>
        <w:t xml:space="preserve"> </w:t>
      </w:r>
      <w:proofErr w:type="spellStart"/>
      <w:r w:rsidR="00F97EF3">
        <w:rPr>
          <w:rFonts w:ascii="Arial" w:eastAsia="Calibri" w:hAnsi="Arial" w:cs="Arial"/>
          <w:sz w:val="24"/>
          <w:szCs w:val="24"/>
        </w:rPr>
        <w:t>Microbiol</w:t>
      </w:r>
      <w:proofErr w:type="spellEnd"/>
      <w:r w:rsidR="00060427">
        <w:rPr>
          <w:rFonts w:ascii="Arial" w:eastAsia="Calibri" w:hAnsi="Arial" w:cs="Arial"/>
          <w:sz w:val="24"/>
          <w:szCs w:val="24"/>
        </w:rPr>
        <w:t>.</w:t>
      </w:r>
      <w:r w:rsidR="0004628D" w:rsidRPr="0011627C">
        <w:rPr>
          <w:rFonts w:ascii="Arial" w:eastAsia="Calibri" w:hAnsi="Arial" w:cs="Arial"/>
          <w:sz w:val="24"/>
          <w:szCs w:val="24"/>
        </w:rPr>
        <w:t xml:space="preserve"> 109: 888899.</w:t>
      </w:r>
    </w:p>
    <w:p w14:paraId="71ECAE9F" w14:textId="58C2D3A0" w:rsidR="0004628D" w:rsidRPr="0011627C" w:rsidRDefault="0004628D" w:rsidP="006819CB">
      <w:pPr>
        <w:autoSpaceDE w:val="0"/>
        <w:autoSpaceDN w:val="0"/>
        <w:adjustRightInd w:val="0"/>
        <w:spacing w:after="0" w:line="360" w:lineRule="auto"/>
        <w:ind w:firstLine="720"/>
        <w:jc w:val="both"/>
        <w:rPr>
          <w:rFonts w:ascii="Arial" w:eastAsia="Calibri" w:hAnsi="Arial" w:cs="Arial"/>
          <w:sz w:val="24"/>
          <w:szCs w:val="24"/>
        </w:rPr>
      </w:pPr>
      <w:proofErr w:type="spellStart"/>
      <w:r w:rsidRPr="0011627C">
        <w:rPr>
          <w:rFonts w:ascii="Arial" w:eastAsia="Calibri" w:hAnsi="Arial" w:cs="Arial"/>
          <w:b/>
          <w:bCs/>
          <w:sz w:val="24"/>
          <w:szCs w:val="24"/>
        </w:rPr>
        <w:t>Sabir</w:t>
      </w:r>
      <w:proofErr w:type="spellEnd"/>
      <w:r w:rsidR="006819CB">
        <w:rPr>
          <w:rFonts w:ascii="Arial" w:eastAsia="Calibri" w:hAnsi="Arial" w:cs="Arial"/>
          <w:b/>
          <w:bCs/>
          <w:sz w:val="24"/>
          <w:szCs w:val="24"/>
        </w:rPr>
        <w:t>,</w:t>
      </w:r>
      <w:r w:rsidRPr="0011627C">
        <w:rPr>
          <w:rFonts w:ascii="Arial" w:eastAsia="Calibri" w:hAnsi="Arial" w:cs="Arial"/>
          <w:b/>
          <w:bCs/>
          <w:sz w:val="24"/>
          <w:szCs w:val="24"/>
        </w:rPr>
        <w:t xml:space="preserve"> M</w:t>
      </w:r>
      <w:r w:rsidR="006819CB">
        <w:rPr>
          <w:rFonts w:ascii="Arial" w:eastAsia="Calibri" w:hAnsi="Arial" w:cs="Arial"/>
          <w:b/>
          <w:bCs/>
          <w:sz w:val="24"/>
          <w:szCs w:val="24"/>
        </w:rPr>
        <w:t>.</w:t>
      </w:r>
      <w:r w:rsidRPr="0011627C">
        <w:rPr>
          <w:rFonts w:ascii="Arial" w:eastAsia="Calibri" w:hAnsi="Arial" w:cs="Arial"/>
          <w:b/>
          <w:bCs/>
          <w:sz w:val="24"/>
          <w:szCs w:val="24"/>
        </w:rPr>
        <w:t>, Mustapha</w:t>
      </w:r>
      <w:r w:rsidR="006819CB">
        <w:rPr>
          <w:rFonts w:ascii="Arial" w:eastAsia="Calibri" w:hAnsi="Arial" w:cs="Arial"/>
          <w:b/>
          <w:bCs/>
          <w:sz w:val="24"/>
          <w:szCs w:val="24"/>
        </w:rPr>
        <w:t>, E. M</w:t>
      </w:r>
      <w:proofErr w:type="gramStart"/>
      <w:r w:rsidR="006819CB">
        <w:rPr>
          <w:rFonts w:ascii="Arial" w:eastAsia="Calibri" w:hAnsi="Arial" w:cs="Arial"/>
          <w:b/>
          <w:bCs/>
          <w:sz w:val="24"/>
          <w:szCs w:val="24"/>
        </w:rPr>
        <w:t>. ,</w:t>
      </w:r>
      <w:proofErr w:type="gramEnd"/>
      <w:r w:rsidR="006819CB">
        <w:rPr>
          <w:rFonts w:ascii="Arial" w:eastAsia="Calibri" w:hAnsi="Arial" w:cs="Arial"/>
          <w:b/>
          <w:bCs/>
          <w:sz w:val="24"/>
          <w:szCs w:val="24"/>
        </w:rPr>
        <w:t xml:space="preserve"> </w:t>
      </w:r>
      <w:proofErr w:type="spellStart"/>
      <w:r w:rsidR="006819CB">
        <w:rPr>
          <w:rFonts w:ascii="Arial" w:eastAsia="Calibri" w:hAnsi="Arial" w:cs="Arial"/>
          <w:b/>
          <w:bCs/>
          <w:sz w:val="24"/>
          <w:szCs w:val="24"/>
        </w:rPr>
        <w:t>Nozha</w:t>
      </w:r>
      <w:proofErr w:type="spellEnd"/>
      <w:r w:rsidR="006819CB">
        <w:rPr>
          <w:rFonts w:ascii="Arial" w:eastAsia="Calibri" w:hAnsi="Arial" w:cs="Arial"/>
          <w:b/>
          <w:bCs/>
          <w:sz w:val="24"/>
          <w:szCs w:val="24"/>
        </w:rPr>
        <w:t xml:space="preserve"> C. 2013.</w:t>
      </w:r>
      <w:r w:rsidRPr="0011627C">
        <w:rPr>
          <w:rFonts w:ascii="Arial" w:eastAsia="Calibri" w:hAnsi="Arial" w:cs="Arial"/>
          <w:b/>
          <w:bCs/>
          <w:sz w:val="24"/>
          <w:szCs w:val="24"/>
        </w:rPr>
        <w:t xml:space="preserve"> </w:t>
      </w:r>
      <w:r w:rsidRPr="0011627C">
        <w:rPr>
          <w:rFonts w:ascii="Arial" w:eastAsia="Calibri" w:hAnsi="Arial" w:cs="Arial"/>
          <w:sz w:val="24"/>
          <w:szCs w:val="24"/>
        </w:rPr>
        <w:t xml:space="preserve">Vibrio </w:t>
      </w:r>
      <w:proofErr w:type="spellStart"/>
      <w:r w:rsidRPr="0011627C">
        <w:rPr>
          <w:rFonts w:ascii="Arial" w:eastAsia="Calibri" w:hAnsi="Arial" w:cs="Arial"/>
          <w:sz w:val="24"/>
          <w:szCs w:val="24"/>
        </w:rPr>
        <w:t>Alginolyticus</w:t>
      </w:r>
      <w:proofErr w:type="spellEnd"/>
      <w:r w:rsidRPr="0011627C">
        <w:rPr>
          <w:rFonts w:ascii="Arial" w:eastAsia="Calibri" w:hAnsi="Arial" w:cs="Arial"/>
          <w:sz w:val="24"/>
          <w:szCs w:val="24"/>
        </w:rPr>
        <w:t xml:space="preserve">: An Emerging Pathogen of Foodborne Diseases. </w:t>
      </w:r>
      <w:r w:rsidR="006819CB">
        <w:rPr>
          <w:rFonts w:ascii="Arial" w:eastAsia="Calibri" w:hAnsi="Arial" w:cs="Arial"/>
          <w:sz w:val="24"/>
          <w:szCs w:val="24"/>
        </w:rPr>
        <w:t>IJST. 2</w:t>
      </w:r>
      <w:r w:rsidRPr="0011627C">
        <w:rPr>
          <w:rFonts w:ascii="Arial" w:eastAsia="Calibri" w:hAnsi="Arial" w:cs="Arial"/>
          <w:sz w:val="24"/>
          <w:szCs w:val="24"/>
        </w:rPr>
        <w:t xml:space="preserve"> </w:t>
      </w:r>
      <w:r w:rsidR="006819CB">
        <w:rPr>
          <w:rFonts w:ascii="Arial" w:eastAsia="Calibri" w:hAnsi="Arial" w:cs="Arial"/>
          <w:sz w:val="24"/>
          <w:szCs w:val="24"/>
        </w:rPr>
        <w:t>(</w:t>
      </w:r>
      <w:r w:rsidRPr="0011627C">
        <w:rPr>
          <w:rFonts w:ascii="Arial" w:eastAsia="Calibri" w:hAnsi="Arial" w:cs="Arial"/>
          <w:sz w:val="24"/>
          <w:szCs w:val="24"/>
        </w:rPr>
        <w:t>4</w:t>
      </w:r>
      <w:r w:rsidR="006819CB">
        <w:rPr>
          <w:rFonts w:ascii="Arial" w:eastAsia="Calibri" w:hAnsi="Arial" w:cs="Arial"/>
          <w:sz w:val="24"/>
          <w:szCs w:val="24"/>
        </w:rPr>
        <w:t>).</w:t>
      </w:r>
    </w:p>
    <w:p w14:paraId="1FF40DA3" w14:textId="45B0EF1A" w:rsidR="0004628D" w:rsidRPr="0011627C" w:rsidRDefault="006819CB" w:rsidP="0004628D">
      <w:pPr>
        <w:autoSpaceDE w:val="0"/>
        <w:autoSpaceDN w:val="0"/>
        <w:adjustRightInd w:val="0"/>
        <w:spacing w:after="0" w:line="360" w:lineRule="auto"/>
        <w:ind w:firstLine="720"/>
        <w:jc w:val="both"/>
        <w:rPr>
          <w:rFonts w:ascii="Arial" w:eastAsia="Calibri" w:hAnsi="Arial" w:cs="Arial"/>
          <w:color w:val="131413"/>
          <w:sz w:val="24"/>
          <w:szCs w:val="24"/>
        </w:rPr>
      </w:pPr>
      <w:proofErr w:type="spellStart"/>
      <w:r>
        <w:rPr>
          <w:rFonts w:ascii="Arial" w:eastAsia="Calibri" w:hAnsi="Arial" w:cs="Arial"/>
          <w:b/>
          <w:bCs/>
          <w:color w:val="131413"/>
          <w:sz w:val="24"/>
          <w:szCs w:val="24"/>
        </w:rPr>
        <w:t>Sambrook</w:t>
      </w:r>
      <w:proofErr w:type="spellEnd"/>
      <w:r>
        <w:rPr>
          <w:rFonts w:ascii="Arial" w:eastAsia="Calibri" w:hAnsi="Arial" w:cs="Arial"/>
          <w:b/>
          <w:bCs/>
          <w:color w:val="131413"/>
          <w:sz w:val="24"/>
          <w:szCs w:val="24"/>
        </w:rPr>
        <w:t>, J., Russell, D. W. 2001.</w:t>
      </w:r>
      <w:r w:rsidR="0004628D" w:rsidRPr="0011627C">
        <w:rPr>
          <w:rFonts w:ascii="Arial" w:eastAsia="Calibri" w:hAnsi="Arial" w:cs="Arial"/>
          <w:color w:val="131413"/>
          <w:sz w:val="24"/>
          <w:szCs w:val="24"/>
        </w:rPr>
        <w:t xml:space="preserve"> Molecular cloning: a laboratory manual, 3rd edition.</w:t>
      </w:r>
    </w:p>
    <w:p w14:paraId="70BBF410" w14:textId="10EFF103" w:rsidR="0004628D" w:rsidRPr="0011627C" w:rsidRDefault="0004628D" w:rsidP="006819CB">
      <w:pPr>
        <w:spacing w:line="360" w:lineRule="auto"/>
        <w:ind w:firstLine="720"/>
        <w:rPr>
          <w:rFonts w:ascii="Arial" w:eastAsia="Calibri" w:hAnsi="Arial" w:cs="Arial"/>
          <w:sz w:val="24"/>
          <w:szCs w:val="24"/>
        </w:rPr>
      </w:pPr>
      <w:proofErr w:type="spellStart"/>
      <w:r w:rsidRPr="0011627C">
        <w:rPr>
          <w:rFonts w:ascii="Arial" w:eastAsia="Calibri" w:hAnsi="Arial" w:cs="Arial"/>
          <w:b/>
          <w:bCs/>
          <w:sz w:val="24"/>
          <w:szCs w:val="24"/>
        </w:rPr>
        <w:t>Shimaa</w:t>
      </w:r>
      <w:proofErr w:type="spellEnd"/>
      <w:r w:rsidRPr="0011627C">
        <w:rPr>
          <w:rFonts w:ascii="Arial" w:eastAsia="Calibri" w:hAnsi="Arial" w:cs="Arial"/>
          <w:b/>
          <w:bCs/>
          <w:sz w:val="24"/>
          <w:szCs w:val="24"/>
        </w:rPr>
        <w:t xml:space="preserve">, A. H. E., </w:t>
      </w:r>
      <w:proofErr w:type="spellStart"/>
      <w:r w:rsidRPr="0011627C">
        <w:rPr>
          <w:rFonts w:ascii="Arial" w:eastAsia="Calibri" w:hAnsi="Arial" w:cs="Arial"/>
          <w:b/>
          <w:bCs/>
          <w:sz w:val="24"/>
          <w:szCs w:val="24"/>
        </w:rPr>
        <w:t>Riad</w:t>
      </w:r>
      <w:proofErr w:type="spellEnd"/>
      <w:r w:rsidRPr="0011627C">
        <w:rPr>
          <w:rFonts w:ascii="Arial" w:eastAsia="Calibri" w:hAnsi="Arial" w:cs="Arial"/>
          <w:b/>
          <w:bCs/>
          <w:sz w:val="24"/>
          <w:szCs w:val="24"/>
        </w:rPr>
        <w:t xml:space="preserve">, H. K., </w:t>
      </w:r>
      <w:proofErr w:type="spellStart"/>
      <w:r w:rsidRPr="0011627C">
        <w:rPr>
          <w:rFonts w:ascii="Arial" w:eastAsia="Calibri" w:hAnsi="Arial" w:cs="Arial"/>
          <w:b/>
          <w:bCs/>
          <w:sz w:val="24"/>
          <w:szCs w:val="24"/>
        </w:rPr>
        <w:t>Ta</w:t>
      </w:r>
      <w:r w:rsidR="006819CB">
        <w:rPr>
          <w:rFonts w:ascii="Arial" w:eastAsia="Calibri" w:hAnsi="Arial" w:cs="Arial"/>
          <w:b/>
          <w:bCs/>
          <w:sz w:val="24"/>
          <w:szCs w:val="24"/>
        </w:rPr>
        <w:t>laat</w:t>
      </w:r>
      <w:proofErr w:type="spellEnd"/>
      <w:r w:rsidR="006819CB">
        <w:rPr>
          <w:rFonts w:ascii="Arial" w:eastAsia="Calibri" w:hAnsi="Arial" w:cs="Arial"/>
          <w:b/>
          <w:bCs/>
          <w:sz w:val="24"/>
          <w:szCs w:val="24"/>
        </w:rPr>
        <w:t xml:space="preserve">, T.S., Mahmoud, E., </w:t>
      </w:r>
      <w:proofErr w:type="spellStart"/>
      <w:r w:rsidR="006819CB">
        <w:rPr>
          <w:rFonts w:ascii="Arial" w:eastAsia="Calibri" w:hAnsi="Arial" w:cs="Arial"/>
          <w:b/>
          <w:bCs/>
          <w:sz w:val="24"/>
          <w:szCs w:val="24"/>
        </w:rPr>
        <w:t>Hany</w:t>
      </w:r>
      <w:proofErr w:type="spellEnd"/>
      <w:r w:rsidR="006819CB">
        <w:rPr>
          <w:rFonts w:ascii="Arial" w:eastAsia="Calibri" w:hAnsi="Arial" w:cs="Arial"/>
          <w:b/>
          <w:bCs/>
          <w:sz w:val="24"/>
          <w:szCs w:val="24"/>
        </w:rPr>
        <w:t xml:space="preserve">, M.R.A. 2015. </w:t>
      </w:r>
      <w:r w:rsidRPr="0011627C">
        <w:rPr>
          <w:rFonts w:ascii="Arial" w:eastAsia="Calibri" w:hAnsi="Arial" w:cs="Arial"/>
          <w:sz w:val="24"/>
          <w:szCs w:val="24"/>
        </w:rPr>
        <w:t xml:space="preserve">Occurrence, characterization and antibiotic resistance patterns of bacterial communities encountered in mass kills of pond cultured </w:t>
      </w:r>
      <w:proofErr w:type="spellStart"/>
      <w:proofErr w:type="gramStart"/>
      <w:r w:rsidRPr="0011627C">
        <w:rPr>
          <w:rFonts w:ascii="Arial" w:eastAsia="Calibri" w:hAnsi="Arial" w:cs="Arial"/>
          <w:sz w:val="24"/>
          <w:szCs w:val="24"/>
        </w:rPr>
        <w:t>indian</w:t>
      </w:r>
      <w:proofErr w:type="spellEnd"/>
      <w:proofErr w:type="gramEnd"/>
      <w:r w:rsidRPr="0011627C">
        <w:rPr>
          <w:rFonts w:ascii="Arial" w:eastAsia="Calibri" w:hAnsi="Arial" w:cs="Arial"/>
          <w:sz w:val="24"/>
          <w:szCs w:val="24"/>
        </w:rPr>
        <w:t xml:space="preserve"> prawn (</w:t>
      </w:r>
      <w:proofErr w:type="spellStart"/>
      <w:r w:rsidRPr="0011627C">
        <w:rPr>
          <w:rFonts w:ascii="Arial" w:eastAsia="Calibri" w:hAnsi="Arial" w:cs="Arial"/>
          <w:sz w:val="24"/>
          <w:szCs w:val="24"/>
        </w:rPr>
        <w:t>Fenneropenaeus</w:t>
      </w:r>
      <w:proofErr w:type="spellEnd"/>
      <w:r w:rsidRPr="0011627C">
        <w:rPr>
          <w:rFonts w:ascii="Arial" w:eastAsia="Calibri" w:hAnsi="Arial" w:cs="Arial"/>
          <w:sz w:val="24"/>
          <w:szCs w:val="24"/>
        </w:rPr>
        <w:t xml:space="preserve"> </w:t>
      </w:r>
      <w:proofErr w:type="spellStart"/>
      <w:r w:rsidRPr="0011627C">
        <w:rPr>
          <w:rFonts w:ascii="Arial" w:eastAsia="Calibri" w:hAnsi="Arial" w:cs="Arial"/>
          <w:sz w:val="24"/>
          <w:szCs w:val="24"/>
        </w:rPr>
        <w:t>indicus</w:t>
      </w:r>
      <w:proofErr w:type="spellEnd"/>
      <w:r w:rsidRPr="0011627C">
        <w:rPr>
          <w:rFonts w:ascii="Arial" w:eastAsia="Calibri" w:hAnsi="Arial" w:cs="Arial"/>
          <w:sz w:val="24"/>
          <w:szCs w:val="24"/>
        </w:rPr>
        <w:t xml:space="preserve">) at Damietta governorate, Egypt, </w:t>
      </w:r>
      <w:r w:rsidR="006819CB" w:rsidRPr="006819CB">
        <w:rPr>
          <w:rFonts w:ascii="Arial" w:eastAsia="Calibri" w:hAnsi="Arial" w:cs="Arial"/>
          <w:sz w:val="24"/>
          <w:szCs w:val="24"/>
        </w:rPr>
        <w:t>IJFA</w:t>
      </w:r>
      <w:r w:rsidR="004C04E2">
        <w:rPr>
          <w:rFonts w:ascii="Arial" w:eastAsia="Calibri" w:hAnsi="Arial" w:cs="Arial"/>
          <w:sz w:val="24"/>
          <w:szCs w:val="24"/>
        </w:rPr>
        <w:t>S. 2(</w:t>
      </w:r>
      <w:r w:rsidRPr="0011627C">
        <w:rPr>
          <w:rFonts w:ascii="Arial" w:eastAsia="Calibri" w:hAnsi="Arial" w:cs="Arial"/>
          <w:sz w:val="24"/>
          <w:szCs w:val="24"/>
        </w:rPr>
        <w:t>4</w:t>
      </w:r>
      <w:r w:rsidR="004C04E2">
        <w:rPr>
          <w:rFonts w:ascii="Arial" w:eastAsia="Calibri" w:hAnsi="Arial" w:cs="Arial"/>
          <w:sz w:val="24"/>
          <w:szCs w:val="24"/>
        </w:rPr>
        <w:t>):</w:t>
      </w:r>
      <w:r w:rsidRPr="0011627C">
        <w:rPr>
          <w:rFonts w:ascii="Arial" w:eastAsia="Calibri" w:hAnsi="Arial" w:cs="Arial"/>
          <w:sz w:val="24"/>
          <w:szCs w:val="24"/>
        </w:rPr>
        <w:t xml:space="preserve">271-176. </w:t>
      </w:r>
    </w:p>
    <w:p w14:paraId="758EFF72" w14:textId="33754AF6" w:rsidR="0004628D" w:rsidRPr="0011627C" w:rsidRDefault="0004628D" w:rsidP="0004628D">
      <w:pPr>
        <w:spacing w:line="360" w:lineRule="auto"/>
        <w:ind w:firstLine="720"/>
        <w:jc w:val="both"/>
        <w:rPr>
          <w:rFonts w:ascii="Arial" w:eastAsia="Calibri" w:hAnsi="Arial" w:cs="Arial"/>
          <w:sz w:val="24"/>
          <w:szCs w:val="24"/>
        </w:rPr>
      </w:pPr>
      <w:r w:rsidRPr="0011627C">
        <w:rPr>
          <w:rFonts w:ascii="Arial" w:eastAsia="Calibri" w:hAnsi="Arial" w:cs="Arial"/>
          <w:b/>
          <w:bCs/>
          <w:sz w:val="24"/>
          <w:szCs w:val="24"/>
        </w:rPr>
        <w:t>Singleton,</w:t>
      </w:r>
      <w:r w:rsidR="004C04E2">
        <w:rPr>
          <w:rFonts w:ascii="Arial" w:eastAsia="Calibri" w:hAnsi="Arial" w:cs="Arial"/>
          <w:b/>
          <w:bCs/>
          <w:sz w:val="24"/>
          <w:szCs w:val="24"/>
        </w:rPr>
        <w:t xml:space="preserve"> F. L., </w:t>
      </w:r>
      <w:proofErr w:type="spellStart"/>
      <w:r w:rsidR="004C04E2">
        <w:rPr>
          <w:rFonts w:ascii="Arial" w:eastAsia="Calibri" w:hAnsi="Arial" w:cs="Arial"/>
          <w:b/>
          <w:bCs/>
          <w:sz w:val="24"/>
          <w:szCs w:val="24"/>
        </w:rPr>
        <w:t>Attwell</w:t>
      </w:r>
      <w:proofErr w:type="spellEnd"/>
      <w:r w:rsidR="004C04E2">
        <w:rPr>
          <w:rFonts w:ascii="Arial" w:eastAsia="Calibri" w:hAnsi="Arial" w:cs="Arial"/>
          <w:b/>
          <w:bCs/>
          <w:sz w:val="24"/>
          <w:szCs w:val="24"/>
        </w:rPr>
        <w:t xml:space="preserve">, R., </w:t>
      </w:r>
      <w:proofErr w:type="spellStart"/>
      <w:r w:rsidR="004C04E2">
        <w:rPr>
          <w:rFonts w:ascii="Arial" w:eastAsia="Calibri" w:hAnsi="Arial" w:cs="Arial"/>
          <w:b/>
          <w:bCs/>
          <w:sz w:val="24"/>
          <w:szCs w:val="24"/>
        </w:rPr>
        <w:t>Jangi</w:t>
      </w:r>
      <w:proofErr w:type="spellEnd"/>
      <w:r w:rsidR="004C04E2">
        <w:rPr>
          <w:rFonts w:ascii="Arial" w:eastAsia="Calibri" w:hAnsi="Arial" w:cs="Arial"/>
          <w:b/>
          <w:bCs/>
          <w:sz w:val="24"/>
          <w:szCs w:val="24"/>
        </w:rPr>
        <w:t>, S., Colwell, R. R. 1982.</w:t>
      </w:r>
      <w:r w:rsidRPr="0011627C">
        <w:rPr>
          <w:rFonts w:ascii="Arial" w:eastAsia="Calibri" w:hAnsi="Arial" w:cs="Arial"/>
          <w:b/>
          <w:bCs/>
          <w:sz w:val="24"/>
          <w:szCs w:val="24"/>
        </w:rPr>
        <w:t xml:space="preserve"> </w:t>
      </w:r>
      <w:r w:rsidRPr="0011627C">
        <w:rPr>
          <w:rFonts w:ascii="Arial" w:eastAsia="Calibri" w:hAnsi="Arial" w:cs="Arial"/>
          <w:sz w:val="24"/>
          <w:szCs w:val="24"/>
        </w:rPr>
        <w:t>Effects of</w:t>
      </w:r>
      <w:r w:rsidRPr="0011627C">
        <w:rPr>
          <w:rFonts w:ascii="Arial" w:eastAsia="Calibri" w:hAnsi="Arial" w:cs="Arial"/>
          <w:b/>
          <w:bCs/>
          <w:sz w:val="24"/>
          <w:szCs w:val="24"/>
        </w:rPr>
        <w:t xml:space="preserve"> </w:t>
      </w:r>
      <w:r w:rsidRPr="0011627C">
        <w:rPr>
          <w:rFonts w:ascii="Arial" w:eastAsia="Calibri" w:hAnsi="Arial" w:cs="Arial"/>
          <w:sz w:val="24"/>
          <w:szCs w:val="24"/>
        </w:rPr>
        <w:t>temperature and salini</w:t>
      </w:r>
      <w:r w:rsidR="004C04E2">
        <w:rPr>
          <w:rFonts w:ascii="Arial" w:eastAsia="Calibri" w:hAnsi="Arial" w:cs="Arial"/>
          <w:sz w:val="24"/>
          <w:szCs w:val="24"/>
        </w:rPr>
        <w:t xml:space="preserve">ty on </w:t>
      </w:r>
      <w:proofErr w:type="spellStart"/>
      <w:r w:rsidR="004C04E2">
        <w:rPr>
          <w:rFonts w:ascii="Arial" w:eastAsia="Calibri" w:hAnsi="Arial" w:cs="Arial"/>
          <w:sz w:val="24"/>
          <w:szCs w:val="24"/>
        </w:rPr>
        <w:t>Vlbrio</w:t>
      </w:r>
      <w:proofErr w:type="spellEnd"/>
      <w:r w:rsidR="004C04E2">
        <w:rPr>
          <w:rFonts w:ascii="Arial" w:eastAsia="Calibri" w:hAnsi="Arial" w:cs="Arial"/>
          <w:sz w:val="24"/>
          <w:szCs w:val="24"/>
        </w:rPr>
        <w:t xml:space="preserve"> </w:t>
      </w:r>
      <w:proofErr w:type="spellStart"/>
      <w:r w:rsidR="004C04E2">
        <w:rPr>
          <w:rFonts w:ascii="Arial" w:eastAsia="Calibri" w:hAnsi="Arial" w:cs="Arial"/>
          <w:sz w:val="24"/>
          <w:szCs w:val="24"/>
        </w:rPr>
        <w:t>cholerae</w:t>
      </w:r>
      <w:proofErr w:type="spellEnd"/>
      <w:r w:rsidR="004C04E2">
        <w:rPr>
          <w:rFonts w:ascii="Arial" w:eastAsia="Calibri" w:hAnsi="Arial" w:cs="Arial"/>
          <w:sz w:val="24"/>
          <w:szCs w:val="24"/>
        </w:rPr>
        <w:t xml:space="preserve"> growth. Appl. environ. </w:t>
      </w:r>
      <w:proofErr w:type="spellStart"/>
      <w:r w:rsidR="004C04E2">
        <w:rPr>
          <w:rFonts w:ascii="Arial" w:eastAsia="Calibri" w:hAnsi="Arial" w:cs="Arial"/>
          <w:sz w:val="24"/>
          <w:szCs w:val="24"/>
        </w:rPr>
        <w:t>Microbiol</w:t>
      </w:r>
      <w:proofErr w:type="spellEnd"/>
      <w:r w:rsidR="004C04E2">
        <w:rPr>
          <w:rFonts w:ascii="Arial" w:eastAsia="Calibri" w:hAnsi="Arial" w:cs="Arial"/>
          <w:sz w:val="24"/>
          <w:szCs w:val="24"/>
        </w:rPr>
        <w:t>. 44:</w:t>
      </w:r>
      <w:r w:rsidRPr="0011627C">
        <w:rPr>
          <w:rFonts w:ascii="Arial" w:eastAsia="Calibri" w:hAnsi="Arial" w:cs="Arial"/>
          <w:sz w:val="24"/>
          <w:szCs w:val="24"/>
        </w:rPr>
        <w:t xml:space="preserve"> 1047-1058.</w:t>
      </w:r>
    </w:p>
    <w:p w14:paraId="09EABF83" w14:textId="03E494C1"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Pr>
      </w:pPr>
      <w:r w:rsidRPr="0011627C">
        <w:rPr>
          <w:rFonts w:ascii="Arial" w:eastAsia="Calibri" w:hAnsi="Arial" w:cs="Arial"/>
          <w:b/>
          <w:bCs/>
          <w:sz w:val="24"/>
          <w:szCs w:val="24"/>
        </w:rPr>
        <w:t>Tada</w:t>
      </w:r>
      <w:r w:rsidR="004C04E2">
        <w:rPr>
          <w:rFonts w:ascii="Arial" w:eastAsia="Calibri" w:hAnsi="Arial" w:cs="Arial"/>
          <w:b/>
          <w:bCs/>
          <w:sz w:val="24"/>
          <w:szCs w:val="24"/>
        </w:rPr>
        <w:t>,</w:t>
      </w:r>
      <w:r w:rsidRPr="0011627C">
        <w:rPr>
          <w:rFonts w:ascii="Arial" w:eastAsia="Calibri" w:hAnsi="Arial" w:cs="Arial"/>
          <w:b/>
          <w:bCs/>
          <w:sz w:val="24"/>
          <w:szCs w:val="24"/>
        </w:rPr>
        <w:t xml:space="preserve"> J., </w:t>
      </w:r>
      <w:proofErr w:type="spellStart"/>
      <w:r w:rsidRPr="0011627C">
        <w:rPr>
          <w:rFonts w:ascii="Arial" w:eastAsia="Calibri" w:hAnsi="Arial" w:cs="Arial"/>
          <w:b/>
          <w:bCs/>
          <w:sz w:val="24"/>
          <w:szCs w:val="24"/>
        </w:rPr>
        <w:t>Ohashi</w:t>
      </w:r>
      <w:proofErr w:type="spellEnd"/>
      <w:r w:rsidR="004C04E2">
        <w:rPr>
          <w:rFonts w:ascii="Arial" w:eastAsia="Calibri" w:hAnsi="Arial" w:cs="Arial"/>
          <w:b/>
          <w:bCs/>
          <w:sz w:val="24"/>
          <w:szCs w:val="24"/>
        </w:rPr>
        <w:t>, T., Nishimura N. et al. 1992.</w:t>
      </w:r>
      <w:r w:rsidRPr="0011627C">
        <w:rPr>
          <w:rFonts w:ascii="Arial" w:eastAsia="Calibri" w:hAnsi="Arial" w:cs="Arial"/>
          <w:sz w:val="24"/>
          <w:szCs w:val="24"/>
        </w:rPr>
        <w:t xml:space="preserve"> Detection of the </w:t>
      </w:r>
      <w:proofErr w:type="spellStart"/>
      <w:r w:rsidRPr="0011627C">
        <w:rPr>
          <w:rFonts w:ascii="Arial" w:eastAsia="Calibri" w:hAnsi="Arial" w:cs="Arial"/>
          <w:sz w:val="24"/>
          <w:szCs w:val="24"/>
        </w:rPr>
        <w:t>thermostable</w:t>
      </w:r>
      <w:proofErr w:type="spellEnd"/>
      <w:r w:rsidRPr="0011627C">
        <w:rPr>
          <w:rFonts w:ascii="Arial" w:eastAsia="Calibri" w:hAnsi="Arial" w:cs="Arial"/>
          <w:sz w:val="24"/>
          <w:szCs w:val="24"/>
        </w:rPr>
        <w:t xml:space="preserve"> direct </w:t>
      </w:r>
      <w:proofErr w:type="spellStart"/>
      <w:r w:rsidRPr="0011627C">
        <w:rPr>
          <w:rFonts w:ascii="Arial" w:eastAsia="Calibri" w:hAnsi="Arial" w:cs="Arial"/>
          <w:sz w:val="24"/>
          <w:szCs w:val="24"/>
        </w:rPr>
        <w:t>hemolysin</w:t>
      </w:r>
      <w:proofErr w:type="spellEnd"/>
      <w:r w:rsidRPr="0011627C">
        <w:rPr>
          <w:rFonts w:ascii="Arial" w:eastAsia="Calibri" w:hAnsi="Arial" w:cs="Arial"/>
          <w:sz w:val="24"/>
          <w:szCs w:val="24"/>
        </w:rPr>
        <w:t xml:space="preserve"> gene (</w:t>
      </w:r>
      <w:proofErr w:type="spellStart"/>
      <w:r w:rsidRPr="0011627C">
        <w:rPr>
          <w:rFonts w:ascii="Arial" w:eastAsia="Calibri" w:hAnsi="Arial" w:cs="Arial"/>
          <w:sz w:val="24"/>
          <w:szCs w:val="24"/>
        </w:rPr>
        <w:t>tdh</w:t>
      </w:r>
      <w:proofErr w:type="spellEnd"/>
      <w:r w:rsidRPr="0011627C">
        <w:rPr>
          <w:rFonts w:ascii="Arial" w:eastAsia="Calibri" w:hAnsi="Arial" w:cs="Arial"/>
          <w:sz w:val="24"/>
          <w:szCs w:val="24"/>
        </w:rPr>
        <w:t xml:space="preserve">) and the </w:t>
      </w:r>
      <w:proofErr w:type="spellStart"/>
      <w:r w:rsidRPr="0011627C">
        <w:rPr>
          <w:rFonts w:ascii="Arial" w:eastAsia="Calibri" w:hAnsi="Arial" w:cs="Arial"/>
          <w:sz w:val="24"/>
          <w:szCs w:val="24"/>
        </w:rPr>
        <w:t>thermostable</w:t>
      </w:r>
      <w:proofErr w:type="spellEnd"/>
      <w:r w:rsidRPr="0011627C">
        <w:rPr>
          <w:rFonts w:ascii="Arial" w:eastAsia="Calibri" w:hAnsi="Arial" w:cs="Arial"/>
          <w:sz w:val="24"/>
          <w:szCs w:val="24"/>
        </w:rPr>
        <w:t xml:space="preserve"> direct </w:t>
      </w:r>
      <w:proofErr w:type="spellStart"/>
      <w:r w:rsidRPr="0011627C">
        <w:rPr>
          <w:rFonts w:ascii="Arial" w:eastAsia="Calibri" w:hAnsi="Arial" w:cs="Arial"/>
          <w:sz w:val="24"/>
          <w:szCs w:val="24"/>
        </w:rPr>
        <w:t>hemolysin</w:t>
      </w:r>
      <w:proofErr w:type="spellEnd"/>
      <w:r w:rsidRPr="0011627C">
        <w:rPr>
          <w:rFonts w:ascii="Arial" w:eastAsia="Calibri" w:hAnsi="Arial" w:cs="Arial"/>
          <w:sz w:val="24"/>
          <w:szCs w:val="24"/>
        </w:rPr>
        <w:t xml:space="preserve">-related </w:t>
      </w:r>
      <w:proofErr w:type="spellStart"/>
      <w:r w:rsidRPr="0011627C">
        <w:rPr>
          <w:rFonts w:ascii="Arial" w:eastAsia="Calibri" w:hAnsi="Arial" w:cs="Arial"/>
          <w:sz w:val="24"/>
          <w:szCs w:val="24"/>
        </w:rPr>
        <w:t>hemolysin</w:t>
      </w:r>
      <w:proofErr w:type="spellEnd"/>
      <w:r w:rsidRPr="0011627C">
        <w:rPr>
          <w:rFonts w:ascii="Arial" w:eastAsia="Calibri" w:hAnsi="Arial" w:cs="Arial"/>
          <w:sz w:val="24"/>
          <w:szCs w:val="24"/>
        </w:rPr>
        <w:t xml:space="preserve"> gene (</w:t>
      </w:r>
      <w:proofErr w:type="spellStart"/>
      <w:r w:rsidRPr="0011627C">
        <w:rPr>
          <w:rFonts w:ascii="Arial" w:eastAsia="Calibri" w:hAnsi="Arial" w:cs="Arial"/>
          <w:sz w:val="24"/>
          <w:szCs w:val="24"/>
        </w:rPr>
        <w:t>trh</w:t>
      </w:r>
      <w:proofErr w:type="spellEnd"/>
      <w:r w:rsidRPr="0011627C">
        <w:rPr>
          <w:rFonts w:ascii="Arial" w:eastAsia="Calibri" w:hAnsi="Arial" w:cs="Arial"/>
          <w:sz w:val="24"/>
          <w:szCs w:val="24"/>
        </w:rPr>
        <w:t xml:space="preserve">) of Vibrio </w:t>
      </w:r>
      <w:proofErr w:type="spellStart"/>
      <w:r w:rsidRPr="0011627C">
        <w:rPr>
          <w:rFonts w:ascii="Arial" w:eastAsia="Calibri" w:hAnsi="Arial" w:cs="Arial"/>
          <w:sz w:val="24"/>
          <w:szCs w:val="24"/>
        </w:rPr>
        <w:t>parahaemolyticus</w:t>
      </w:r>
      <w:proofErr w:type="spellEnd"/>
      <w:r w:rsidRPr="0011627C">
        <w:rPr>
          <w:rFonts w:ascii="Arial" w:eastAsia="Calibri" w:hAnsi="Arial" w:cs="Arial"/>
          <w:sz w:val="24"/>
          <w:szCs w:val="24"/>
        </w:rPr>
        <w:t xml:space="preserve"> by polymerase chain reaction. </w:t>
      </w:r>
      <w:proofErr w:type="spellStart"/>
      <w:r w:rsidRPr="0011627C">
        <w:rPr>
          <w:rFonts w:ascii="Arial" w:eastAsia="Calibri" w:hAnsi="Arial" w:cs="Arial"/>
          <w:sz w:val="24"/>
          <w:szCs w:val="24"/>
        </w:rPr>
        <w:t>Mol</w:t>
      </w:r>
      <w:proofErr w:type="spellEnd"/>
      <w:r w:rsidRPr="0011627C">
        <w:rPr>
          <w:rFonts w:ascii="Arial" w:eastAsia="Calibri" w:hAnsi="Arial" w:cs="Arial"/>
          <w:sz w:val="24"/>
          <w:szCs w:val="24"/>
        </w:rPr>
        <w:t xml:space="preserve"> Cell Probes 6:477–487.</w:t>
      </w:r>
    </w:p>
    <w:p w14:paraId="0DC1CB40" w14:textId="34CB75AE" w:rsidR="0004628D" w:rsidRPr="0011627C" w:rsidRDefault="0004628D" w:rsidP="00972B75">
      <w:pPr>
        <w:autoSpaceDE w:val="0"/>
        <w:autoSpaceDN w:val="0"/>
        <w:adjustRightInd w:val="0"/>
        <w:spacing w:after="0" w:line="360" w:lineRule="auto"/>
        <w:ind w:firstLine="720"/>
        <w:jc w:val="both"/>
        <w:rPr>
          <w:rFonts w:ascii="Arial" w:eastAsia="Calibri" w:hAnsi="Arial" w:cs="Arial"/>
          <w:sz w:val="24"/>
          <w:szCs w:val="24"/>
        </w:rPr>
      </w:pPr>
      <w:proofErr w:type="spellStart"/>
      <w:r w:rsidRPr="0011627C">
        <w:rPr>
          <w:rFonts w:ascii="Arial" w:eastAsia="Calibri" w:hAnsi="Arial" w:cs="Arial"/>
          <w:b/>
          <w:bCs/>
          <w:sz w:val="24"/>
          <w:szCs w:val="24"/>
        </w:rPr>
        <w:t>Torky</w:t>
      </w:r>
      <w:proofErr w:type="spellEnd"/>
      <w:r w:rsidR="00972B75">
        <w:rPr>
          <w:rFonts w:ascii="Arial" w:eastAsia="Calibri" w:hAnsi="Arial" w:cs="Arial"/>
          <w:b/>
          <w:bCs/>
          <w:sz w:val="24"/>
          <w:szCs w:val="24"/>
        </w:rPr>
        <w:t>,</w:t>
      </w:r>
      <w:r w:rsidRPr="0011627C">
        <w:rPr>
          <w:rFonts w:ascii="Arial" w:eastAsia="Calibri" w:hAnsi="Arial" w:cs="Arial"/>
          <w:b/>
          <w:bCs/>
          <w:sz w:val="24"/>
          <w:szCs w:val="24"/>
        </w:rPr>
        <w:t xml:space="preserve"> H. </w:t>
      </w:r>
      <w:r w:rsidR="00972B75">
        <w:rPr>
          <w:rFonts w:ascii="Arial" w:eastAsia="Calibri" w:hAnsi="Arial" w:cs="Arial"/>
          <w:b/>
          <w:bCs/>
          <w:sz w:val="24"/>
          <w:szCs w:val="24"/>
        </w:rPr>
        <w:t>A.</w:t>
      </w:r>
      <w:r w:rsidRPr="0011627C">
        <w:rPr>
          <w:rFonts w:ascii="Arial" w:eastAsia="Calibri" w:hAnsi="Arial" w:cs="Arial"/>
          <w:b/>
          <w:bCs/>
          <w:sz w:val="24"/>
          <w:szCs w:val="24"/>
        </w:rPr>
        <w:t xml:space="preserve">, </w:t>
      </w:r>
      <w:proofErr w:type="spellStart"/>
      <w:r w:rsidRPr="0011627C">
        <w:rPr>
          <w:rFonts w:ascii="Arial" w:eastAsia="Calibri" w:hAnsi="Arial" w:cs="Arial"/>
          <w:b/>
          <w:bCs/>
          <w:sz w:val="24"/>
          <w:szCs w:val="24"/>
        </w:rPr>
        <w:t>Gaber</w:t>
      </w:r>
      <w:proofErr w:type="spellEnd"/>
      <w:r w:rsidR="00972B75">
        <w:rPr>
          <w:rFonts w:ascii="Arial" w:eastAsia="Calibri" w:hAnsi="Arial" w:cs="Arial"/>
          <w:b/>
          <w:bCs/>
          <w:sz w:val="24"/>
          <w:szCs w:val="24"/>
        </w:rPr>
        <w:t>,</w:t>
      </w:r>
      <w:r w:rsidRPr="0011627C">
        <w:rPr>
          <w:rFonts w:ascii="Arial" w:eastAsia="Calibri" w:hAnsi="Arial" w:cs="Arial"/>
          <w:b/>
          <w:bCs/>
          <w:sz w:val="24"/>
          <w:szCs w:val="24"/>
        </w:rPr>
        <w:t xml:space="preserve"> S. A., Mona</w:t>
      </w:r>
      <w:r w:rsidR="00972B75">
        <w:rPr>
          <w:rFonts w:ascii="Arial" w:eastAsia="Calibri" w:hAnsi="Arial" w:cs="Arial"/>
          <w:b/>
          <w:bCs/>
          <w:sz w:val="24"/>
          <w:szCs w:val="24"/>
        </w:rPr>
        <w:t>,</w:t>
      </w:r>
      <w:r w:rsidRPr="0011627C">
        <w:rPr>
          <w:rFonts w:ascii="Arial" w:eastAsia="Calibri" w:hAnsi="Arial" w:cs="Arial"/>
          <w:b/>
          <w:bCs/>
          <w:sz w:val="24"/>
          <w:szCs w:val="24"/>
        </w:rPr>
        <w:t xml:space="preserve"> M. H., </w:t>
      </w:r>
      <w:proofErr w:type="spellStart"/>
      <w:r w:rsidRPr="0011627C">
        <w:rPr>
          <w:rFonts w:ascii="Arial" w:eastAsia="Calibri" w:hAnsi="Arial" w:cs="Arial"/>
          <w:b/>
          <w:bCs/>
          <w:sz w:val="24"/>
          <w:szCs w:val="24"/>
        </w:rPr>
        <w:t>Nourhan</w:t>
      </w:r>
      <w:proofErr w:type="spellEnd"/>
      <w:r w:rsidR="00972B75">
        <w:rPr>
          <w:rFonts w:ascii="Arial" w:eastAsia="Calibri" w:hAnsi="Arial" w:cs="Arial"/>
          <w:b/>
          <w:bCs/>
          <w:sz w:val="24"/>
          <w:szCs w:val="24"/>
        </w:rPr>
        <w:t>, H. G. 2016.</w:t>
      </w:r>
      <w:r w:rsidRPr="0011627C">
        <w:rPr>
          <w:rFonts w:ascii="Arial" w:eastAsia="Calibri" w:hAnsi="Arial" w:cs="Arial"/>
          <w:b/>
          <w:bCs/>
          <w:sz w:val="24"/>
          <w:szCs w:val="24"/>
        </w:rPr>
        <w:t xml:space="preserve"> </w:t>
      </w:r>
      <w:r w:rsidRPr="0011627C">
        <w:rPr>
          <w:rFonts w:ascii="Arial" w:eastAsia="Calibri" w:hAnsi="Arial" w:cs="Arial"/>
          <w:sz w:val="24"/>
          <w:szCs w:val="24"/>
        </w:rPr>
        <w:t xml:space="preserve">Molecular Characterization of Vibrio </w:t>
      </w:r>
      <w:proofErr w:type="spellStart"/>
      <w:r w:rsidRPr="0011627C">
        <w:rPr>
          <w:rFonts w:ascii="Arial" w:eastAsia="Calibri" w:hAnsi="Arial" w:cs="Arial"/>
          <w:sz w:val="24"/>
          <w:szCs w:val="24"/>
        </w:rPr>
        <w:t>Harveyi</w:t>
      </w:r>
      <w:proofErr w:type="spellEnd"/>
      <w:r w:rsidRPr="0011627C">
        <w:rPr>
          <w:rFonts w:ascii="Arial" w:eastAsia="Calibri" w:hAnsi="Arial" w:cs="Arial"/>
          <w:sz w:val="24"/>
          <w:szCs w:val="24"/>
        </w:rPr>
        <w:t xml:space="preserve"> in Diseased Shrimp.</w:t>
      </w:r>
      <w:r w:rsidRPr="0011627C">
        <w:rPr>
          <w:rFonts w:ascii="Arial" w:eastAsia="Calibri" w:hAnsi="Arial" w:cs="Arial"/>
          <w:color w:val="000000"/>
          <w:sz w:val="24"/>
          <w:szCs w:val="24"/>
        </w:rPr>
        <w:t xml:space="preserve"> </w:t>
      </w:r>
      <w:r w:rsidRPr="0011627C">
        <w:rPr>
          <w:rFonts w:ascii="Arial" w:eastAsia="Calibri" w:hAnsi="Arial" w:cs="Arial"/>
          <w:sz w:val="24"/>
          <w:szCs w:val="24"/>
        </w:rPr>
        <w:t>Alex</w:t>
      </w:r>
      <w:r w:rsidR="00972B75">
        <w:rPr>
          <w:rFonts w:ascii="Arial" w:eastAsia="Calibri" w:hAnsi="Arial" w:cs="Arial"/>
          <w:sz w:val="24"/>
          <w:szCs w:val="24"/>
        </w:rPr>
        <w:t>. J.</w:t>
      </w:r>
      <w:r w:rsidRPr="0011627C">
        <w:rPr>
          <w:rFonts w:ascii="Arial" w:eastAsia="Calibri" w:hAnsi="Arial" w:cs="Arial"/>
          <w:sz w:val="24"/>
          <w:szCs w:val="24"/>
        </w:rPr>
        <w:t xml:space="preserve"> </w:t>
      </w:r>
      <w:proofErr w:type="spellStart"/>
      <w:r w:rsidRPr="0011627C">
        <w:rPr>
          <w:rFonts w:ascii="Arial" w:eastAsia="Calibri" w:hAnsi="Arial" w:cs="Arial"/>
          <w:sz w:val="24"/>
          <w:szCs w:val="24"/>
        </w:rPr>
        <w:t>Vet</w:t>
      </w:r>
      <w:r w:rsidR="00972B75">
        <w:rPr>
          <w:rFonts w:ascii="Arial" w:eastAsia="Calibri" w:hAnsi="Arial" w:cs="Arial"/>
          <w:sz w:val="24"/>
          <w:szCs w:val="24"/>
        </w:rPr>
        <w:t>.</w:t>
      </w:r>
      <w:r w:rsidRPr="0011627C">
        <w:rPr>
          <w:rFonts w:ascii="Arial" w:eastAsia="Calibri" w:hAnsi="Arial" w:cs="Arial"/>
          <w:sz w:val="24"/>
          <w:szCs w:val="24"/>
        </w:rPr>
        <w:t>Sci</w:t>
      </w:r>
      <w:proofErr w:type="spellEnd"/>
      <w:r w:rsidR="00972B75">
        <w:rPr>
          <w:rFonts w:ascii="Arial" w:eastAsia="Calibri" w:hAnsi="Arial" w:cs="Arial"/>
          <w:sz w:val="24"/>
          <w:szCs w:val="24"/>
        </w:rPr>
        <w:t>.</w:t>
      </w:r>
      <w:r w:rsidRPr="0011627C">
        <w:rPr>
          <w:rFonts w:ascii="Arial" w:eastAsia="Calibri" w:hAnsi="Arial" w:cs="Arial"/>
          <w:sz w:val="24"/>
          <w:szCs w:val="24"/>
        </w:rPr>
        <w:t xml:space="preserve"> 51(2): 358-366.</w:t>
      </w:r>
    </w:p>
    <w:p w14:paraId="5E9F14BD" w14:textId="12B0E97C" w:rsidR="0004628D" w:rsidRPr="0011627C" w:rsidRDefault="00972B75" w:rsidP="0004628D">
      <w:pPr>
        <w:autoSpaceDE w:val="0"/>
        <w:autoSpaceDN w:val="0"/>
        <w:adjustRightInd w:val="0"/>
        <w:spacing w:after="0" w:line="360" w:lineRule="auto"/>
        <w:ind w:firstLine="720"/>
        <w:jc w:val="both"/>
        <w:rPr>
          <w:rFonts w:ascii="Arial" w:eastAsia="Calibri" w:hAnsi="Arial" w:cs="Arial"/>
          <w:sz w:val="24"/>
          <w:szCs w:val="24"/>
        </w:rPr>
      </w:pPr>
      <w:proofErr w:type="spellStart"/>
      <w:r>
        <w:rPr>
          <w:rFonts w:ascii="Arial" w:eastAsia="Calibri" w:hAnsi="Arial" w:cs="Arial"/>
          <w:b/>
          <w:bCs/>
          <w:sz w:val="24"/>
          <w:szCs w:val="24"/>
        </w:rPr>
        <w:t>Utsalo</w:t>
      </w:r>
      <w:proofErr w:type="spellEnd"/>
      <w:r>
        <w:rPr>
          <w:rFonts w:ascii="Arial" w:eastAsia="Calibri" w:hAnsi="Arial" w:cs="Arial"/>
          <w:b/>
          <w:bCs/>
          <w:sz w:val="24"/>
          <w:szCs w:val="24"/>
        </w:rPr>
        <w:t>, S.J. 2008.</w:t>
      </w:r>
      <w:r w:rsidR="0004628D" w:rsidRPr="0011627C">
        <w:rPr>
          <w:rFonts w:ascii="Arial" w:eastAsia="Calibri" w:hAnsi="Arial" w:cs="Arial"/>
          <w:sz w:val="24"/>
          <w:szCs w:val="24"/>
        </w:rPr>
        <w:t xml:space="preserve"> Men and the invisible world of microbes; the transactions and the legacies thereof. University of </w:t>
      </w:r>
      <w:proofErr w:type="spellStart"/>
      <w:r w:rsidR="0004628D" w:rsidRPr="0011627C">
        <w:rPr>
          <w:rFonts w:ascii="Arial" w:eastAsia="Calibri" w:hAnsi="Arial" w:cs="Arial"/>
          <w:sz w:val="24"/>
          <w:szCs w:val="24"/>
        </w:rPr>
        <w:t>calabar</w:t>
      </w:r>
      <w:proofErr w:type="spellEnd"/>
      <w:r w:rsidR="0004628D" w:rsidRPr="0011627C">
        <w:rPr>
          <w:rFonts w:ascii="Arial" w:eastAsia="Calibri" w:hAnsi="Arial" w:cs="Arial"/>
          <w:sz w:val="24"/>
          <w:szCs w:val="24"/>
        </w:rPr>
        <w:t xml:space="preserve"> 41st inaugural lecture. 19-20.</w:t>
      </w:r>
    </w:p>
    <w:p w14:paraId="17EB833C" w14:textId="472A0533" w:rsidR="0004628D" w:rsidRPr="0011627C" w:rsidRDefault="0004628D" w:rsidP="0004628D">
      <w:pPr>
        <w:autoSpaceDE w:val="0"/>
        <w:autoSpaceDN w:val="0"/>
        <w:adjustRightInd w:val="0"/>
        <w:spacing w:after="0" w:line="360" w:lineRule="auto"/>
        <w:ind w:firstLine="720"/>
        <w:jc w:val="both"/>
        <w:rPr>
          <w:rFonts w:ascii="Arial" w:eastAsia="Calibri" w:hAnsi="Arial" w:cs="Arial"/>
          <w:sz w:val="24"/>
          <w:szCs w:val="24"/>
          <w:rtl/>
        </w:rPr>
      </w:pPr>
      <w:r w:rsidRPr="0011627C">
        <w:rPr>
          <w:rFonts w:ascii="Arial" w:eastAsia="Calibri" w:hAnsi="Arial" w:cs="Arial"/>
          <w:b/>
          <w:bCs/>
          <w:sz w:val="24"/>
          <w:szCs w:val="24"/>
        </w:rPr>
        <w:t xml:space="preserve">Walter, E. H., P. K. </w:t>
      </w:r>
      <w:proofErr w:type="spellStart"/>
      <w:r w:rsidRPr="0011627C">
        <w:rPr>
          <w:rFonts w:ascii="Arial" w:eastAsia="Calibri" w:hAnsi="Arial" w:cs="Arial"/>
          <w:b/>
          <w:bCs/>
          <w:sz w:val="24"/>
          <w:szCs w:val="24"/>
        </w:rPr>
        <w:t>Stacye</w:t>
      </w:r>
      <w:proofErr w:type="spellEnd"/>
      <w:r w:rsidRPr="0011627C">
        <w:rPr>
          <w:rFonts w:ascii="Arial" w:eastAsia="Calibri" w:hAnsi="Arial" w:cs="Arial"/>
          <w:b/>
          <w:bCs/>
          <w:sz w:val="24"/>
          <w:szCs w:val="24"/>
        </w:rPr>
        <w:t xml:space="preserve">, W. T. Mary, </w:t>
      </w:r>
      <w:r w:rsidR="00972B75">
        <w:rPr>
          <w:rFonts w:ascii="Arial" w:eastAsia="Calibri" w:hAnsi="Arial" w:cs="Arial"/>
          <w:b/>
          <w:bCs/>
          <w:sz w:val="24"/>
          <w:szCs w:val="24"/>
        </w:rPr>
        <w:t>F. Peter, A. K. Charles, et al. 1991.</w:t>
      </w:r>
      <w:r w:rsidRPr="0011627C">
        <w:rPr>
          <w:rFonts w:ascii="Arial" w:eastAsia="Calibri" w:hAnsi="Arial" w:cs="Arial"/>
          <w:sz w:val="24"/>
          <w:szCs w:val="24"/>
        </w:rPr>
        <w:t xml:space="preserve"> Polymerase chain reaction identification of Vibrio </w:t>
      </w:r>
      <w:proofErr w:type="spellStart"/>
      <w:r w:rsidRPr="0011627C">
        <w:rPr>
          <w:rFonts w:ascii="Arial" w:eastAsia="Calibri" w:hAnsi="Arial" w:cs="Arial"/>
          <w:sz w:val="24"/>
          <w:szCs w:val="24"/>
        </w:rPr>
        <w:t>vulnificus</w:t>
      </w:r>
      <w:proofErr w:type="spellEnd"/>
      <w:r w:rsidRPr="0011627C">
        <w:rPr>
          <w:rFonts w:ascii="Arial" w:eastAsia="Calibri" w:hAnsi="Arial" w:cs="Arial"/>
          <w:sz w:val="24"/>
          <w:szCs w:val="24"/>
        </w:rPr>
        <w:t xml:space="preserve"> in artificially contaminated oysters. Appl. Environ. </w:t>
      </w:r>
      <w:proofErr w:type="spellStart"/>
      <w:proofErr w:type="gramStart"/>
      <w:r w:rsidRPr="0011627C">
        <w:rPr>
          <w:rFonts w:ascii="Arial" w:eastAsia="Calibri" w:hAnsi="Arial" w:cs="Arial"/>
          <w:sz w:val="24"/>
          <w:szCs w:val="24"/>
        </w:rPr>
        <w:t>Microbiol</w:t>
      </w:r>
      <w:proofErr w:type="spellEnd"/>
      <w:r w:rsidRPr="0011627C">
        <w:rPr>
          <w:rFonts w:ascii="Arial" w:eastAsia="Calibri" w:hAnsi="Arial" w:cs="Arial"/>
          <w:sz w:val="24"/>
          <w:szCs w:val="24"/>
        </w:rPr>
        <w:t>.,</w:t>
      </w:r>
      <w:proofErr w:type="gramEnd"/>
      <w:r w:rsidRPr="0011627C">
        <w:rPr>
          <w:rFonts w:ascii="Arial" w:eastAsia="Calibri" w:hAnsi="Arial" w:cs="Arial"/>
          <w:sz w:val="24"/>
          <w:szCs w:val="24"/>
        </w:rPr>
        <w:t xml:space="preserve"> 57: 707-711.</w:t>
      </w:r>
    </w:p>
    <w:p w14:paraId="2FB0C0CB" w14:textId="2426784A" w:rsidR="0004628D" w:rsidRPr="002E667F" w:rsidRDefault="00972B75" w:rsidP="007047AF">
      <w:pPr>
        <w:autoSpaceDE w:val="0"/>
        <w:autoSpaceDN w:val="0"/>
        <w:adjustRightInd w:val="0"/>
        <w:spacing w:after="0" w:line="360" w:lineRule="auto"/>
        <w:ind w:firstLine="720"/>
        <w:jc w:val="both"/>
        <w:rPr>
          <w:rFonts w:ascii="Times New Roman" w:hAnsi="Times New Roman" w:cs="Times New Roman"/>
          <w:sz w:val="28"/>
          <w:szCs w:val="28"/>
        </w:rPr>
      </w:pPr>
      <w:r>
        <w:rPr>
          <w:rFonts w:ascii="Arial" w:eastAsia="Calibri" w:hAnsi="Arial" w:cs="Arial"/>
          <w:b/>
          <w:bCs/>
          <w:sz w:val="24"/>
          <w:szCs w:val="24"/>
        </w:rPr>
        <w:t>West, P. A.</w:t>
      </w:r>
      <w:proofErr w:type="gramStart"/>
      <w:r>
        <w:rPr>
          <w:rFonts w:ascii="Arial" w:eastAsia="Calibri" w:hAnsi="Arial" w:cs="Arial"/>
          <w:b/>
          <w:bCs/>
          <w:sz w:val="24"/>
          <w:szCs w:val="24"/>
        </w:rPr>
        <w:t>,  Colwell</w:t>
      </w:r>
      <w:proofErr w:type="gramEnd"/>
      <w:r>
        <w:rPr>
          <w:rFonts w:ascii="Arial" w:eastAsia="Calibri" w:hAnsi="Arial" w:cs="Arial"/>
          <w:b/>
          <w:bCs/>
          <w:sz w:val="24"/>
          <w:szCs w:val="24"/>
        </w:rPr>
        <w:t>, R. R. 1984.</w:t>
      </w:r>
      <w:r w:rsidR="0004628D" w:rsidRPr="0011627C">
        <w:rPr>
          <w:rFonts w:ascii="Arial" w:eastAsia="Calibri" w:hAnsi="Arial" w:cs="Arial"/>
          <w:sz w:val="24"/>
          <w:szCs w:val="24"/>
        </w:rPr>
        <w:t xml:space="preserve"> Identification and classification of </w:t>
      </w:r>
      <w:proofErr w:type="spellStart"/>
      <w:r w:rsidR="0004628D" w:rsidRPr="0011627C">
        <w:rPr>
          <w:rFonts w:ascii="Arial" w:eastAsia="Calibri" w:hAnsi="Arial" w:cs="Arial"/>
          <w:sz w:val="24"/>
          <w:szCs w:val="24"/>
        </w:rPr>
        <w:t>Vibrionaceae</w:t>
      </w:r>
      <w:proofErr w:type="spellEnd"/>
      <w:r w:rsidR="0004628D" w:rsidRPr="0011627C">
        <w:rPr>
          <w:rFonts w:ascii="Arial" w:eastAsia="Calibri" w:hAnsi="Arial" w:cs="Arial"/>
          <w:sz w:val="24"/>
          <w:szCs w:val="24"/>
        </w:rPr>
        <w:t xml:space="preserve"> - an overview. In: </w:t>
      </w:r>
      <w:proofErr w:type="spellStart"/>
      <w:r w:rsidR="0004628D" w:rsidRPr="0011627C">
        <w:rPr>
          <w:rFonts w:ascii="Arial" w:eastAsia="Calibri" w:hAnsi="Arial" w:cs="Arial"/>
          <w:sz w:val="24"/>
          <w:szCs w:val="24"/>
        </w:rPr>
        <w:t>Vibrios</w:t>
      </w:r>
      <w:proofErr w:type="spellEnd"/>
      <w:r w:rsidR="0004628D" w:rsidRPr="0011627C">
        <w:rPr>
          <w:rFonts w:ascii="Arial" w:eastAsia="Calibri" w:hAnsi="Arial" w:cs="Arial"/>
          <w:sz w:val="24"/>
          <w:szCs w:val="24"/>
        </w:rPr>
        <w:t xml:space="preserve"> in the environment. Ed. by R. R. Colwell. Wiley, New York, 285-363.</w:t>
      </w:r>
      <w:r w:rsidR="007047AF" w:rsidRPr="002E667F">
        <w:rPr>
          <w:rFonts w:ascii="Times New Roman" w:hAnsi="Times New Roman" w:cs="Times New Roman"/>
          <w:sz w:val="28"/>
          <w:szCs w:val="28"/>
        </w:rPr>
        <w:t xml:space="preserve"> </w:t>
      </w:r>
    </w:p>
    <w:p w14:paraId="1150BB4B" w14:textId="529F46E5" w:rsidR="006B6D5A" w:rsidRPr="006B6D5A" w:rsidRDefault="006B6D5A" w:rsidP="0004628D">
      <w:pPr>
        <w:autoSpaceDE w:val="0"/>
        <w:autoSpaceDN w:val="0"/>
        <w:adjustRightInd w:val="0"/>
        <w:spacing w:after="0" w:line="360" w:lineRule="auto"/>
        <w:ind w:left="-540" w:right="-900" w:firstLine="1260"/>
        <w:jc w:val="both"/>
        <w:rPr>
          <w:rFonts w:asciiTheme="minorBidi" w:hAnsiTheme="minorBidi"/>
          <w:sz w:val="24"/>
          <w:szCs w:val="24"/>
        </w:rPr>
      </w:pPr>
    </w:p>
    <w:sectPr w:rsidR="006B6D5A" w:rsidRPr="006B6D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D027E"/>
    <w:multiLevelType w:val="hybridMultilevel"/>
    <w:tmpl w:val="C284E910"/>
    <w:lvl w:ilvl="0" w:tplc="8B8881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BD6AB8"/>
    <w:multiLevelType w:val="hybridMultilevel"/>
    <w:tmpl w:val="82903A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D8C"/>
    <w:rsid w:val="0000097F"/>
    <w:rsid w:val="0002231B"/>
    <w:rsid w:val="000234BF"/>
    <w:rsid w:val="0003302B"/>
    <w:rsid w:val="00036EAA"/>
    <w:rsid w:val="000378FC"/>
    <w:rsid w:val="00037E40"/>
    <w:rsid w:val="0004628D"/>
    <w:rsid w:val="00051C3B"/>
    <w:rsid w:val="00060427"/>
    <w:rsid w:val="00066680"/>
    <w:rsid w:val="000707DA"/>
    <w:rsid w:val="00072854"/>
    <w:rsid w:val="00077CD7"/>
    <w:rsid w:val="00077E65"/>
    <w:rsid w:val="00082932"/>
    <w:rsid w:val="0009421B"/>
    <w:rsid w:val="000A7046"/>
    <w:rsid w:val="000B22C3"/>
    <w:rsid w:val="000D25A2"/>
    <w:rsid w:val="000E38E5"/>
    <w:rsid w:val="000E48CF"/>
    <w:rsid w:val="0010176F"/>
    <w:rsid w:val="00103722"/>
    <w:rsid w:val="001226E7"/>
    <w:rsid w:val="0015270E"/>
    <w:rsid w:val="0015323B"/>
    <w:rsid w:val="00157F16"/>
    <w:rsid w:val="00160F8C"/>
    <w:rsid w:val="00166BDD"/>
    <w:rsid w:val="001724CE"/>
    <w:rsid w:val="0018672F"/>
    <w:rsid w:val="00187995"/>
    <w:rsid w:val="001A7008"/>
    <w:rsid w:val="001C53D6"/>
    <w:rsid w:val="001E063F"/>
    <w:rsid w:val="001E0EF4"/>
    <w:rsid w:val="002039CF"/>
    <w:rsid w:val="002065EC"/>
    <w:rsid w:val="00255536"/>
    <w:rsid w:val="00264E3C"/>
    <w:rsid w:val="002720D9"/>
    <w:rsid w:val="00280A0D"/>
    <w:rsid w:val="00284780"/>
    <w:rsid w:val="0029695D"/>
    <w:rsid w:val="002B5C48"/>
    <w:rsid w:val="002C7452"/>
    <w:rsid w:val="002D4D37"/>
    <w:rsid w:val="002E667F"/>
    <w:rsid w:val="0030033C"/>
    <w:rsid w:val="00304A21"/>
    <w:rsid w:val="0031161C"/>
    <w:rsid w:val="0031281C"/>
    <w:rsid w:val="00347DBE"/>
    <w:rsid w:val="003760DA"/>
    <w:rsid w:val="00382C54"/>
    <w:rsid w:val="003A4CA2"/>
    <w:rsid w:val="003B264F"/>
    <w:rsid w:val="003C5B4F"/>
    <w:rsid w:val="003D4B54"/>
    <w:rsid w:val="003E788D"/>
    <w:rsid w:val="00423552"/>
    <w:rsid w:val="00472D05"/>
    <w:rsid w:val="004C04E2"/>
    <w:rsid w:val="004E66D0"/>
    <w:rsid w:val="004F75EF"/>
    <w:rsid w:val="00513713"/>
    <w:rsid w:val="00521697"/>
    <w:rsid w:val="005268F3"/>
    <w:rsid w:val="00536465"/>
    <w:rsid w:val="00536940"/>
    <w:rsid w:val="00564005"/>
    <w:rsid w:val="00572319"/>
    <w:rsid w:val="005733A5"/>
    <w:rsid w:val="00587278"/>
    <w:rsid w:val="005940A9"/>
    <w:rsid w:val="005A114A"/>
    <w:rsid w:val="005B01CA"/>
    <w:rsid w:val="005B42CE"/>
    <w:rsid w:val="005B6F6E"/>
    <w:rsid w:val="005B7E85"/>
    <w:rsid w:val="005D7204"/>
    <w:rsid w:val="006108A5"/>
    <w:rsid w:val="0062642E"/>
    <w:rsid w:val="0062758C"/>
    <w:rsid w:val="0065134C"/>
    <w:rsid w:val="00657314"/>
    <w:rsid w:val="006819CB"/>
    <w:rsid w:val="00690124"/>
    <w:rsid w:val="006977AA"/>
    <w:rsid w:val="006B12A4"/>
    <w:rsid w:val="006B2B52"/>
    <w:rsid w:val="006B4834"/>
    <w:rsid w:val="006B6D5A"/>
    <w:rsid w:val="006C1951"/>
    <w:rsid w:val="006C1FA0"/>
    <w:rsid w:val="006C5BF6"/>
    <w:rsid w:val="006D6B6A"/>
    <w:rsid w:val="006D742C"/>
    <w:rsid w:val="007047AF"/>
    <w:rsid w:val="0070558E"/>
    <w:rsid w:val="0073267D"/>
    <w:rsid w:val="0073598E"/>
    <w:rsid w:val="00741D09"/>
    <w:rsid w:val="00761288"/>
    <w:rsid w:val="0077679B"/>
    <w:rsid w:val="00783237"/>
    <w:rsid w:val="0079602C"/>
    <w:rsid w:val="007A59E7"/>
    <w:rsid w:val="007B2388"/>
    <w:rsid w:val="007C32BC"/>
    <w:rsid w:val="007C423A"/>
    <w:rsid w:val="007C59CD"/>
    <w:rsid w:val="007D4D8C"/>
    <w:rsid w:val="007D6939"/>
    <w:rsid w:val="007D6E10"/>
    <w:rsid w:val="007F3C80"/>
    <w:rsid w:val="007F6917"/>
    <w:rsid w:val="00805E67"/>
    <w:rsid w:val="008303CB"/>
    <w:rsid w:val="008328AF"/>
    <w:rsid w:val="008353BB"/>
    <w:rsid w:val="00844D77"/>
    <w:rsid w:val="008621A5"/>
    <w:rsid w:val="00863F7F"/>
    <w:rsid w:val="00872F3A"/>
    <w:rsid w:val="00893737"/>
    <w:rsid w:val="00896431"/>
    <w:rsid w:val="008A6BD2"/>
    <w:rsid w:val="008B6236"/>
    <w:rsid w:val="008C7CDC"/>
    <w:rsid w:val="008C7D17"/>
    <w:rsid w:val="008D7420"/>
    <w:rsid w:val="008E0FEB"/>
    <w:rsid w:val="008F7ED0"/>
    <w:rsid w:val="0093302B"/>
    <w:rsid w:val="00972B75"/>
    <w:rsid w:val="00976AA9"/>
    <w:rsid w:val="009821AD"/>
    <w:rsid w:val="00985204"/>
    <w:rsid w:val="00995B7B"/>
    <w:rsid w:val="009B7199"/>
    <w:rsid w:val="009D4658"/>
    <w:rsid w:val="009E5901"/>
    <w:rsid w:val="00A030B1"/>
    <w:rsid w:val="00A11366"/>
    <w:rsid w:val="00A13762"/>
    <w:rsid w:val="00A26FF2"/>
    <w:rsid w:val="00A6042B"/>
    <w:rsid w:val="00A7137B"/>
    <w:rsid w:val="00A727C0"/>
    <w:rsid w:val="00AA0A34"/>
    <w:rsid w:val="00AB320A"/>
    <w:rsid w:val="00B10196"/>
    <w:rsid w:val="00B2102D"/>
    <w:rsid w:val="00B27CCB"/>
    <w:rsid w:val="00B31A54"/>
    <w:rsid w:val="00B32633"/>
    <w:rsid w:val="00B562E9"/>
    <w:rsid w:val="00B654CC"/>
    <w:rsid w:val="00B715A5"/>
    <w:rsid w:val="00B7504B"/>
    <w:rsid w:val="00B76001"/>
    <w:rsid w:val="00B7685B"/>
    <w:rsid w:val="00B91411"/>
    <w:rsid w:val="00B94D1C"/>
    <w:rsid w:val="00BB2B7E"/>
    <w:rsid w:val="00BB373E"/>
    <w:rsid w:val="00BB520D"/>
    <w:rsid w:val="00BD0DE1"/>
    <w:rsid w:val="00BE08CA"/>
    <w:rsid w:val="00BE1C2A"/>
    <w:rsid w:val="00BE3158"/>
    <w:rsid w:val="00BF3EA3"/>
    <w:rsid w:val="00C14244"/>
    <w:rsid w:val="00C21997"/>
    <w:rsid w:val="00C32642"/>
    <w:rsid w:val="00C33ECA"/>
    <w:rsid w:val="00C42D53"/>
    <w:rsid w:val="00C50DFC"/>
    <w:rsid w:val="00C510A1"/>
    <w:rsid w:val="00C53C49"/>
    <w:rsid w:val="00C64906"/>
    <w:rsid w:val="00C64DA4"/>
    <w:rsid w:val="00C8071A"/>
    <w:rsid w:val="00CA0F9E"/>
    <w:rsid w:val="00CB1994"/>
    <w:rsid w:val="00CB23CD"/>
    <w:rsid w:val="00CC6B33"/>
    <w:rsid w:val="00CE03E0"/>
    <w:rsid w:val="00D05F9D"/>
    <w:rsid w:val="00D07A9B"/>
    <w:rsid w:val="00D340D3"/>
    <w:rsid w:val="00D3412D"/>
    <w:rsid w:val="00D43BC4"/>
    <w:rsid w:val="00D66312"/>
    <w:rsid w:val="00D94982"/>
    <w:rsid w:val="00D95441"/>
    <w:rsid w:val="00D96C85"/>
    <w:rsid w:val="00DA3B4B"/>
    <w:rsid w:val="00DD3BBE"/>
    <w:rsid w:val="00DD45E5"/>
    <w:rsid w:val="00DD704F"/>
    <w:rsid w:val="00DD7387"/>
    <w:rsid w:val="00DD7A37"/>
    <w:rsid w:val="00DF4D0F"/>
    <w:rsid w:val="00E00F4A"/>
    <w:rsid w:val="00E015FC"/>
    <w:rsid w:val="00E31359"/>
    <w:rsid w:val="00E354E1"/>
    <w:rsid w:val="00E359E9"/>
    <w:rsid w:val="00E35D84"/>
    <w:rsid w:val="00E42C09"/>
    <w:rsid w:val="00E50435"/>
    <w:rsid w:val="00E70B7A"/>
    <w:rsid w:val="00E953B9"/>
    <w:rsid w:val="00EA4BA2"/>
    <w:rsid w:val="00EB2DF9"/>
    <w:rsid w:val="00EB482A"/>
    <w:rsid w:val="00EC504C"/>
    <w:rsid w:val="00ED55EF"/>
    <w:rsid w:val="00EE017D"/>
    <w:rsid w:val="00F14467"/>
    <w:rsid w:val="00F157AD"/>
    <w:rsid w:val="00F172F1"/>
    <w:rsid w:val="00F25332"/>
    <w:rsid w:val="00F40A6D"/>
    <w:rsid w:val="00F41674"/>
    <w:rsid w:val="00F46B89"/>
    <w:rsid w:val="00F46DCB"/>
    <w:rsid w:val="00F63174"/>
    <w:rsid w:val="00F6781F"/>
    <w:rsid w:val="00F8770F"/>
    <w:rsid w:val="00F87AC3"/>
    <w:rsid w:val="00F96A22"/>
    <w:rsid w:val="00F97EF3"/>
    <w:rsid w:val="00FB113B"/>
    <w:rsid w:val="00FC6F95"/>
    <w:rsid w:val="00FD3923"/>
    <w:rsid w:val="00FF67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6BE3"/>
  <w15:chartTrackingRefBased/>
  <w15:docId w15:val="{06DBBE12-626E-4922-A70C-2C9D8743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23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174"/>
    <w:pPr>
      <w:ind w:left="720"/>
      <w:contextualSpacing/>
    </w:pPr>
  </w:style>
  <w:style w:type="table" w:styleId="TableGrid">
    <w:name w:val="Table Grid"/>
    <w:basedOn w:val="TableNormal"/>
    <w:uiPriority w:val="39"/>
    <w:rsid w:val="00DD3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D3BBE"/>
    <w:rPr>
      <w:sz w:val="16"/>
      <w:szCs w:val="16"/>
    </w:rPr>
  </w:style>
  <w:style w:type="paragraph" w:styleId="CommentText">
    <w:name w:val="annotation text"/>
    <w:basedOn w:val="Normal"/>
    <w:link w:val="CommentTextChar"/>
    <w:uiPriority w:val="99"/>
    <w:semiHidden/>
    <w:unhideWhenUsed/>
    <w:rsid w:val="00DD3BBE"/>
    <w:pPr>
      <w:spacing w:line="240" w:lineRule="auto"/>
    </w:pPr>
    <w:rPr>
      <w:sz w:val="20"/>
      <w:szCs w:val="20"/>
    </w:rPr>
  </w:style>
  <w:style w:type="character" w:customStyle="1" w:styleId="CommentTextChar">
    <w:name w:val="Comment Text Char"/>
    <w:basedOn w:val="DefaultParagraphFont"/>
    <w:link w:val="CommentText"/>
    <w:uiPriority w:val="99"/>
    <w:semiHidden/>
    <w:rsid w:val="00DD3BBE"/>
    <w:rPr>
      <w:sz w:val="20"/>
      <w:szCs w:val="20"/>
    </w:rPr>
  </w:style>
  <w:style w:type="paragraph" w:styleId="BalloonText">
    <w:name w:val="Balloon Text"/>
    <w:basedOn w:val="Normal"/>
    <w:link w:val="BalloonTextChar"/>
    <w:uiPriority w:val="99"/>
    <w:semiHidden/>
    <w:unhideWhenUsed/>
    <w:rsid w:val="00DD3B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BB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D3BBE"/>
    <w:rPr>
      <w:b/>
      <w:bCs/>
    </w:rPr>
  </w:style>
  <w:style w:type="character" w:customStyle="1" w:styleId="CommentSubjectChar">
    <w:name w:val="Comment Subject Char"/>
    <w:basedOn w:val="CommentTextChar"/>
    <w:link w:val="CommentSubject"/>
    <w:uiPriority w:val="99"/>
    <w:semiHidden/>
    <w:rsid w:val="00DD3BBE"/>
    <w:rPr>
      <w:b/>
      <w:bCs/>
      <w:sz w:val="20"/>
      <w:szCs w:val="20"/>
    </w:rPr>
  </w:style>
  <w:style w:type="paragraph" w:customStyle="1" w:styleId="Default">
    <w:name w:val="Default"/>
    <w:rsid w:val="00DD3BB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186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456159">
      <w:bodyDiv w:val="1"/>
      <w:marLeft w:val="0"/>
      <w:marRight w:val="0"/>
      <w:marTop w:val="0"/>
      <w:marBottom w:val="0"/>
      <w:divBdr>
        <w:top w:val="none" w:sz="0" w:space="0" w:color="auto"/>
        <w:left w:val="none" w:sz="0" w:space="0" w:color="auto"/>
        <w:bottom w:val="none" w:sz="0" w:space="0" w:color="auto"/>
        <w:right w:val="none" w:sz="0" w:space="0" w:color="auto"/>
      </w:divBdr>
    </w:div>
    <w:div w:id="1427771268">
      <w:bodyDiv w:val="1"/>
      <w:marLeft w:val="0"/>
      <w:marRight w:val="0"/>
      <w:marTop w:val="0"/>
      <w:marBottom w:val="0"/>
      <w:divBdr>
        <w:top w:val="none" w:sz="0" w:space="0" w:color="auto"/>
        <w:left w:val="none" w:sz="0" w:space="0" w:color="auto"/>
        <w:bottom w:val="none" w:sz="0" w:space="0" w:color="auto"/>
        <w:right w:val="none" w:sz="0" w:space="0" w:color="auto"/>
      </w:divBdr>
    </w:div>
    <w:div w:id="1656907929">
      <w:bodyDiv w:val="1"/>
      <w:marLeft w:val="0"/>
      <w:marRight w:val="0"/>
      <w:marTop w:val="0"/>
      <w:marBottom w:val="0"/>
      <w:divBdr>
        <w:top w:val="none" w:sz="0" w:space="0" w:color="auto"/>
        <w:left w:val="none" w:sz="0" w:space="0" w:color="auto"/>
        <w:bottom w:val="none" w:sz="0" w:space="0" w:color="auto"/>
        <w:right w:val="none" w:sz="0" w:space="0" w:color="auto"/>
      </w:divBdr>
    </w:div>
    <w:div w:id="203476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54171-6215-4021-8B6A-E55714148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26</Pages>
  <Words>4860</Words>
  <Characters>27706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asran</dc:creator>
  <cp:keywords/>
  <dc:description/>
  <cp:lastModifiedBy>asran</cp:lastModifiedBy>
  <cp:revision>60</cp:revision>
  <dcterms:created xsi:type="dcterms:W3CDTF">2020-06-15T11:28:00Z</dcterms:created>
  <dcterms:modified xsi:type="dcterms:W3CDTF">2020-07-14T16:53:00Z</dcterms:modified>
</cp:coreProperties>
</file>