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F9" w:rsidRPr="008E6E07" w:rsidRDefault="00BD22BB" w:rsidP="00A8439C">
      <w:pPr>
        <w:bidi w:val="0"/>
        <w:spacing w:after="0" w:line="480" w:lineRule="auto"/>
        <w:jc w:val="center"/>
        <w:rPr>
          <w:rFonts w:ascii="Times New Roman" w:hAnsi="Times New Roman" w:cs="Times New Roman"/>
          <w:b/>
          <w:bCs/>
          <w:sz w:val="24"/>
          <w:szCs w:val="24"/>
        </w:rPr>
      </w:pPr>
      <w:r w:rsidRPr="008E6E07">
        <w:rPr>
          <w:rFonts w:ascii="Times New Roman" w:hAnsi="Times New Roman" w:cs="Times New Roman"/>
          <w:b/>
          <w:bCs/>
          <w:sz w:val="24"/>
          <w:szCs w:val="24"/>
        </w:rPr>
        <w:t xml:space="preserve">Pattern of </w:t>
      </w:r>
      <w:r w:rsidR="00D46841" w:rsidRPr="008E6E07">
        <w:rPr>
          <w:rFonts w:ascii="Times New Roman" w:hAnsi="Times New Roman" w:cs="Times New Roman"/>
          <w:b/>
          <w:bCs/>
          <w:sz w:val="24"/>
          <w:szCs w:val="24"/>
        </w:rPr>
        <w:t>A</w:t>
      </w:r>
      <w:r w:rsidR="009651AB" w:rsidRPr="008E6E07">
        <w:rPr>
          <w:rFonts w:ascii="Times New Roman" w:hAnsi="Times New Roman" w:cs="Times New Roman"/>
          <w:b/>
          <w:bCs/>
          <w:sz w:val="24"/>
          <w:szCs w:val="24"/>
        </w:rPr>
        <w:t xml:space="preserve">ntibody </w:t>
      </w:r>
      <w:r w:rsidR="00D46841" w:rsidRPr="008E6E07">
        <w:rPr>
          <w:rFonts w:ascii="Times New Roman" w:hAnsi="Times New Roman" w:cs="Times New Roman"/>
          <w:b/>
          <w:bCs/>
          <w:sz w:val="24"/>
          <w:szCs w:val="24"/>
        </w:rPr>
        <w:t>R</w:t>
      </w:r>
      <w:r w:rsidR="009651AB" w:rsidRPr="008E6E07">
        <w:rPr>
          <w:rFonts w:ascii="Times New Roman" w:hAnsi="Times New Roman" w:cs="Times New Roman"/>
          <w:b/>
          <w:bCs/>
          <w:sz w:val="24"/>
          <w:szCs w:val="24"/>
        </w:rPr>
        <w:t xml:space="preserve">esponse to </w:t>
      </w:r>
      <w:r w:rsidR="009651AB" w:rsidRPr="008E6E07">
        <w:rPr>
          <w:rFonts w:ascii="Times New Roman" w:hAnsi="Times New Roman" w:cs="Times New Roman"/>
          <w:b/>
          <w:bCs/>
          <w:i/>
          <w:iCs/>
          <w:sz w:val="24"/>
          <w:szCs w:val="24"/>
        </w:rPr>
        <w:t xml:space="preserve">Trypanosoma </w:t>
      </w:r>
      <w:proofErr w:type="spellStart"/>
      <w:r w:rsidR="00FE611E" w:rsidRPr="008E6E07">
        <w:rPr>
          <w:rFonts w:ascii="Times New Roman" w:hAnsi="Times New Roman" w:cs="Times New Roman"/>
          <w:b/>
          <w:bCs/>
          <w:i/>
          <w:iCs/>
          <w:sz w:val="24"/>
          <w:szCs w:val="24"/>
        </w:rPr>
        <w:t>e</w:t>
      </w:r>
      <w:r w:rsidR="009651AB" w:rsidRPr="008E6E07">
        <w:rPr>
          <w:rFonts w:ascii="Times New Roman" w:hAnsi="Times New Roman" w:cs="Times New Roman"/>
          <w:b/>
          <w:bCs/>
          <w:i/>
          <w:iCs/>
          <w:sz w:val="24"/>
          <w:szCs w:val="24"/>
        </w:rPr>
        <w:t>vansi</w:t>
      </w:r>
      <w:proofErr w:type="spellEnd"/>
      <w:r w:rsidR="009651AB" w:rsidRPr="008E6E07">
        <w:rPr>
          <w:rFonts w:ascii="Times New Roman" w:hAnsi="Times New Roman" w:cs="Times New Roman"/>
          <w:b/>
          <w:bCs/>
          <w:sz w:val="24"/>
          <w:szCs w:val="24"/>
        </w:rPr>
        <w:t xml:space="preserve"> </w:t>
      </w:r>
      <w:r w:rsidR="00D46841" w:rsidRPr="008E6E07">
        <w:rPr>
          <w:rFonts w:ascii="Times New Roman" w:hAnsi="Times New Roman" w:cs="Times New Roman"/>
          <w:b/>
          <w:bCs/>
          <w:sz w:val="24"/>
          <w:szCs w:val="24"/>
        </w:rPr>
        <w:t>I</w:t>
      </w:r>
      <w:r w:rsidR="009651AB" w:rsidRPr="008E6E07">
        <w:rPr>
          <w:rFonts w:ascii="Times New Roman" w:hAnsi="Times New Roman" w:cs="Times New Roman"/>
          <w:b/>
          <w:bCs/>
          <w:sz w:val="24"/>
          <w:szCs w:val="24"/>
        </w:rPr>
        <w:t>nfection</w:t>
      </w:r>
      <w:r w:rsidR="00FE611E" w:rsidRPr="008E6E07">
        <w:rPr>
          <w:rFonts w:ascii="Times New Roman" w:hAnsi="Times New Roman" w:cs="Times New Roman"/>
          <w:b/>
          <w:bCs/>
          <w:sz w:val="24"/>
          <w:szCs w:val="24"/>
        </w:rPr>
        <w:t>:</w:t>
      </w:r>
      <w:r w:rsidR="008E6E07" w:rsidRPr="008E6E07">
        <w:rPr>
          <w:rFonts w:ascii="Times New Roman" w:hAnsi="Times New Roman" w:cs="Times New Roman"/>
          <w:b/>
          <w:bCs/>
          <w:sz w:val="24"/>
          <w:szCs w:val="24"/>
        </w:rPr>
        <w:t xml:space="preserve"> A</w:t>
      </w:r>
      <w:r w:rsidR="00FE611E" w:rsidRPr="008E6E07">
        <w:rPr>
          <w:rFonts w:ascii="Times New Roman" w:hAnsi="Times New Roman" w:cs="Times New Roman"/>
          <w:b/>
          <w:bCs/>
          <w:sz w:val="24"/>
          <w:szCs w:val="24"/>
        </w:rPr>
        <w:t xml:space="preserve"> step for production of high affinity antibodies</w:t>
      </w:r>
    </w:p>
    <w:p w:rsidR="00F40DBA" w:rsidRPr="008E6E07" w:rsidRDefault="00F40DBA" w:rsidP="00A8439C">
      <w:pPr>
        <w:bidi w:val="0"/>
        <w:spacing w:after="0" w:line="480" w:lineRule="auto"/>
        <w:jc w:val="center"/>
        <w:rPr>
          <w:rFonts w:asciiTheme="majorBidi" w:hAnsiTheme="majorBidi" w:cstheme="majorBidi"/>
          <w:b/>
          <w:bCs/>
          <w:sz w:val="24"/>
          <w:szCs w:val="24"/>
        </w:rPr>
      </w:pPr>
    </w:p>
    <w:p w:rsidR="00BC4553" w:rsidRPr="008E6E07" w:rsidRDefault="00BC4553" w:rsidP="005F697E">
      <w:pPr>
        <w:bidi w:val="0"/>
        <w:spacing w:after="0" w:line="480" w:lineRule="auto"/>
        <w:jc w:val="center"/>
        <w:rPr>
          <w:rFonts w:asciiTheme="majorBidi" w:hAnsiTheme="majorBidi" w:cstheme="majorBidi"/>
          <w:b/>
          <w:bCs/>
          <w:sz w:val="24"/>
          <w:szCs w:val="24"/>
        </w:rPr>
      </w:pPr>
      <w:r w:rsidRPr="008E6E07">
        <w:rPr>
          <w:rFonts w:asciiTheme="majorBidi" w:hAnsiTheme="majorBidi" w:cstheme="majorBidi"/>
          <w:b/>
          <w:bCs/>
          <w:sz w:val="24"/>
          <w:szCs w:val="24"/>
        </w:rPr>
        <w:t>El-Awad M. El Hassan</w:t>
      </w:r>
      <w:r w:rsidRPr="008E6E07">
        <w:rPr>
          <w:rFonts w:asciiTheme="majorBidi" w:hAnsiTheme="majorBidi" w:cstheme="majorBidi"/>
          <w:b/>
          <w:bCs/>
          <w:sz w:val="24"/>
          <w:szCs w:val="24"/>
          <w:vertAlign w:val="superscript"/>
        </w:rPr>
        <w:t>1</w:t>
      </w:r>
      <w:r w:rsidRPr="008E6E07">
        <w:rPr>
          <w:rFonts w:asciiTheme="majorBidi" w:hAnsiTheme="majorBidi" w:cstheme="majorBidi"/>
          <w:b/>
          <w:bCs/>
          <w:sz w:val="24"/>
          <w:szCs w:val="24"/>
        </w:rPr>
        <w:t>, Omar A. Al-Jabr</w:t>
      </w:r>
      <w:r w:rsidRPr="008E6E07">
        <w:rPr>
          <w:rFonts w:asciiTheme="majorBidi" w:hAnsiTheme="majorBidi" w:cstheme="majorBidi"/>
          <w:b/>
          <w:bCs/>
          <w:sz w:val="24"/>
          <w:szCs w:val="24"/>
          <w:vertAlign w:val="superscript"/>
        </w:rPr>
        <w:t>1</w:t>
      </w:r>
      <w:r w:rsidR="005F697E">
        <w:rPr>
          <w:rFonts w:asciiTheme="majorBidi" w:hAnsiTheme="majorBidi" w:cstheme="majorBidi"/>
          <w:b/>
          <w:bCs/>
          <w:sz w:val="24"/>
          <w:szCs w:val="24"/>
        </w:rPr>
        <w:t xml:space="preserve"> </w:t>
      </w:r>
      <w:r w:rsidRPr="008E6E07">
        <w:rPr>
          <w:rFonts w:asciiTheme="majorBidi" w:hAnsiTheme="majorBidi" w:cstheme="majorBidi"/>
          <w:b/>
          <w:bCs/>
          <w:sz w:val="24"/>
          <w:szCs w:val="24"/>
        </w:rPr>
        <w:t xml:space="preserve">and </w:t>
      </w:r>
      <w:proofErr w:type="spellStart"/>
      <w:r w:rsidRPr="008E6E07">
        <w:rPr>
          <w:rFonts w:asciiTheme="majorBidi" w:hAnsiTheme="majorBidi" w:cstheme="majorBidi"/>
          <w:b/>
          <w:bCs/>
          <w:sz w:val="24"/>
          <w:szCs w:val="24"/>
        </w:rPr>
        <w:t>Sabry</w:t>
      </w:r>
      <w:proofErr w:type="spellEnd"/>
      <w:r w:rsidRPr="008E6E07">
        <w:rPr>
          <w:rFonts w:asciiTheme="majorBidi" w:hAnsiTheme="majorBidi" w:cstheme="majorBidi"/>
          <w:b/>
          <w:bCs/>
          <w:sz w:val="24"/>
          <w:szCs w:val="24"/>
        </w:rPr>
        <w:t xml:space="preserve"> M. El-Bahr</w:t>
      </w:r>
      <w:r w:rsidRPr="008E6E07">
        <w:rPr>
          <w:rFonts w:asciiTheme="majorBidi" w:hAnsiTheme="majorBidi" w:cstheme="majorBidi"/>
          <w:b/>
          <w:bCs/>
          <w:sz w:val="24"/>
          <w:szCs w:val="24"/>
          <w:vertAlign w:val="superscript"/>
        </w:rPr>
        <w:t>2</w:t>
      </w:r>
      <w:proofErr w:type="gramStart"/>
      <w:r w:rsidRPr="008E6E07">
        <w:rPr>
          <w:rFonts w:asciiTheme="majorBidi" w:hAnsiTheme="majorBidi" w:cstheme="majorBidi"/>
          <w:b/>
          <w:bCs/>
          <w:sz w:val="24"/>
          <w:szCs w:val="24"/>
          <w:vertAlign w:val="superscript"/>
        </w:rPr>
        <w:t>,3</w:t>
      </w:r>
      <w:proofErr w:type="gramEnd"/>
      <w:r w:rsidRPr="008E6E07">
        <w:rPr>
          <w:rFonts w:asciiTheme="majorBidi" w:hAnsiTheme="majorBidi" w:cstheme="majorBidi"/>
          <w:b/>
          <w:bCs/>
          <w:sz w:val="24"/>
          <w:szCs w:val="24"/>
          <w:vertAlign w:val="superscript"/>
        </w:rPr>
        <w:t>,</w:t>
      </w:r>
      <w:r w:rsidRPr="008E6E07">
        <w:rPr>
          <w:rFonts w:asciiTheme="majorBidi" w:hAnsiTheme="majorBidi" w:cstheme="majorBidi"/>
          <w:b/>
          <w:bCs/>
          <w:sz w:val="24"/>
          <w:szCs w:val="24"/>
        </w:rPr>
        <w:t>*</w:t>
      </w:r>
    </w:p>
    <w:p w:rsidR="00BC4553" w:rsidRPr="008E6E07" w:rsidRDefault="00BC4553" w:rsidP="00A8439C">
      <w:pPr>
        <w:bidi w:val="0"/>
        <w:spacing w:after="0" w:line="480" w:lineRule="auto"/>
        <w:rPr>
          <w:rFonts w:asciiTheme="majorBidi" w:hAnsiTheme="majorBidi" w:cstheme="majorBidi"/>
          <w:sz w:val="24"/>
          <w:szCs w:val="24"/>
          <w:vertAlign w:val="superscript"/>
        </w:rPr>
      </w:pPr>
    </w:p>
    <w:p w:rsidR="00BC4553" w:rsidRPr="008E6E07" w:rsidRDefault="00BC4553" w:rsidP="00A8439C">
      <w:pPr>
        <w:bidi w:val="0"/>
        <w:spacing w:after="0" w:line="480" w:lineRule="auto"/>
        <w:rPr>
          <w:rFonts w:asciiTheme="majorBidi" w:hAnsiTheme="majorBidi" w:cstheme="majorBidi"/>
          <w:sz w:val="24"/>
          <w:szCs w:val="24"/>
        </w:rPr>
      </w:pPr>
      <w:r w:rsidRPr="008E6E07">
        <w:rPr>
          <w:rFonts w:asciiTheme="majorBidi" w:hAnsiTheme="majorBidi" w:cstheme="majorBidi"/>
          <w:sz w:val="24"/>
          <w:szCs w:val="24"/>
        </w:rPr>
        <w:t>Department of Microbiology</w:t>
      </w:r>
      <w:r w:rsidRPr="008E6E07">
        <w:rPr>
          <w:rFonts w:asciiTheme="majorBidi" w:hAnsiTheme="majorBidi" w:cstheme="majorBidi"/>
          <w:sz w:val="24"/>
          <w:szCs w:val="24"/>
          <w:vertAlign w:val="superscript"/>
        </w:rPr>
        <w:t>1</w:t>
      </w:r>
      <w:r w:rsidRPr="008E6E07">
        <w:rPr>
          <w:rFonts w:asciiTheme="majorBidi" w:hAnsiTheme="majorBidi" w:cstheme="majorBidi"/>
          <w:sz w:val="24"/>
          <w:szCs w:val="24"/>
        </w:rPr>
        <w:t>, Biomedical Sciences</w:t>
      </w:r>
      <w:r w:rsidRPr="008E6E07">
        <w:rPr>
          <w:rFonts w:asciiTheme="majorBidi" w:hAnsiTheme="majorBidi" w:cstheme="majorBidi"/>
          <w:sz w:val="24"/>
          <w:szCs w:val="24"/>
          <w:vertAlign w:val="superscript"/>
        </w:rPr>
        <w:t>2</w:t>
      </w:r>
      <w:r w:rsidRPr="008E6E07">
        <w:rPr>
          <w:rFonts w:asciiTheme="majorBidi" w:hAnsiTheme="majorBidi" w:cstheme="majorBidi"/>
          <w:sz w:val="24"/>
          <w:szCs w:val="24"/>
        </w:rPr>
        <w:t>, College of Veterinary Medicine, King Faisal University, Al-Ahsa, 31982, P.O. Box: 400, Saudi Arabia</w:t>
      </w:r>
    </w:p>
    <w:p w:rsidR="00BC4553" w:rsidRPr="008E6E07" w:rsidRDefault="00BC4553" w:rsidP="00A8439C">
      <w:pPr>
        <w:bidi w:val="0"/>
        <w:spacing w:after="0" w:line="480" w:lineRule="auto"/>
        <w:rPr>
          <w:rFonts w:asciiTheme="majorBidi" w:hAnsiTheme="majorBidi" w:cstheme="majorBidi"/>
          <w:sz w:val="24"/>
          <w:szCs w:val="24"/>
        </w:rPr>
      </w:pPr>
      <w:r w:rsidRPr="008E6E07">
        <w:rPr>
          <w:rFonts w:asciiTheme="majorBidi" w:hAnsiTheme="majorBidi" w:cstheme="majorBidi"/>
          <w:sz w:val="24"/>
          <w:szCs w:val="24"/>
          <w:vertAlign w:val="superscript"/>
        </w:rPr>
        <w:t>3</w:t>
      </w:r>
      <w:r w:rsidRPr="008E6E07">
        <w:rPr>
          <w:rFonts w:asciiTheme="majorBidi" w:hAnsiTheme="majorBidi" w:cstheme="majorBidi"/>
          <w:sz w:val="24"/>
          <w:szCs w:val="24"/>
        </w:rPr>
        <w:t>Department of Biochemistry, Faculty of Veterinary Medicine, Alexandria University, Alexandria, Egypt</w:t>
      </w:r>
    </w:p>
    <w:p w:rsidR="00BC4553" w:rsidRPr="008E6E07" w:rsidRDefault="00BC4553" w:rsidP="00A8439C">
      <w:pPr>
        <w:bidi w:val="0"/>
        <w:spacing w:after="0" w:line="480" w:lineRule="auto"/>
        <w:rPr>
          <w:rFonts w:asciiTheme="majorBidi" w:hAnsiTheme="majorBidi" w:cstheme="majorBidi"/>
          <w:sz w:val="24"/>
          <w:szCs w:val="24"/>
        </w:rPr>
      </w:pPr>
    </w:p>
    <w:p w:rsidR="00BC4553" w:rsidRPr="008E6E07" w:rsidRDefault="00BC4553" w:rsidP="00A8439C">
      <w:pPr>
        <w:bidi w:val="0"/>
        <w:spacing w:after="0" w:line="480" w:lineRule="auto"/>
        <w:rPr>
          <w:rFonts w:asciiTheme="majorBidi" w:hAnsiTheme="majorBidi" w:cstheme="majorBidi"/>
          <w:sz w:val="24"/>
          <w:szCs w:val="24"/>
        </w:rPr>
      </w:pPr>
      <w:r w:rsidRPr="008E6E07">
        <w:rPr>
          <w:rFonts w:asciiTheme="majorBidi" w:hAnsiTheme="majorBidi" w:cstheme="majorBidi"/>
          <w:sz w:val="24"/>
          <w:szCs w:val="24"/>
        </w:rPr>
        <w:t>*Corresponding author. Prof. Dr. Sabry M. El-Bahr, Department of Biochemistry, Faculty of Veterinary Medicine, Alexandria University, Alexandria, Egypt</w:t>
      </w:r>
    </w:p>
    <w:p w:rsidR="00BC4553" w:rsidRPr="008E6E07" w:rsidRDefault="00BC4553" w:rsidP="00A8439C">
      <w:pPr>
        <w:bidi w:val="0"/>
        <w:spacing w:after="0" w:line="480" w:lineRule="auto"/>
        <w:rPr>
          <w:rFonts w:asciiTheme="majorBidi" w:hAnsiTheme="majorBidi" w:cstheme="majorBidi"/>
          <w:sz w:val="24"/>
          <w:szCs w:val="24"/>
          <w:lang w:val="en"/>
        </w:rPr>
      </w:pPr>
      <w:r w:rsidRPr="008E6E07">
        <w:rPr>
          <w:rFonts w:asciiTheme="majorBidi" w:hAnsiTheme="majorBidi" w:cstheme="majorBidi"/>
          <w:sz w:val="24"/>
          <w:szCs w:val="24"/>
        </w:rPr>
        <w:t xml:space="preserve"> E-mail: </w:t>
      </w:r>
      <w:hyperlink r:id="rId7" w:history="1">
        <w:r w:rsidRPr="008E6E07">
          <w:rPr>
            <w:rStyle w:val="Hyperlink"/>
            <w:rFonts w:asciiTheme="majorBidi" w:hAnsiTheme="majorBidi"/>
            <w:color w:val="auto"/>
            <w:sz w:val="24"/>
            <w:szCs w:val="24"/>
          </w:rPr>
          <w:t>sabryelbahr@hotmail.com</w:t>
        </w:r>
      </w:hyperlink>
    </w:p>
    <w:p w:rsidR="00BC4553" w:rsidRPr="008E6E07" w:rsidRDefault="00BC4553" w:rsidP="00A8439C">
      <w:pPr>
        <w:bidi w:val="0"/>
        <w:spacing w:after="0" w:line="480" w:lineRule="auto"/>
        <w:rPr>
          <w:rFonts w:ascii="Times New Roman" w:hAnsi="Times New Roman" w:cs="Times New Roman"/>
          <w:sz w:val="24"/>
          <w:szCs w:val="24"/>
        </w:rPr>
      </w:pPr>
    </w:p>
    <w:p w:rsidR="00FE611E" w:rsidRPr="008E6E07" w:rsidRDefault="00FE611E" w:rsidP="00A8439C">
      <w:pPr>
        <w:bidi w:val="0"/>
        <w:spacing w:after="0" w:line="480" w:lineRule="auto"/>
        <w:rPr>
          <w:rFonts w:ascii="Times New Roman" w:hAnsi="Times New Roman" w:cs="Times New Roman"/>
          <w:sz w:val="24"/>
          <w:szCs w:val="24"/>
        </w:rPr>
      </w:pPr>
    </w:p>
    <w:p w:rsidR="00FE611E" w:rsidRPr="008E6E07" w:rsidRDefault="00FE611E" w:rsidP="00A8439C">
      <w:pPr>
        <w:bidi w:val="0"/>
        <w:spacing w:after="0" w:line="480" w:lineRule="auto"/>
        <w:rPr>
          <w:rFonts w:ascii="Times New Roman" w:hAnsi="Times New Roman" w:cs="Times New Roman"/>
          <w:sz w:val="24"/>
          <w:szCs w:val="24"/>
        </w:rPr>
      </w:pPr>
    </w:p>
    <w:p w:rsidR="00FE611E" w:rsidRPr="008E6E07" w:rsidRDefault="00FE611E" w:rsidP="00A8439C">
      <w:pPr>
        <w:bidi w:val="0"/>
        <w:spacing w:after="0" w:line="480" w:lineRule="auto"/>
        <w:rPr>
          <w:rFonts w:ascii="Times New Roman" w:hAnsi="Times New Roman" w:cs="Times New Roman"/>
          <w:sz w:val="24"/>
          <w:szCs w:val="24"/>
        </w:rPr>
      </w:pPr>
    </w:p>
    <w:p w:rsidR="00FE611E" w:rsidRPr="008E6E07" w:rsidRDefault="00FE611E" w:rsidP="00A8439C">
      <w:pPr>
        <w:bidi w:val="0"/>
        <w:spacing w:after="0" w:line="480" w:lineRule="auto"/>
        <w:rPr>
          <w:rFonts w:ascii="Times New Roman" w:hAnsi="Times New Roman" w:cs="Times New Roman"/>
          <w:sz w:val="24"/>
          <w:szCs w:val="24"/>
        </w:rPr>
      </w:pPr>
    </w:p>
    <w:p w:rsidR="00FE611E" w:rsidRPr="008E6E07" w:rsidRDefault="00FE611E" w:rsidP="00A8439C">
      <w:pPr>
        <w:bidi w:val="0"/>
        <w:spacing w:after="0" w:line="480" w:lineRule="auto"/>
        <w:rPr>
          <w:rFonts w:ascii="Times New Roman" w:hAnsi="Times New Roman" w:cs="Times New Roman"/>
          <w:sz w:val="24"/>
          <w:szCs w:val="24"/>
        </w:rPr>
      </w:pPr>
    </w:p>
    <w:p w:rsidR="00FE611E" w:rsidRPr="008E6E07" w:rsidRDefault="00FE611E" w:rsidP="00A8439C">
      <w:pPr>
        <w:bidi w:val="0"/>
        <w:spacing w:after="0" w:line="480" w:lineRule="auto"/>
        <w:rPr>
          <w:rFonts w:ascii="Times New Roman" w:hAnsi="Times New Roman" w:cs="Times New Roman"/>
          <w:sz w:val="24"/>
          <w:szCs w:val="24"/>
        </w:rPr>
      </w:pPr>
    </w:p>
    <w:p w:rsidR="00FE611E" w:rsidRPr="008E6E07" w:rsidRDefault="00FE611E" w:rsidP="00A8439C">
      <w:pPr>
        <w:bidi w:val="0"/>
        <w:spacing w:after="0" w:line="480" w:lineRule="auto"/>
        <w:rPr>
          <w:rFonts w:ascii="Times New Roman" w:hAnsi="Times New Roman" w:cs="Times New Roman"/>
          <w:sz w:val="24"/>
          <w:szCs w:val="24"/>
        </w:rPr>
      </w:pPr>
    </w:p>
    <w:p w:rsidR="00FE611E" w:rsidRPr="008E6E07" w:rsidRDefault="00FE611E" w:rsidP="00A8439C">
      <w:pPr>
        <w:bidi w:val="0"/>
        <w:spacing w:after="0" w:line="480" w:lineRule="auto"/>
        <w:rPr>
          <w:rFonts w:ascii="Times New Roman" w:hAnsi="Times New Roman" w:cs="Times New Roman"/>
          <w:sz w:val="24"/>
          <w:szCs w:val="24"/>
        </w:rPr>
      </w:pPr>
    </w:p>
    <w:p w:rsidR="00FE611E" w:rsidRPr="008E6E07" w:rsidRDefault="00FE611E" w:rsidP="00A8439C">
      <w:pPr>
        <w:bidi w:val="0"/>
        <w:spacing w:after="0" w:line="480" w:lineRule="auto"/>
        <w:rPr>
          <w:rFonts w:ascii="Times New Roman" w:hAnsi="Times New Roman" w:cs="Times New Roman"/>
          <w:sz w:val="24"/>
          <w:szCs w:val="24"/>
        </w:rPr>
      </w:pPr>
    </w:p>
    <w:p w:rsidR="00FE611E" w:rsidRPr="008E6E07" w:rsidRDefault="00FE611E" w:rsidP="00A8439C">
      <w:pPr>
        <w:bidi w:val="0"/>
        <w:spacing w:after="0" w:line="480" w:lineRule="auto"/>
        <w:rPr>
          <w:rFonts w:ascii="Times New Roman" w:hAnsi="Times New Roman" w:cs="Times New Roman"/>
          <w:sz w:val="24"/>
          <w:szCs w:val="24"/>
        </w:rPr>
      </w:pPr>
    </w:p>
    <w:p w:rsidR="00FE611E" w:rsidRPr="008E6E07" w:rsidRDefault="00FE611E" w:rsidP="00A8439C">
      <w:pPr>
        <w:bidi w:val="0"/>
        <w:spacing w:after="0" w:line="480" w:lineRule="auto"/>
        <w:jc w:val="center"/>
        <w:rPr>
          <w:rFonts w:ascii="Times New Roman" w:hAnsi="Times New Roman" w:cs="Times New Roman"/>
          <w:b/>
          <w:bCs/>
          <w:sz w:val="24"/>
          <w:szCs w:val="24"/>
        </w:rPr>
      </w:pPr>
      <w:r w:rsidRPr="008E6E07">
        <w:rPr>
          <w:rFonts w:ascii="Times New Roman" w:hAnsi="Times New Roman" w:cs="Times New Roman"/>
          <w:b/>
          <w:bCs/>
          <w:sz w:val="24"/>
          <w:szCs w:val="24"/>
        </w:rPr>
        <w:lastRenderedPageBreak/>
        <w:t xml:space="preserve">Pattern of Antibody Response to </w:t>
      </w:r>
      <w:r w:rsidRPr="008E6E07">
        <w:rPr>
          <w:rFonts w:ascii="Times New Roman" w:hAnsi="Times New Roman" w:cs="Times New Roman"/>
          <w:b/>
          <w:bCs/>
          <w:i/>
          <w:iCs/>
          <w:sz w:val="24"/>
          <w:szCs w:val="24"/>
        </w:rPr>
        <w:t xml:space="preserve">Trypanosoma </w:t>
      </w:r>
      <w:proofErr w:type="spellStart"/>
      <w:r w:rsidRPr="008E6E07">
        <w:rPr>
          <w:rFonts w:ascii="Times New Roman" w:hAnsi="Times New Roman" w:cs="Times New Roman"/>
          <w:b/>
          <w:bCs/>
          <w:i/>
          <w:iCs/>
          <w:sz w:val="24"/>
          <w:szCs w:val="24"/>
        </w:rPr>
        <w:t>evansi</w:t>
      </w:r>
      <w:proofErr w:type="spellEnd"/>
      <w:r w:rsidRPr="008E6E07">
        <w:rPr>
          <w:rFonts w:ascii="Times New Roman" w:hAnsi="Times New Roman" w:cs="Times New Roman"/>
          <w:b/>
          <w:bCs/>
          <w:sz w:val="24"/>
          <w:szCs w:val="24"/>
        </w:rPr>
        <w:t xml:space="preserve"> Infection: </w:t>
      </w:r>
      <w:r w:rsidR="008E6E07" w:rsidRPr="008E6E07">
        <w:rPr>
          <w:rFonts w:ascii="Times New Roman" w:hAnsi="Times New Roman" w:cs="Times New Roman"/>
          <w:b/>
          <w:bCs/>
          <w:sz w:val="24"/>
          <w:szCs w:val="24"/>
        </w:rPr>
        <w:t>A</w:t>
      </w:r>
      <w:r w:rsidRPr="008E6E07">
        <w:rPr>
          <w:rFonts w:ascii="Times New Roman" w:hAnsi="Times New Roman" w:cs="Times New Roman"/>
          <w:b/>
          <w:bCs/>
          <w:sz w:val="24"/>
          <w:szCs w:val="24"/>
        </w:rPr>
        <w:t xml:space="preserve"> step for production of high affinity antibodies</w:t>
      </w:r>
    </w:p>
    <w:p w:rsidR="00052F49" w:rsidRPr="008E6E07" w:rsidRDefault="00052F49" w:rsidP="00A8439C">
      <w:pPr>
        <w:bidi w:val="0"/>
        <w:spacing w:after="0" w:line="480" w:lineRule="auto"/>
        <w:rPr>
          <w:rFonts w:ascii="Times New Roman" w:hAnsi="Times New Roman" w:cs="Times New Roman"/>
          <w:sz w:val="24"/>
          <w:szCs w:val="24"/>
        </w:rPr>
      </w:pPr>
    </w:p>
    <w:p w:rsidR="009651AB" w:rsidRPr="008E6E07" w:rsidRDefault="00BC4553" w:rsidP="00A8439C">
      <w:pPr>
        <w:bidi w:val="0"/>
        <w:spacing w:after="0" w:line="480" w:lineRule="auto"/>
        <w:rPr>
          <w:rFonts w:ascii="Times New Roman" w:hAnsi="Times New Roman" w:cs="Times New Roman"/>
          <w:b/>
          <w:bCs/>
          <w:sz w:val="24"/>
          <w:szCs w:val="24"/>
        </w:rPr>
      </w:pPr>
      <w:r w:rsidRPr="008E6E07">
        <w:rPr>
          <w:rFonts w:ascii="Times New Roman" w:hAnsi="Times New Roman" w:cs="Times New Roman"/>
          <w:b/>
          <w:bCs/>
          <w:sz w:val="24"/>
          <w:szCs w:val="24"/>
        </w:rPr>
        <w:t>ABSTRACT</w:t>
      </w:r>
    </w:p>
    <w:p w:rsidR="009651AB" w:rsidRPr="004C20EB" w:rsidRDefault="001446C5" w:rsidP="004C20EB">
      <w:pPr>
        <w:bidi w:val="0"/>
        <w:spacing w:after="0" w:line="480" w:lineRule="auto"/>
        <w:rPr>
          <w:rFonts w:ascii="Times New Roman" w:hAnsi="Times New Roman" w:cs="Times New Roman"/>
          <w:sz w:val="24"/>
          <w:szCs w:val="24"/>
        </w:rPr>
      </w:pPr>
      <w:r w:rsidRPr="008E6E07">
        <w:rPr>
          <w:rFonts w:ascii="Times New Roman" w:hAnsi="Times New Roman" w:cs="Times New Roman"/>
          <w:sz w:val="24"/>
          <w:szCs w:val="24"/>
        </w:rPr>
        <w:t xml:space="preserve">The aim of this study is to determine the pattern of immune response during </w:t>
      </w:r>
      <w:r w:rsidRPr="008E6E07">
        <w:rPr>
          <w:rFonts w:ascii="Times New Roman" w:hAnsi="Times New Roman" w:cs="Times New Roman"/>
          <w:i/>
          <w:iCs/>
          <w:sz w:val="24"/>
          <w:szCs w:val="24"/>
        </w:rPr>
        <w:t>Trypanosoma evansi</w:t>
      </w:r>
      <w:r w:rsidRPr="008E6E07">
        <w:rPr>
          <w:rFonts w:ascii="Times New Roman" w:hAnsi="Times New Roman" w:cs="Times New Roman"/>
          <w:sz w:val="24"/>
          <w:szCs w:val="24"/>
        </w:rPr>
        <w:t xml:space="preserve"> infection as a preliminary step for production of high affinity antibodies for use in immunoassays. </w:t>
      </w:r>
      <w:r w:rsidR="009651AB" w:rsidRPr="008E6E07">
        <w:rPr>
          <w:rFonts w:ascii="Times New Roman" w:hAnsi="Times New Roman" w:cs="Times New Roman"/>
          <w:sz w:val="24"/>
          <w:szCs w:val="24"/>
        </w:rPr>
        <w:t xml:space="preserve">Antibody response to </w:t>
      </w:r>
      <w:proofErr w:type="spellStart"/>
      <w:r w:rsidR="00025F0E" w:rsidRPr="00025F0E">
        <w:rPr>
          <w:rFonts w:ascii="Times New Roman" w:hAnsi="Times New Roman" w:cs="Times New Roman"/>
          <w:i/>
          <w:iCs/>
          <w:color w:val="FF0000"/>
          <w:sz w:val="24"/>
          <w:szCs w:val="24"/>
        </w:rPr>
        <w:t>Typanosoma</w:t>
      </w:r>
      <w:proofErr w:type="spellEnd"/>
      <w:r w:rsidR="00025F0E" w:rsidRPr="00025F0E">
        <w:rPr>
          <w:rFonts w:ascii="Times New Roman" w:hAnsi="Times New Roman" w:cs="Times New Roman"/>
          <w:i/>
          <w:iCs/>
          <w:color w:val="FF0000"/>
          <w:sz w:val="24"/>
          <w:szCs w:val="24"/>
        </w:rPr>
        <w:t xml:space="preserve"> </w:t>
      </w:r>
      <w:proofErr w:type="spellStart"/>
      <w:r w:rsidR="00025F0E" w:rsidRPr="00025F0E">
        <w:rPr>
          <w:rFonts w:ascii="Times New Roman" w:hAnsi="Times New Roman" w:cs="Times New Roman"/>
          <w:i/>
          <w:iCs/>
          <w:color w:val="FF0000"/>
          <w:sz w:val="24"/>
          <w:szCs w:val="24"/>
        </w:rPr>
        <w:t>evansi</w:t>
      </w:r>
      <w:proofErr w:type="spellEnd"/>
      <w:r w:rsidR="00025F0E" w:rsidRPr="00025F0E">
        <w:rPr>
          <w:rFonts w:ascii="Times New Roman" w:hAnsi="Times New Roman" w:cs="Times New Roman"/>
          <w:i/>
          <w:iCs/>
          <w:color w:val="FF0000"/>
          <w:sz w:val="24"/>
          <w:szCs w:val="24"/>
        </w:rPr>
        <w:t xml:space="preserve"> </w:t>
      </w:r>
      <w:r w:rsidR="00025F0E" w:rsidRPr="008E6E07">
        <w:rPr>
          <w:rFonts w:ascii="Times New Roman" w:hAnsi="Times New Roman" w:cs="Times New Roman"/>
          <w:i/>
          <w:iCs/>
          <w:sz w:val="24"/>
          <w:szCs w:val="24"/>
        </w:rPr>
        <w:t>infection</w:t>
      </w:r>
      <w:r w:rsidR="009651AB" w:rsidRPr="008E6E07">
        <w:rPr>
          <w:rFonts w:ascii="Times New Roman" w:hAnsi="Times New Roman" w:cs="Times New Roman"/>
          <w:sz w:val="24"/>
          <w:szCs w:val="24"/>
        </w:rPr>
        <w:t xml:space="preserve"> in mice was monitored </w:t>
      </w:r>
      <w:r w:rsidR="00945F85" w:rsidRPr="008E6E07">
        <w:rPr>
          <w:rFonts w:ascii="Times New Roman" w:hAnsi="Times New Roman" w:cs="Times New Roman"/>
          <w:sz w:val="24"/>
          <w:szCs w:val="24"/>
        </w:rPr>
        <w:t>during</w:t>
      </w:r>
      <w:r w:rsidR="009651AB" w:rsidRPr="008E6E07">
        <w:rPr>
          <w:rFonts w:ascii="Times New Roman" w:hAnsi="Times New Roman" w:cs="Times New Roman"/>
          <w:sz w:val="24"/>
          <w:szCs w:val="24"/>
        </w:rPr>
        <w:t xml:space="preserve"> a short and a long immunization protocols.</w:t>
      </w:r>
      <w:r w:rsidR="003B743A" w:rsidRPr="008E6E07">
        <w:rPr>
          <w:rFonts w:ascii="Times New Roman" w:hAnsi="Times New Roman" w:cs="Times New Roman"/>
          <w:sz w:val="24"/>
          <w:szCs w:val="24"/>
        </w:rPr>
        <w:t xml:space="preserve"> Both protocols yielded </w:t>
      </w:r>
      <w:r w:rsidR="00025F0E" w:rsidRPr="00025F0E">
        <w:rPr>
          <w:rFonts w:ascii="Times New Roman" w:hAnsi="Times New Roman" w:cs="Times New Roman"/>
          <w:color w:val="FF0000"/>
          <w:sz w:val="24"/>
          <w:szCs w:val="24"/>
        </w:rPr>
        <w:t>immunoglobulin</w:t>
      </w:r>
      <w:r w:rsidR="00025F0E">
        <w:rPr>
          <w:rFonts w:ascii="Times New Roman" w:hAnsi="Times New Roman" w:cs="Times New Roman"/>
          <w:sz w:val="24"/>
          <w:szCs w:val="24"/>
        </w:rPr>
        <w:t xml:space="preserve"> </w:t>
      </w:r>
      <w:r w:rsidR="00025F0E" w:rsidRPr="00025F0E">
        <w:rPr>
          <w:rFonts w:ascii="Times New Roman" w:hAnsi="Times New Roman" w:cs="Times New Roman"/>
          <w:color w:val="FF0000"/>
          <w:sz w:val="24"/>
          <w:szCs w:val="24"/>
        </w:rPr>
        <w:t>M (</w:t>
      </w:r>
      <w:r w:rsidR="003B743A" w:rsidRPr="00025F0E">
        <w:rPr>
          <w:rFonts w:ascii="Times New Roman" w:hAnsi="Times New Roman" w:cs="Times New Roman"/>
          <w:color w:val="FF0000"/>
          <w:sz w:val="24"/>
          <w:szCs w:val="24"/>
        </w:rPr>
        <w:t>IgM</w:t>
      </w:r>
      <w:r w:rsidR="00025F0E" w:rsidRPr="00025F0E">
        <w:rPr>
          <w:rFonts w:ascii="Times New Roman" w:hAnsi="Times New Roman" w:cs="Times New Roman"/>
          <w:color w:val="FF0000"/>
          <w:sz w:val="24"/>
          <w:szCs w:val="24"/>
        </w:rPr>
        <w:t>)</w:t>
      </w:r>
      <w:r w:rsidR="003B743A" w:rsidRPr="00025F0E">
        <w:rPr>
          <w:rFonts w:ascii="Times New Roman" w:hAnsi="Times New Roman" w:cs="Times New Roman"/>
          <w:color w:val="FF0000"/>
          <w:sz w:val="24"/>
          <w:szCs w:val="24"/>
        </w:rPr>
        <w:t xml:space="preserve"> and </w:t>
      </w:r>
      <w:r w:rsidR="00025F0E" w:rsidRPr="00025F0E">
        <w:rPr>
          <w:rFonts w:ascii="Times New Roman" w:hAnsi="Times New Roman" w:cs="Times New Roman"/>
          <w:color w:val="FF0000"/>
          <w:sz w:val="24"/>
          <w:szCs w:val="24"/>
        </w:rPr>
        <w:t>immunoglobulin</w:t>
      </w:r>
      <w:r w:rsidR="00025F0E" w:rsidRPr="00025F0E">
        <w:rPr>
          <w:rFonts w:ascii="Times New Roman" w:hAnsi="Times New Roman" w:cs="Times New Roman"/>
          <w:color w:val="FF0000"/>
          <w:sz w:val="24"/>
          <w:szCs w:val="24"/>
        </w:rPr>
        <w:t xml:space="preserve"> G (</w:t>
      </w:r>
      <w:r w:rsidR="003B743A" w:rsidRPr="00025F0E">
        <w:rPr>
          <w:rFonts w:ascii="Times New Roman" w:hAnsi="Times New Roman" w:cs="Times New Roman"/>
          <w:color w:val="FF0000"/>
          <w:sz w:val="24"/>
          <w:szCs w:val="24"/>
        </w:rPr>
        <w:t>IgG</w:t>
      </w:r>
      <w:r w:rsidR="00025F0E" w:rsidRPr="00025F0E">
        <w:rPr>
          <w:rFonts w:ascii="Times New Roman" w:hAnsi="Times New Roman" w:cs="Times New Roman"/>
          <w:color w:val="FF0000"/>
          <w:sz w:val="24"/>
          <w:szCs w:val="24"/>
        </w:rPr>
        <w:t>)</w:t>
      </w:r>
      <w:r w:rsidR="003B743A" w:rsidRPr="00025F0E">
        <w:rPr>
          <w:rFonts w:ascii="Times New Roman" w:hAnsi="Times New Roman" w:cs="Times New Roman"/>
          <w:color w:val="FF0000"/>
          <w:sz w:val="24"/>
          <w:szCs w:val="24"/>
        </w:rPr>
        <w:t xml:space="preserve"> </w:t>
      </w:r>
      <w:r w:rsidR="003B743A" w:rsidRPr="008E6E07">
        <w:rPr>
          <w:rFonts w:ascii="Times New Roman" w:hAnsi="Times New Roman" w:cs="Times New Roman"/>
          <w:sz w:val="24"/>
          <w:szCs w:val="24"/>
        </w:rPr>
        <w:t xml:space="preserve">responses. </w:t>
      </w:r>
      <w:r w:rsidR="00945F85" w:rsidRPr="008E6E07">
        <w:rPr>
          <w:rFonts w:ascii="Times New Roman" w:hAnsi="Times New Roman" w:cs="Times New Roman"/>
          <w:sz w:val="24"/>
          <w:szCs w:val="24"/>
        </w:rPr>
        <w:t>Observed</w:t>
      </w:r>
      <w:r w:rsidR="003B743A" w:rsidRPr="008E6E07">
        <w:rPr>
          <w:rFonts w:ascii="Times New Roman" w:hAnsi="Times New Roman" w:cs="Times New Roman"/>
          <w:sz w:val="24"/>
          <w:szCs w:val="24"/>
        </w:rPr>
        <w:t xml:space="preserve"> initial antibody response was of an IgM type and later replaced by an IgG response.</w:t>
      </w:r>
      <w:r w:rsidR="00E178ED" w:rsidRPr="008E6E07">
        <w:rPr>
          <w:rFonts w:ascii="Times New Roman" w:hAnsi="Times New Roman" w:cs="Times New Roman"/>
          <w:sz w:val="24"/>
          <w:szCs w:val="24"/>
        </w:rPr>
        <w:t xml:space="preserve"> </w:t>
      </w:r>
      <w:r w:rsidR="00FE611E" w:rsidRPr="008E6E07">
        <w:rPr>
          <w:rFonts w:ascii="Times New Roman" w:hAnsi="Times New Roman" w:cs="Times New Roman"/>
          <w:sz w:val="24"/>
          <w:szCs w:val="24"/>
        </w:rPr>
        <w:t xml:space="preserve">The </w:t>
      </w:r>
      <w:r w:rsidR="00E178ED" w:rsidRPr="008E6E07">
        <w:rPr>
          <w:rFonts w:ascii="Times New Roman" w:hAnsi="Times New Roman" w:cs="Times New Roman"/>
          <w:sz w:val="24"/>
          <w:szCs w:val="24"/>
        </w:rPr>
        <w:t xml:space="preserve">IgM response was similar in both immunization protocols. It first detected on day </w:t>
      </w:r>
      <w:r w:rsidR="005C705E" w:rsidRPr="008E6E07">
        <w:rPr>
          <w:rFonts w:ascii="Times New Roman" w:hAnsi="Times New Roman" w:cs="Times New Roman"/>
          <w:sz w:val="24"/>
          <w:szCs w:val="24"/>
        </w:rPr>
        <w:t>4</w:t>
      </w:r>
      <w:r w:rsidR="00E178ED" w:rsidRPr="008E6E07">
        <w:rPr>
          <w:rFonts w:ascii="Times New Roman" w:hAnsi="Times New Roman" w:cs="Times New Roman"/>
          <w:sz w:val="24"/>
          <w:szCs w:val="24"/>
        </w:rPr>
        <w:t xml:space="preserve">, reached a peak level on day 6 and declined thereafter until it disappeared on day </w:t>
      </w:r>
      <w:r w:rsidR="005C705E" w:rsidRPr="008E6E07">
        <w:rPr>
          <w:rFonts w:ascii="Times New Roman" w:hAnsi="Times New Roman" w:cs="Times New Roman"/>
          <w:sz w:val="24"/>
          <w:szCs w:val="24"/>
        </w:rPr>
        <w:t>37-</w:t>
      </w:r>
      <w:r w:rsidR="00E178ED" w:rsidRPr="008E6E07">
        <w:rPr>
          <w:rFonts w:ascii="Times New Roman" w:hAnsi="Times New Roman" w:cs="Times New Roman"/>
          <w:sz w:val="24"/>
          <w:szCs w:val="24"/>
        </w:rPr>
        <w:t>post</w:t>
      </w:r>
      <w:r w:rsidR="005C705E" w:rsidRPr="008E6E07">
        <w:rPr>
          <w:rFonts w:ascii="Times New Roman" w:hAnsi="Times New Roman" w:cs="Times New Roman"/>
          <w:sz w:val="24"/>
          <w:szCs w:val="24"/>
        </w:rPr>
        <w:t xml:space="preserve"> </w:t>
      </w:r>
      <w:r w:rsidR="00E178ED" w:rsidRPr="008E6E07">
        <w:rPr>
          <w:rFonts w:ascii="Times New Roman" w:hAnsi="Times New Roman" w:cs="Times New Roman"/>
          <w:sz w:val="24"/>
          <w:szCs w:val="24"/>
        </w:rPr>
        <w:t xml:space="preserve">infection. The IgG response in the short protocol </w:t>
      </w:r>
      <w:r w:rsidR="00945F85" w:rsidRPr="008E6E07">
        <w:rPr>
          <w:rFonts w:ascii="Times New Roman" w:hAnsi="Times New Roman" w:cs="Times New Roman"/>
          <w:sz w:val="24"/>
          <w:szCs w:val="24"/>
        </w:rPr>
        <w:t xml:space="preserve">was first </w:t>
      </w:r>
      <w:r w:rsidR="005C705E" w:rsidRPr="008E6E07">
        <w:rPr>
          <w:rFonts w:ascii="Times New Roman" w:hAnsi="Times New Roman" w:cs="Times New Roman"/>
          <w:sz w:val="24"/>
          <w:szCs w:val="24"/>
        </w:rPr>
        <w:t>detected on day 17-post infection</w:t>
      </w:r>
      <w:r w:rsidR="00945F85" w:rsidRPr="008E6E07">
        <w:rPr>
          <w:rFonts w:ascii="Times New Roman" w:hAnsi="Times New Roman" w:cs="Times New Roman"/>
          <w:sz w:val="24"/>
          <w:szCs w:val="24"/>
        </w:rPr>
        <w:t>,</w:t>
      </w:r>
      <w:r w:rsidR="005C705E" w:rsidRPr="008E6E07">
        <w:rPr>
          <w:rFonts w:ascii="Times New Roman" w:hAnsi="Times New Roman" w:cs="Times New Roman"/>
          <w:sz w:val="24"/>
          <w:szCs w:val="24"/>
        </w:rPr>
        <w:t xml:space="preserve"> reached a peak level on day 23 and maintained a high level up to the end of the experiment on day 45 post-infection. The IgG response in the long protocol </w:t>
      </w:r>
      <w:r w:rsidR="00945F85" w:rsidRPr="008E6E07">
        <w:rPr>
          <w:rFonts w:ascii="Times New Roman" w:hAnsi="Times New Roman" w:cs="Times New Roman"/>
          <w:sz w:val="24"/>
          <w:szCs w:val="24"/>
        </w:rPr>
        <w:t xml:space="preserve">was first </w:t>
      </w:r>
      <w:r w:rsidR="005C705E" w:rsidRPr="008E6E07">
        <w:rPr>
          <w:rFonts w:ascii="Times New Roman" w:hAnsi="Times New Roman" w:cs="Times New Roman"/>
          <w:sz w:val="24"/>
          <w:szCs w:val="24"/>
        </w:rPr>
        <w:t xml:space="preserve">detected </w:t>
      </w:r>
      <w:r w:rsidR="0060690E" w:rsidRPr="008E6E07">
        <w:rPr>
          <w:rFonts w:ascii="Times New Roman" w:hAnsi="Times New Roman" w:cs="Times New Roman"/>
          <w:sz w:val="24"/>
          <w:szCs w:val="24"/>
        </w:rPr>
        <w:t>on day 10-post infection</w:t>
      </w:r>
      <w:r w:rsidR="00945F85" w:rsidRPr="008E6E07">
        <w:rPr>
          <w:rFonts w:ascii="Times New Roman" w:hAnsi="Times New Roman" w:cs="Times New Roman"/>
          <w:sz w:val="24"/>
          <w:szCs w:val="24"/>
        </w:rPr>
        <w:t>,</w:t>
      </w:r>
      <w:r w:rsidR="0060690E" w:rsidRPr="008E6E07">
        <w:rPr>
          <w:rFonts w:ascii="Times New Roman" w:hAnsi="Times New Roman" w:cs="Times New Roman"/>
          <w:sz w:val="24"/>
          <w:szCs w:val="24"/>
        </w:rPr>
        <w:t xml:space="preserve"> reached a peak level on day 42 and maintained this level to the end of the experiment.</w:t>
      </w:r>
      <w:r w:rsidR="004C20EB">
        <w:rPr>
          <w:rFonts w:ascii="Times New Roman" w:hAnsi="Times New Roman" w:cs="Times New Roman"/>
          <w:sz w:val="24"/>
          <w:szCs w:val="24"/>
        </w:rPr>
        <w:t xml:space="preserve"> </w:t>
      </w:r>
      <w:r w:rsidR="004C20EB" w:rsidRPr="004C20EB">
        <w:rPr>
          <w:rFonts w:ascii="Times New Roman" w:hAnsi="Times New Roman" w:cs="Times New Roman"/>
          <w:color w:val="FF0000"/>
          <w:sz w:val="24"/>
          <w:szCs w:val="24"/>
        </w:rPr>
        <w:t xml:space="preserve">The current study suggests for the first time </w:t>
      </w:r>
      <w:r w:rsidR="004C20EB" w:rsidRPr="004C20EB">
        <w:rPr>
          <w:rFonts w:ascii="Times New Roman" w:hAnsi="Times New Roman" w:cs="Times New Roman"/>
          <w:color w:val="FF0000"/>
          <w:sz w:val="24"/>
          <w:szCs w:val="24"/>
        </w:rPr>
        <w:t xml:space="preserve">the pattern of immune response during </w:t>
      </w:r>
      <w:r w:rsidR="004C20EB" w:rsidRPr="004C20EB">
        <w:rPr>
          <w:rFonts w:ascii="Times New Roman" w:hAnsi="Times New Roman" w:cs="Times New Roman"/>
          <w:i/>
          <w:iCs/>
          <w:color w:val="FF0000"/>
          <w:sz w:val="24"/>
          <w:szCs w:val="24"/>
        </w:rPr>
        <w:t xml:space="preserve">Trypanosoma </w:t>
      </w:r>
      <w:proofErr w:type="spellStart"/>
      <w:r w:rsidR="004C20EB" w:rsidRPr="004C20EB">
        <w:rPr>
          <w:rFonts w:ascii="Times New Roman" w:hAnsi="Times New Roman" w:cs="Times New Roman"/>
          <w:i/>
          <w:iCs/>
          <w:color w:val="FF0000"/>
          <w:sz w:val="24"/>
          <w:szCs w:val="24"/>
        </w:rPr>
        <w:t>evansi</w:t>
      </w:r>
      <w:proofErr w:type="spellEnd"/>
      <w:r w:rsidR="004C20EB" w:rsidRPr="004C20EB">
        <w:rPr>
          <w:rFonts w:ascii="Times New Roman" w:hAnsi="Times New Roman" w:cs="Times New Roman"/>
          <w:color w:val="FF0000"/>
          <w:sz w:val="24"/>
          <w:szCs w:val="24"/>
        </w:rPr>
        <w:t xml:space="preserve"> infection as a preliminary step for production of high affinity antibodies</w:t>
      </w:r>
      <w:r w:rsidR="004C20EB" w:rsidRPr="004C20EB">
        <w:rPr>
          <w:rFonts w:ascii="Times New Roman" w:hAnsi="Times New Roman" w:cs="Times New Roman"/>
          <w:color w:val="FF0000"/>
          <w:sz w:val="24"/>
          <w:szCs w:val="24"/>
        </w:rPr>
        <w:t>.</w:t>
      </w:r>
    </w:p>
    <w:p w:rsidR="00E05447" w:rsidRDefault="00E05447" w:rsidP="00A8439C">
      <w:pPr>
        <w:bidi w:val="0"/>
        <w:spacing w:after="0" w:line="480" w:lineRule="auto"/>
        <w:rPr>
          <w:rFonts w:ascii="Times New Roman" w:hAnsi="Times New Roman" w:cs="Times New Roman"/>
          <w:b/>
          <w:bCs/>
          <w:sz w:val="24"/>
          <w:szCs w:val="24"/>
        </w:rPr>
      </w:pPr>
    </w:p>
    <w:p w:rsidR="0060690E" w:rsidRPr="00A8439C" w:rsidRDefault="0060690E" w:rsidP="00E05447">
      <w:pPr>
        <w:bidi w:val="0"/>
        <w:spacing w:after="0" w:line="480" w:lineRule="auto"/>
        <w:rPr>
          <w:rFonts w:ascii="Times New Roman" w:hAnsi="Times New Roman" w:cs="Times New Roman"/>
          <w:b/>
          <w:bCs/>
          <w:sz w:val="24"/>
          <w:szCs w:val="24"/>
        </w:rPr>
      </w:pPr>
      <w:r w:rsidRPr="008E6E07">
        <w:rPr>
          <w:rFonts w:ascii="Times New Roman" w:hAnsi="Times New Roman" w:cs="Times New Roman"/>
          <w:b/>
          <w:bCs/>
          <w:sz w:val="24"/>
          <w:szCs w:val="24"/>
        </w:rPr>
        <w:t>Keywords:</w:t>
      </w:r>
      <w:r w:rsidR="00A8439C">
        <w:rPr>
          <w:rFonts w:ascii="Times New Roman" w:hAnsi="Times New Roman" w:cs="Times New Roman"/>
          <w:b/>
          <w:bCs/>
          <w:sz w:val="24"/>
          <w:szCs w:val="24"/>
        </w:rPr>
        <w:t xml:space="preserve"> </w:t>
      </w:r>
      <w:r w:rsidR="00DE148C" w:rsidRPr="008E6E07">
        <w:rPr>
          <w:rFonts w:ascii="Times New Roman" w:hAnsi="Times New Roman" w:cs="Times New Roman"/>
          <w:i/>
          <w:iCs/>
          <w:sz w:val="24"/>
          <w:szCs w:val="24"/>
        </w:rPr>
        <w:t xml:space="preserve">Trypanosoma </w:t>
      </w:r>
      <w:proofErr w:type="spellStart"/>
      <w:r w:rsidR="00DE148C" w:rsidRPr="008E6E07">
        <w:rPr>
          <w:rFonts w:ascii="Times New Roman" w:hAnsi="Times New Roman" w:cs="Times New Roman"/>
          <w:i/>
          <w:iCs/>
          <w:sz w:val="24"/>
          <w:szCs w:val="24"/>
        </w:rPr>
        <w:t>evansi</w:t>
      </w:r>
      <w:proofErr w:type="spellEnd"/>
      <w:r w:rsidR="00DE148C" w:rsidRPr="008E6E07">
        <w:rPr>
          <w:rFonts w:ascii="Times New Roman" w:hAnsi="Times New Roman" w:cs="Times New Roman"/>
          <w:sz w:val="24"/>
          <w:szCs w:val="24"/>
        </w:rPr>
        <w:t>, immunization, IgM, IgG, high affinity antibodies, immunoassays.</w:t>
      </w:r>
    </w:p>
    <w:p w:rsidR="00A8439C" w:rsidRPr="008E6E07" w:rsidRDefault="00A8439C" w:rsidP="00A8439C">
      <w:pPr>
        <w:bidi w:val="0"/>
        <w:spacing w:after="0" w:line="480" w:lineRule="auto"/>
        <w:rPr>
          <w:rFonts w:ascii="Times New Roman" w:hAnsi="Times New Roman" w:cs="Times New Roman"/>
          <w:sz w:val="24"/>
          <w:szCs w:val="24"/>
        </w:rPr>
      </w:pPr>
    </w:p>
    <w:p w:rsidR="0060690E" w:rsidRPr="008E6E07" w:rsidRDefault="00BC4553" w:rsidP="00A8439C">
      <w:pPr>
        <w:bidi w:val="0"/>
        <w:spacing w:after="0" w:line="480" w:lineRule="auto"/>
        <w:rPr>
          <w:rFonts w:ascii="Times New Roman" w:hAnsi="Times New Roman" w:cs="Times New Roman"/>
          <w:b/>
          <w:bCs/>
          <w:sz w:val="24"/>
          <w:szCs w:val="24"/>
        </w:rPr>
      </w:pPr>
      <w:r w:rsidRPr="008E6E07">
        <w:rPr>
          <w:rFonts w:ascii="Times New Roman" w:hAnsi="Times New Roman" w:cs="Times New Roman"/>
          <w:b/>
          <w:bCs/>
          <w:sz w:val="24"/>
          <w:szCs w:val="24"/>
        </w:rPr>
        <w:t>1. INTRODUCTION</w:t>
      </w:r>
    </w:p>
    <w:p w:rsidR="0060690E" w:rsidRPr="008E6E07" w:rsidRDefault="008450E5" w:rsidP="00A8439C">
      <w:pPr>
        <w:bidi w:val="0"/>
        <w:spacing w:after="0" w:line="480" w:lineRule="auto"/>
        <w:ind w:firstLine="720"/>
        <w:rPr>
          <w:rFonts w:ascii="Times New Roman" w:hAnsi="Times New Roman" w:cs="Times New Roman"/>
          <w:sz w:val="24"/>
          <w:szCs w:val="24"/>
        </w:rPr>
      </w:pPr>
      <w:proofErr w:type="spellStart"/>
      <w:r w:rsidRPr="008E6E07">
        <w:rPr>
          <w:rFonts w:ascii="Times New Roman" w:hAnsi="Times New Roman" w:cs="Times New Roman"/>
          <w:sz w:val="24"/>
          <w:szCs w:val="24"/>
        </w:rPr>
        <w:lastRenderedPageBreak/>
        <w:t>Trypanosomosis</w:t>
      </w:r>
      <w:proofErr w:type="spellEnd"/>
      <w:r w:rsidRPr="008E6E07">
        <w:rPr>
          <w:rFonts w:ascii="Times New Roman" w:hAnsi="Times New Roman" w:cs="Times New Roman"/>
          <w:sz w:val="24"/>
          <w:szCs w:val="24"/>
        </w:rPr>
        <w:t xml:space="preserve"> caused by </w:t>
      </w:r>
      <w:proofErr w:type="spellStart"/>
      <w:r w:rsidR="00025F0E" w:rsidRPr="00025F0E">
        <w:rPr>
          <w:rFonts w:ascii="Times New Roman" w:hAnsi="Times New Roman" w:cs="Times New Roman"/>
          <w:i/>
          <w:iCs/>
          <w:color w:val="FF0000"/>
          <w:sz w:val="24"/>
          <w:szCs w:val="24"/>
        </w:rPr>
        <w:t>Typanosoma</w:t>
      </w:r>
      <w:proofErr w:type="spellEnd"/>
      <w:r w:rsidR="00025F0E" w:rsidRPr="00025F0E">
        <w:rPr>
          <w:rFonts w:ascii="Times New Roman" w:hAnsi="Times New Roman" w:cs="Times New Roman"/>
          <w:i/>
          <w:iCs/>
          <w:color w:val="FF0000"/>
          <w:sz w:val="24"/>
          <w:szCs w:val="24"/>
        </w:rPr>
        <w:t xml:space="preserve"> </w:t>
      </w:r>
      <w:proofErr w:type="spellStart"/>
      <w:proofErr w:type="gramStart"/>
      <w:r w:rsidR="00025F0E" w:rsidRPr="00025F0E">
        <w:rPr>
          <w:rFonts w:ascii="Times New Roman" w:hAnsi="Times New Roman" w:cs="Times New Roman"/>
          <w:i/>
          <w:iCs/>
          <w:color w:val="FF0000"/>
          <w:sz w:val="24"/>
          <w:szCs w:val="24"/>
        </w:rPr>
        <w:t>evansi</w:t>
      </w:r>
      <w:proofErr w:type="spellEnd"/>
      <w:r w:rsidR="00025F0E" w:rsidRPr="00025F0E">
        <w:rPr>
          <w:rFonts w:ascii="Times New Roman" w:hAnsi="Times New Roman" w:cs="Times New Roman"/>
          <w:i/>
          <w:iCs/>
          <w:color w:val="FF0000"/>
          <w:sz w:val="24"/>
          <w:szCs w:val="24"/>
        </w:rPr>
        <w:t xml:space="preserve"> </w:t>
      </w:r>
      <w:r w:rsidRPr="008E6E07">
        <w:rPr>
          <w:rFonts w:ascii="Times New Roman" w:hAnsi="Times New Roman" w:cs="Times New Roman"/>
          <w:sz w:val="24"/>
          <w:szCs w:val="24"/>
        </w:rPr>
        <w:t xml:space="preserve"> is</w:t>
      </w:r>
      <w:proofErr w:type="gramEnd"/>
      <w:r w:rsidRPr="008E6E07">
        <w:rPr>
          <w:rFonts w:ascii="Times New Roman" w:hAnsi="Times New Roman" w:cs="Times New Roman"/>
          <w:sz w:val="24"/>
          <w:szCs w:val="24"/>
        </w:rPr>
        <w:t xml:space="preserve"> one of the major parasitic diseases affecting camels in Saudi Arabia. The parasite </w:t>
      </w:r>
      <w:r w:rsidR="00B24E4C" w:rsidRPr="008E6E07">
        <w:rPr>
          <w:rFonts w:ascii="Times New Roman" w:hAnsi="Times New Roman" w:cs="Times New Roman"/>
          <w:sz w:val="24"/>
          <w:szCs w:val="24"/>
        </w:rPr>
        <w:t xml:space="preserve">and anti-parasite antibodies </w:t>
      </w:r>
      <w:r w:rsidR="00945F85" w:rsidRPr="008E6E07">
        <w:rPr>
          <w:rFonts w:ascii="Times New Roman" w:hAnsi="Times New Roman" w:cs="Times New Roman"/>
          <w:sz w:val="24"/>
          <w:szCs w:val="24"/>
        </w:rPr>
        <w:t xml:space="preserve">are </w:t>
      </w:r>
      <w:r w:rsidRPr="008E6E07">
        <w:rPr>
          <w:rFonts w:ascii="Times New Roman" w:hAnsi="Times New Roman" w:cs="Times New Roman"/>
          <w:sz w:val="24"/>
          <w:szCs w:val="24"/>
        </w:rPr>
        <w:t xml:space="preserve">detected in dromedary camels in many parts of the country (Diab et al 1984, Kasim 1984, </w:t>
      </w:r>
      <w:r w:rsidR="00627E13" w:rsidRPr="008E6E07">
        <w:rPr>
          <w:rFonts w:ascii="Times New Roman" w:hAnsi="Times New Roman" w:cs="Times New Roman"/>
          <w:sz w:val="24"/>
          <w:szCs w:val="24"/>
        </w:rPr>
        <w:t>El-Metenawy 1998, Omer et al 1998</w:t>
      </w:r>
      <w:r w:rsidR="00B24E4C" w:rsidRPr="008E6E07">
        <w:rPr>
          <w:rFonts w:ascii="Times New Roman" w:hAnsi="Times New Roman" w:cs="Times New Roman"/>
          <w:sz w:val="24"/>
          <w:szCs w:val="24"/>
        </w:rPr>
        <w:t>,</w:t>
      </w:r>
      <w:r w:rsidR="00627E13" w:rsidRPr="008E6E07">
        <w:rPr>
          <w:rFonts w:ascii="Times New Roman" w:hAnsi="Times New Roman" w:cs="Times New Roman"/>
          <w:sz w:val="24"/>
          <w:szCs w:val="24"/>
        </w:rPr>
        <w:t xml:space="preserve"> </w:t>
      </w:r>
      <w:r w:rsidRPr="008E6E07">
        <w:rPr>
          <w:rFonts w:ascii="Times New Roman" w:hAnsi="Times New Roman" w:cs="Times New Roman"/>
          <w:sz w:val="24"/>
          <w:szCs w:val="24"/>
        </w:rPr>
        <w:t>Al-Khalifa et al 2009</w:t>
      </w:r>
      <w:r w:rsidR="00B24E4C" w:rsidRPr="008E6E07">
        <w:rPr>
          <w:rFonts w:ascii="Times New Roman" w:hAnsi="Times New Roman" w:cs="Times New Roman"/>
          <w:sz w:val="24"/>
          <w:szCs w:val="24"/>
        </w:rPr>
        <w:t xml:space="preserve"> and </w:t>
      </w:r>
      <w:r w:rsidR="008B41B2" w:rsidRPr="008E6E07">
        <w:rPr>
          <w:rFonts w:ascii="Times New Roman" w:hAnsi="Times New Roman" w:cs="Times New Roman"/>
          <w:sz w:val="24"/>
          <w:szCs w:val="24"/>
        </w:rPr>
        <w:t>Al-</w:t>
      </w:r>
      <w:proofErr w:type="spellStart"/>
      <w:r w:rsidR="00B24E4C" w:rsidRPr="008E6E07">
        <w:rPr>
          <w:rFonts w:ascii="Times New Roman" w:hAnsi="Times New Roman" w:cs="Times New Roman"/>
          <w:sz w:val="24"/>
          <w:szCs w:val="24"/>
        </w:rPr>
        <w:t>Salameen</w:t>
      </w:r>
      <w:proofErr w:type="spellEnd"/>
      <w:r w:rsidR="00B24E4C" w:rsidRPr="008E6E07">
        <w:rPr>
          <w:rFonts w:ascii="Times New Roman" w:hAnsi="Times New Roman" w:cs="Times New Roman"/>
          <w:sz w:val="24"/>
          <w:szCs w:val="24"/>
        </w:rPr>
        <w:t xml:space="preserve"> </w:t>
      </w:r>
      <w:r w:rsidR="008B41B2" w:rsidRPr="008E6E07">
        <w:rPr>
          <w:rFonts w:ascii="Times New Roman" w:hAnsi="Times New Roman" w:cs="Times New Roman"/>
          <w:sz w:val="24"/>
          <w:szCs w:val="24"/>
        </w:rPr>
        <w:t xml:space="preserve">et al </w:t>
      </w:r>
      <w:r w:rsidR="00B24E4C" w:rsidRPr="008E6E07">
        <w:rPr>
          <w:rFonts w:ascii="Times New Roman" w:hAnsi="Times New Roman" w:cs="Times New Roman"/>
          <w:sz w:val="24"/>
          <w:szCs w:val="24"/>
        </w:rPr>
        <w:t>2020</w:t>
      </w:r>
      <w:r w:rsidR="00627E13" w:rsidRPr="008E6E07">
        <w:rPr>
          <w:rFonts w:ascii="Times New Roman" w:hAnsi="Times New Roman" w:cs="Times New Roman"/>
          <w:sz w:val="24"/>
          <w:szCs w:val="24"/>
        </w:rPr>
        <w:t>).</w:t>
      </w:r>
    </w:p>
    <w:p w:rsidR="00A8439C" w:rsidRDefault="00F67EA8" w:rsidP="00A8439C">
      <w:pPr>
        <w:bidi w:val="0"/>
        <w:spacing w:after="0" w:line="480" w:lineRule="auto"/>
        <w:rPr>
          <w:rFonts w:ascii="Times New Roman" w:hAnsi="Times New Roman" w:cs="Times New Roman"/>
          <w:sz w:val="24"/>
          <w:szCs w:val="24"/>
        </w:rPr>
      </w:pPr>
      <w:r w:rsidRPr="008E6E07">
        <w:rPr>
          <w:rFonts w:ascii="Times New Roman" w:hAnsi="Times New Roman" w:cs="Times New Roman"/>
          <w:sz w:val="24"/>
          <w:szCs w:val="24"/>
        </w:rPr>
        <w:t>Accura</w:t>
      </w:r>
      <w:r w:rsidR="00945F85" w:rsidRPr="008E6E07">
        <w:rPr>
          <w:rFonts w:ascii="Times New Roman" w:hAnsi="Times New Roman" w:cs="Times New Roman"/>
          <w:sz w:val="24"/>
          <w:szCs w:val="24"/>
        </w:rPr>
        <w:t>cy in</w:t>
      </w:r>
      <w:r w:rsidRPr="008E6E07">
        <w:rPr>
          <w:rFonts w:ascii="Times New Roman" w:hAnsi="Times New Roman" w:cs="Times New Roman"/>
          <w:sz w:val="24"/>
          <w:szCs w:val="24"/>
        </w:rPr>
        <w:t xml:space="preserve"> diagnosi</w:t>
      </w:r>
      <w:r w:rsidR="00945F85" w:rsidRPr="008E6E07">
        <w:rPr>
          <w:rFonts w:ascii="Times New Roman" w:hAnsi="Times New Roman" w:cs="Times New Roman"/>
          <w:sz w:val="24"/>
          <w:szCs w:val="24"/>
        </w:rPr>
        <w:t>ng</w:t>
      </w:r>
      <w:r w:rsidRPr="008E6E07">
        <w:rPr>
          <w:rFonts w:ascii="Times New Roman" w:hAnsi="Times New Roman" w:cs="Times New Roman"/>
          <w:sz w:val="24"/>
          <w:szCs w:val="24"/>
        </w:rPr>
        <w:t xml:space="preserve"> this disease is highly important for treatment, </w:t>
      </w:r>
      <w:r w:rsidR="00945F85" w:rsidRPr="008E6E07">
        <w:rPr>
          <w:rFonts w:ascii="Times New Roman" w:hAnsi="Times New Roman" w:cs="Times New Roman"/>
          <w:sz w:val="24"/>
          <w:szCs w:val="24"/>
        </w:rPr>
        <w:t xml:space="preserve">as well as </w:t>
      </w:r>
      <w:r w:rsidRPr="008E6E07">
        <w:rPr>
          <w:rFonts w:ascii="Times New Roman" w:hAnsi="Times New Roman" w:cs="Times New Roman"/>
          <w:sz w:val="24"/>
          <w:szCs w:val="24"/>
        </w:rPr>
        <w:t>tracking the prevalence of infection and avoidance of drug misuse</w:t>
      </w:r>
      <w:r w:rsidR="00F95EFC" w:rsidRPr="008E6E07">
        <w:rPr>
          <w:rFonts w:ascii="Times New Roman" w:hAnsi="Times New Roman" w:cs="Times New Roman"/>
          <w:sz w:val="24"/>
          <w:szCs w:val="24"/>
        </w:rPr>
        <w:t xml:space="preserve"> (Singh et al 2014)</w:t>
      </w:r>
      <w:r w:rsidRPr="008E6E07">
        <w:rPr>
          <w:rFonts w:ascii="Times New Roman" w:hAnsi="Times New Roman" w:cs="Times New Roman"/>
          <w:sz w:val="24"/>
          <w:szCs w:val="24"/>
        </w:rPr>
        <w:t xml:space="preserve">. </w:t>
      </w:r>
      <w:r w:rsidR="00627E13" w:rsidRPr="008E6E07">
        <w:rPr>
          <w:rFonts w:ascii="Times New Roman" w:hAnsi="Times New Roman" w:cs="Times New Roman"/>
          <w:sz w:val="24"/>
          <w:szCs w:val="24"/>
        </w:rPr>
        <w:t xml:space="preserve">Immunoassays for </w:t>
      </w:r>
      <w:r w:rsidR="00320E0C" w:rsidRPr="008E6E07">
        <w:rPr>
          <w:rFonts w:ascii="Times New Roman" w:hAnsi="Times New Roman" w:cs="Times New Roman"/>
          <w:sz w:val="24"/>
          <w:szCs w:val="24"/>
        </w:rPr>
        <w:t>detection</w:t>
      </w:r>
      <w:r w:rsidR="00627E13" w:rsidRPr="008E6E07">
        <w:rPr>
          <w:rFonts w:ascii="Times New Roman" w:hAnsi="Times New Roman" w:cs="Times New Roman"/>
          <w:sz w:val="24"/>
          <w:szCs w:val="24"/>
        </w:rPr>
        <w:t xml:space="preserve"> of </w:t>
      </w:r>
      <w:r w:rsidR="00320E0C" w:rsidRPr="008E6E07">
        <w:rPr>
          <w:rFonts w:ascii="Times New Roman" w:hAnsi="Times New Roman" w:cs="Times New Roman"/>
          <w:sz w:val="24"/>
          <w:szCs w:val="24"/>
        </w:rPr>
        <w:t xml:space="preserve">circulating </w:t>
      </w:r>
      <w:proofErr w:type="spellStart"/>
      <w:r w:rsidR="00025F0E" w:rsidRPr="00025F0E">
        <w:rPr>
          <w:rFonts w:ascii="Times New Roman" w:hAnsi="Times New Roman" w:cs="Times New Roman"/>
          <w:i/>
          <w:iCs/>
          <w:color w:val="FF0000"/>
          <w:sz w:val="24"/>
          <w:szCs w:val="24"/>
        </w:rPr>
        <w:t>Typanosoma</w:t>
      </w:r>
      <w:proofErr w:type="spellEnd"/>
      <w:r w:rsidR="00025F0E" w:rsidRPr="00025F0E">
        <w:rPr>
          <w:rFonts w:ascii="Times New Roman" w:hAnsi="Times New Roman" w:cs="Times New Roman"/>
          <w:i/>
          <w:iCs/>
          <w:color w:val="FF0000"/>
          <w:sz w:val="24"/>
          <w:szCs w:val="24"/>
        </w:rPr>
        <w:t xml:space="preserve"> </w:t>
      </w:r>
      <w:proofErr w:type="spellStart"/>
      <w:r w:rsidR="00046BED" w:rsidRPr="00025F0E">
        <w:rPr>
          <w:rFonts w:ascii="Times New Roman" w:hAnsi="Times New Roman" w:cs="Times New Roman"/>
          <w:i/>
          <w:iCs/>
          <w:color w:val="FF0000"/>
          <w:sz w:val="24"/>
          <w:szCs w:val="24"/>
        </w:rPr>
        <w:t>evansi</w:t>
      </w:r>
      <w:proofErr w:type="spellEnd"/>
      <w:r w:rsidR="00046BED" w:rsidRPr="00025F0E">
        <w:rPr>
          <w:rFonts w:ascii="Times New Roman" w:hAnsi="Times New Roman" w:cs="Times New Roman"/>
          <w:i/>
          <w:iCs/>
          <w:color w:val="FF0000"/>
          <w:sz w:val="24"/>
          <w:szCs w:val="24"/>
        </w:rPr>
        <w:t xml:space="preserve"> </w:t>
      </w:r>
      <w:r w:rsidR="00046BED" w:rsidRPr="008E6E07">
        <w:rPr>
          <w:rFonts w:ascii="Times New Roman" w:hAnsi="Times New Roman" w:cs="Times New Roman"/>
          <w:sz w:val="24"/>
          <w:szCs w:val="24"/>
        </w:rPr>
        <w:t>antigens</w:t>
      </w:r>
      <w:r w:rsidR="00627E13" w:rsidRPr="008E6E07">
        <w:rPr>
          <w:rFonts w:ascii="Times New Roman" w:hAnsi="Times New Roman" w:cs="Times New Roman"/>
          <w:sz w:val="24"/>
          <w:szCs w:val="24"/>
        </w:rPr>
        <w:t xml:space="preserve"> in </w:t>
      </w:r>
      <w:r w:rsidR="00320E0C" w:rsidRPr="008E6E07">
        <w:rPr>
          <w:rFonts w:ascii="Times New Roman" w:hAnsi="Times New Roman" w:cs="Times New Roman"/>
          <w:sz w:val="24"/>
          <w:szCs w:val="24"/>
        </w:rPr>
        <w:t xml:space="preserve">infected </w:t>
      </w:r>
      <w:r w:rsidR="00CA66C5" w:rsidRPr="008E6E07">
        <w:rPr>
          <w:rFonts w:ascii="Times New Roman" w:hAnsi="Times New Roman" w:cs="Times New Roman"/>
          <w:sz w:val="24"/>
          <w:szCs w:val="24"/>
        </w:rPr>
        <w:t>animals</w:t>
      </w:r>
      <w:r w:rsidR="00627E13" w:rsidRPr="008E6E07">
        <w:rPr>
          <w:rFonts w:ascii="Times New Roman" w:hAnsi="Times New Roman" w:cs="Times New Roman"/>
          <w:sz w:val="24"/>
          <w:szCs w:val="24"/>
        </w:rPr>
        <w:t xml:space="preserve"> </w:t>
      </w:r>
      <w:r w:rsidR="00CA66C5" w:rsidRPr="008E6E07">
        <w:rPr>
          <w:rFonts w:ascii="Times New Roman" w:hAnsi="Times New Roman" w:cs="Times New Roman"/>
          <w:sz w:val="24"/>
          <w:szCs w:val="24"/>
        </w:rPr>
        <w:t>are ideal diagnostic tests since antigen-positivity indicates existing infection</w:t>
      </w:r>
      <w:r w:rsidR="00627E13" w:rsidRPr="008E6E07">
        <w:rPr>
          <w:rFonts w:ascii="Times New Roman" w:hAnsi="Times New Roman" w:cs="Times New Roman"/>
          <w:sz w:val="24"/>
          <w:szCs w:val="24"/>
        </w:rPr>
        <w:t xml:space="preserve">. </w:t>
      </w:r>
      <w:r w:rsidR="00CA66C5" w:rsidRPr="008E6E07">
        <w:rPr>
          <w:rFonts w:ascii="Times New Roman" w:hAnsi="Times New Roman" w:cs="Times New Roman"/>
          <w:sz w:val="24"/>
          <w:szCs w:val="24"/>
        </w:rPr>
        <w:t>These assays</w:t>
      </w:r>
      <w:r w:rsidR="00547057" w:rsidRPr="008E6E07">
        <w:rPr>
          <w:rFonts w:ascii="Times New Roman" w:hAnsi="Times New Roman" w:cs="Times New Roman"/>
          <w:sz w:val="24"/>
          <w:szCs w:val="24"/>
        </w:rPr>
        <w:t xml:space="preserve"> necessitate</w:t>
      </w:r>
      <w:r w:rsidR="00627E13" w:rsidRPr="008E6E07">
        <w:rPr>
          <w:rFonts w:ascii="Times New Roman" w:hAnsi="Times New Roman" w:cs="Times New Roman"/>
          <w:sz w:val="24"/>
          <w:szCs w:val="24"/>
        </w:rPr>
        <w:t xml:space="preserve"> the </w:t>
      </w:r>
      <w:r w:rsidR="00CA66C5" w:rsidRPr="008E6E07">
        <w:rPr>
          <w:rFonts w:ascii="Times New Roman" w:hAnsi="Times New Roman" w:cs="Times New Roman"/>
          <w:sz w:val="24"/>
          <w:szCs w:val="24"/>
        </w:rPr>
        <w:t>use of high affinity anti-</w:t>
      </w:r>
      <w:proofErr w:type="spellStart"/>
      <w:r w:rsidR="00025F0E" w:rsidRPr="00025F0E">
        <w:rPr>
          <w:rFonts w:ascii="Times New Roman" w:hAnsi="Times New Roman" w:cs="Times New Roman"/>
          <w:i/>
          <w:iCs/>
          <w:color w:val="FF0000"/>
          <w:sz w:val="24"/>
          <w:szCs w:val="24"/>
        </w:rPr>
        <w:t>Typanosoma</w:t>
      </w:r>
      <w:proofErr w:type="spellEnd"/>
      <w:r w:rsidR="00025F0E" w:rsidRPr="00025F0E">
        <w:rPr>
          <w:rFonts w:ascii="Times New Roman" w:hAnsi="Times New Roman" w:cs="Times New Roman"/>
          <w:i/>
          <w:iCs/>
          <w:color w:val="FF0000"/>
          <w:sz w:val="24"/>
          <w:szCs w:val="24"/>
        </w:rPr>
        <w:t xml:space="preserve"> </w:t>
      </w:r>
      <w:proofErr w:type="spellStart"/>
      <w:r w:rsidR="00046BED" w:rsidRPr="00025F0E">
        <w:rPr>
          <w:rFonts w:ascii="Times New Roman" w:hAnsi="Times New Roman" w:cs="Times New Roman"/>
          <w:i/>
          <w:iCs/>
          <w:color w:val="FF0000"/>
          <w:sz w:val="24"/>
          <w:szCs w:val="24"/>
        </w:rPr>
        <w:t>evansi</w:t>
      </w:r>
      <w:proofErr w:type="spellEnd"/>
      <w:r w:rsidR="00046BED" w:rsidRPr="00025F0E">
        <w:rPr>
          <w:rFonts w:ascii="Times New Roman" w:hAnsi="Times New Roman" w:cs="Times New Roman"/>
          <w:i/>
          <w:iCs/>
          <w:color w:val="FF0000"/>
          <w:sz w:val="24"/>
          <w:szCs w:val="24"/>
        </w:rPr>
        <w:t xml:space="preserve"> </w:t>
      </w:r>
      <w:r w:rsidR="00046BED" w:rsidRPr="008E6E07">
        <w:rPr>
          <w:rFonts w:ascii="Times New Roman" w:hAnsi="Times New Roman" w:cs="Times New Roman"/>
          <w:sz w:val="24"/>
          <w:szCs w:val="24"/>
        </w:rPr>
        <w:t>antibodies</w:t>
      </w:r>
      <w:r w:rsidR="00627E13" w:rsidRPr="008E6E07">
        <w:rPr>
          <w:rFonts w:ascii="Times New Roman" w:hAnsi="Times New Roman" w:cs="Times New Roman"/>
          <w:sz w:val="24"/>
          <w:szCs w:val="24"/>
        </w:rPr>
        <w:t>.</w:t>
      </w:r>
      <w:r w:rsidR="00E66274" w:rsidRPr="008E6E07">
        <w:rPr>
          <w:rFonts w:ascii="Times New Roman" w:hAnsi="Times New Roman" w:cs="Times New Roman"/>
          <w:sz w:val="24"/>
          <w:szCs w:val="24"/>
        </w:rPr>
        <w:t xml:space="preserve"> </w:t>
      </w:r>
      <w:r w:rsidR="00EA33F9" w:rsidRPr="008E6E07">
        <w:rPr>
          <w:rFonts w:ascii="Times New Roman" w:hAnsi="Times New Roman" w:cs="Times New Roman"/>
          <w:sz w:val="24"/>
          <w:szCs w:val="24"/>
        </w:rPr>
        <w:t xml:space="preserve">The immune response to the infecting trypanosomes involves both humoral and cellular responses and the growth of the parasite in infected animals is </w:t>
      </w:r>
      <w:r w:rsidR="00945F85" w:rsidRPr="008E6E07">
        <w:rPr>
          <w:rFonts w:ascii="Times New Roman" w:hAnsi="Times New Roman" w:cs="Times New Roman"/>
          <w:sz w:val="24"/>
          <w:szCs w:val="24"/>
        </w:rPr>
        <w:t xml:space="preserve">mainly </w:t>
      </w:r>
      <w:r w:rsidR="00EA33F9" w:rsidRPr="008E6E07">
        <w:rPr>
          <w:rFonts w:ascii="Times New Roman" w:hAnsi="Times New Roman" w:cs="Times New Roman"/>
          <w:sz w:val="24"/>
          <w:szCs w:val="24"/>
        </w:rPr>
        <w:t>controlled by antibod</w:t>
      </w:r>
      <w:r w:rsidR="00AF01F4" w:rsidRPr="008E6E07">
        <w:rPr>
          <w:rFonts w:ascii="Times New Roman" w:hAnsi="Times New Roman" w:cs="Times New Roman"/>
          <w:sz w:val="24"/>
          <w:szCs w:val="24"/>
        </w:rPr>
        <w:t>ies directed to the variable surface glycoproteins as well as other molecules embedded in the surface coat (</w:t>
      </w:r>
      <w:proofErr w:type="spellStart"/>
      <w:r w:rsidR="00AF01F4" w:rsidRPr="008E6E07">
        <w:rPr>
          <w:rFonts w:ascii="Times New Roman" w:hAnsi="Times New Roman" w:cs="Times New Roman"/>
          <w:sz w:val="24"/>
          <w:szCs w:val="24"/>
        </w:rPr>
        <w:t>Awukew</w:t>
      </w:r>
      <w:proofErr w:type="spellEnd"/>
      <w:r w:rsidR="00AF01F4" w:rsidRPr="008E6E07">
        <w:rPr>
          <w:rFonts w:ascii="Times New Roman" w:hAnsi="Times New Roman" w:cs="Times New Roman"/>
          <w:sz w:val="24"/>
          <w:szCs w:val="24"/>
        </w:rPr>
        <w:t xml:space="preserve"> et al, 2017).</w:t>
      </w:r>
    </w:p>
    <w:p w:rsidR="00627E13" w:rsidRPr="008E6E07" w:rsidRDefault="00E66274" w:rsidP="00A8439C">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 xml:space="preserve">Information regarding the class of antibody response to </w:t>
      </w:r>
      <w:proofErr w:type="spellStart"/>
      <w:r w:rsidR="00025F0E" w:rsidRPr="00025F0E">
        <w:rPr>
          <w:rFonts w:ascii="Times New Roman" w:hAnsi="Times New Roman" w:cs="Times New Roman"/>
          <w:i/>
          <w:iCs/>
          <w:color w:val="FF0000"/>
          <w:sz w:val="24"/>
          <w:szCs w:val="24"/>
        </w:rPr>
        <w:t>Typanosoma</w:t>
      </w:r>
      <w:proofErr w:type="spellEnd"/>
      <w:r w:rsidR="00025F0E" w:rsidRPr="00025F0E">
        <w:rPr>
          <w:rFonts w:ascii="Times New Roman" w:hAnsi="Times New Roman" w:cs="Times New Roman"/>
          <w:i/>
          <w:iCs/>
          <w:color w:val="FF0000"/>
          <w:sz w:val="24"/>
          <w:szCs w:val="24"/>
        </w:rPr>
        <w:t xml:space="preserve"> </w:t>
      </w:r>
      <w:proofErr w:type="spellStart"/>
      <w:r w:rsidR="00046BED" w:rsidRPr="00025F0E">
        <w:rPr>
          <w:rFonts w:ascii="Times New Roman" w:hAnsi="Times New Roman" w:cs="Times New Roman"/>
          <w:i/>
          <w:iCs/>
          <w:color w:val="FF0000"/>
          <w:sz w:val="24"/>
          <w:szCs w:val="24"/>
        </w:rPr>
        <w:t>evansi</w:t>
      </w:r>
      <w:proofErr w:type="spellEnd"/>
      <w:r w:rsidR="00046BED" w:rsidRPr="00025F0E">
        <w:rPr>
          <w:rFonts w:ascii="Times New Roman" w:hAnsi="Times New Roman" w:cs="Times New Roman"/>
          <w:i/>
          <w:iCs/>
          <w:color w:val="FF0000"/>
          <w:sz w:val="24"/>
          <w:szCs w:val="24"/>
        </w:rPr>
        <w:t xml:space="preserve"> </w:t>
      </w:r>
      <w:r w:rsidR="00046BED" w:rsidRPr="008E6E07">
        <w:rPr>
          <w:rFonts w:ascii="Times New Roman" w:hAnsi="Times New Roman" w:cs="Times New Roman"/>
          <w:sz w:val="24"/>
          <w:szCs w:val="24"/>
        </w:rPr>
        <w:t>infection</w:t>
      </w:r>
      <w:r w:rsidRPr="008E6E07">
        <w:rPr>
          <w:rFonts w:ascii="Times New Roman" w:hAnsi="Times New Roman" w:cs="Times New Roman"/>
          <w:sz w:val="24"/>
          <w:szCs w:val="24"/>
        </w:rPr>
        <w:t xml:space="preserve"> is important in setting up immunization protocols for production of high affinity anti-</w:t>
      </w:r>
      <w:r w:rsidRPr="008E6E07">
        <w:rPr>
          <w:rFonts w:ascii="Times New Roman" w:hAnsi="Times New Roman" w:cs="Times New Roman"/>
          <w:i/>
          <w:iCs/>
          <w:sz w:val="24"/>
          <w:szCs w:val="24"/>
        </w:rPr>
        <w:t xml:space="preserve"> </w:t>
      </w:r>
      <w:proofErr w:type="spellStart"/>
      <w:r w:rsidR="00025F0E" w:rsidRPr="00025F0E">
        <w:rPr>
          <w:rFonts w:ascii="Times New Roman" w:hAnsi="Times New Roman" w:cs="Times New Roman"/>
          <w:i/>
          <w:iCs/>
          <w:color w:val="FF0000"/>
          <w:sz w:val="24"/>
          <w:szCs w:val="24"/>
        </w:rPr>
        <w:t>Typanosoma</w:t>
      </w:r>
      <w:proofErr w:type="spellEnd"/>
      <w:r w:rsidR="00025F0E" w:rsidRPr="00025F0E">
        <w:rPr>
          <w:rFonts w:ascii="Times New Roman" w:hAnsi="Times New Roman" w:cs="Times New Roman"/>
          <w:i/>
          <w:iCs/>
          <w:color w:val="FF0000"/>
          <w:sz w:val="24"/>
          <w:szCs w:val="24"/>
        </w:rPr>
        <w:t xml:space="preserve"> </w:t>
      </w:r>
      <w:proofErr w:type="spellStart"/>
      <w:r w:rsidR="00046BED" w:rsidRPr="00025F0E">
        <w:rPr>
          <w:rFonts w:ascii="Times New Roman" w:hAnsi="Times New Roman" w:cs="Times New Roman"/>
          <w:i/>
          <w:iCs/>
          <w:color w:val="FF0000"/>
          <w:sz w:val="24"/>
          <w:szCs w:val="24"/>
        </w:rPr>
        <w:t>evansi</w:t>
      </w:r>
      <w:proofErr w:type="spellEnd"/>
      <w:r w:rsidR="00046BED" w:rsidRPr="00025F0E">
        <w:rPr>
          <w:rFonts w:ascii="Times New Roman" w:hAnsi="Times New Roman" w:cs="Times New Roman"/>
          <w:i/>
          <w:iCs/>
          <w:color w:val="FF0000"/>
          <w:sz w:val="24"/>
          <w:szCs w:val="24"/>
        </w:rPr>
        <w:t xml:space="preserve"> </w:t>
      </w:r>
      <w:r w:rsidR="00046BED" w:rsidRPr="008E6E07">
        <w:rPr>
          <w:rFonts w:ascii="Times New Roman" w:hAnsi="Times New Roman" w:cs="Times New Roman"/>
          <w:sz w:val="24"/>
          <w:szCs w:val="24"/>
        </w:rPr>
        <w:t>antibody</w:t>
      </w:r>
      <w:r w:rsidRPr="008E6E07">
        <w:rPr>
          <w:rFonts w:ascii="Times New Roman" w:hAnsi="Times New Roman" w:cs="Times New Roman"/>
          <w:sz w:val="24"/>
          <w:szCs w:val="24"/>
        </w:rPr>
        <w:t xml:space="preserve"> for use in immunoassays. The immunization regime </w:t>
      </w:r>
      <w:r w:rsidR="00945F85" w:rsidRPr="008E6E07">
        <w:rPr>
          <w:rFonts w:ascii="Times New Roman" w:hAnsi="Times New Roman" w:cs="Times New Roman"/>
          <w:sz w:val="24"/>
          <w:szCs w:val="24"/>
        </w:rPr>
        <w:t xml:space="preserve">greatly </w:t>
      </w:r>
      <w:r w:rsidRPr="008E6E07">
        <w:rPr>
          <w:rFonts w:ascii="Times New Roman" w:hAnsi="Times New Roman" w:cs="Times New Roman"/>
          <w:sz w:val="24"/>
          <w:szCs w:val="24"/>
        </w:rPr>
        <w:t>influence</w:t>
      </w:r>
      <w:r w:rsidR="00547057" w:rsidRPr="008E6E07">
        <w:rPr>
          <w:rFonts w:ascii="Times New Roman" w:hAnsi="Times New Roman" w:cs="Times New Roman"/>
          <w:sz w:val="24"/>
          <w:szCs w:val="24"/>
        </w:rPr>
        <w:t>s</w:t>
      </w:r>
      <w:r w:rsidRPr="008E6E07">
        <w:rPr>
          <w:rFonts w:ascii="Times New Roman" w:hAnsi="Times New Roman" w:cs="Times New Roman"/>
          <w:sz w:val="24"/>
          <w:szCs w:val="24"/>
        </w:rPr>
        <w:t xml:space="preserve"> the type of response and antibody characteristic. The duration of the protocol determines the class of antibody produced (Greenfield, 2014). </w:t>
      </w:r>
      <w:r w:rsidR="0059575A" w:rsidRPr="008E6E07">
        <w:rPr>
          <w:rFonts w:ascii="Times New Roman" w:hAnsi="Times New Roman" w:cs="Times New Roman"/>
          <w:sz w:val="24"/>
          <w:szCs w:val="24"/>
        </w:rPr>
        <w:t xml:space="preserve">IgM antibodies usually produced with a short period of immunization and a single </w:t>
      </w:r>
      <w:r w:rsidR="00945F85" w:rsidRPr="008E6E07">
        <w:rPr>
          <w:rFonts w:ascii="Times New Roman" w:hAnsi="Times New Roman" w:cs="Times New Roman"/>
          <w:sz w:val="24"/>
          <w:szCs w:val="24"/>
        </w:rPr>
        <w:t>infection (Theodos et al, 1990),</w:t>
      </w:r>
      <w:r w:rsidR="00BC47BF" w:rsidRPr="008E6E07">
        <w:rPr>
          <w:rFonts w:ascii="Times New Roman" w:hAnsi="Times New Roman" w:cs="Times New Roman"/>
          <w:sz w:val="24"/>
          <w:szCs w:val="24"/>
        </w:rPr>
        <w:t xml:space="preserve"> </w:t>
      </w:r>
      <w:r w:rsidR="00945F85" w:rsidRPr="008E6E07">
        <w:rPr>
          <w:rFonts w:ascii="Times New Roman" w:hAnsi="Times New Roman" w:cs="Times New Roman"/>
          <w:sz w:val="24"/>
          <w:szCs w:val="24"/>
        </w:rPr>
        <w:t>w</w:t>
      </w:r>
      <w:r w:rsidR="00BC47BF" w:rsidRPr="008E6E07">
        <w:rPr>
          <w:rFonts w:ascii="Times New Roman" w:hAnsi="Times New Roman" w:cs="Times New Roman"/>
          <w:sz w:val="24"/>
          <w:szCs w:val="24"/>
        </w:rPr>
        <w:t xml:space="preserve">hile IgG antibodies generally produced through longer immunization protocol involving multiple inoculations of living trypanosomes (Masterson et al 1988) and boosting with soluble trypanosome extracts (Alves et al 1983, </w:t>
      </w:r>
      <w:proofErr w:type="spellStart"/>
      <w:r w:rsidR="00BC47BF" w:rsidRPr="008E6E07">
        <w:rPr>
          <w:rFonts w:ascii="Times New Roman" w:hAnsi="Times New Roman" w:cs="Times New Roman"/>
          <w:sz w:val="24"/>
          <w:szCs w:val="24"/>
        </w:rPr>
        <w:t>Theodos</w:t>
      </w:r>
      <w:proofErr w:type="spellEnd"/>
      <w:r w:rsidR="00BC47BF" w:rsidRPr="008E6E07">
        <w:rPr>
          <w:rFonts w:ascii="Times New Roman" w:hAnsi="Times New Roman" w:cs="Times New Roman"/>
          <w:sz w:val="24"/>
          <w:szCs w:val="24"/>
        </w:rPr>
        <w:t xml:space="preserve"> et al, 1990).</w:t>
      </w:r>
    </w:p>
    <w:p w:rsidR="00BC47BF" w:rsidRDefault="00BC47BF" w:rsidP="00A8439C">
      <w:pPr>
        <w:bidi w:val="0"/>
        <w:spacing w:after="0" w:line="480" w:lineRule="auto"/>
        <w:rPr>
          <w:rFonts w:ascii="Times New Roman" w:hAnsi="Times New Roman" w:cs="Times New Roman"/>
          <w:sz w:val="24"/>
          <w:szCs w:val="24"/>
        </w:rPr>
      </w:pPr>
      <w:r w:rsidRPr="008E6E07">
        <w:rPr>
          <w:rFonts w:ascii="Times New Roman" w:hAnsi="Times New Roman" w:cs="Times New Roman"/>
          <w:sz w:val="24"/>
          <w:szCs w:val="24"/>
        </w:rPr>
        <w:lastRenderedPageBreak/>
        <w:t xml:space="preserve">Two immunization protocols previously used to produce monoclonal antibodies to </w:t>
      </w:r>
      <w:r w:rsidRPr="008E6E07">
        <w:rPr>
          <w:rFonts w:ascii="Times New Roman" w:hAnsi="Times New Roman" w:cs="Times New Roman"/>
          <w:i/>
          <w:iCs/>
          <w:sz w:val="24"/>
          <w:szCs w:val="24"/>
        </w:rPr>
        <w:t>T</w:t>
      </w:r>
      <w:r w:rsidR="00945F85" w:rsidRPr="008E6E07">
        <w:rPr>
          <w:rFonts w:ascii="Times New Roman" w:hAnsi="Times New Roman" w:cs="Times New Roman"/>
          <w:sz w:val="24"/>
          <w:szCs w:val="24"/>
        </w:rPr>
        <w:t>.</w:t>
      </w:r>
      <w:r w:rsidRPr="008E6E07">
        <w:rPr>
          <w:rFonts w:ascii="Times New Roman" w:hAnsi="Times New Roman" w:cs="Times New Roman"/>
          <w:i/>
          <w:iCs/>
          <w:sz w:val="24"/>
          <w:szCs w:val="24"/>
        </w:rPr>
        <w:t xml:space="preserve"> brucei</w:t>
      </w:r>
      <w:r w:rsidRPr="008E6E07">
        <w:rPr>
          <w:rFonts w:ascii="Times New Roman" w:hAnsi="Times New Roman" w:cs="Times New Roman"/>
          <w:sz w:val="24"/>
          <w:szCs w:val="24"/>
        </w:rPr>
        <w:t xml:space="preserve"> and </w:t>
      </w:r>
      <w:r w:rsidRPr="008E6E07">
        <w:rPr>
          <w:rFonts w:ascii="Times New Roman" w:hAnsi="Times New Roman" w:cs="Times New Roman"/>
          <w:i/>
          <w:iCs/>
          <w:sz w:val="24"/>
          <w:szCs w:val="24"/>
        </w:rPr>
        <w:t>T</w:t>
      </w:r>
      <w:r w:rsidRPr="008E6E07">
        <w:rPr>
          <w:rFonts w:ascii="Times New Roman" w:hAnsi="Times New Roman" w:cs="Times New Roman"/>
          <w:sz w:val="24"/>
          <w:szCs w:val="24"/>
        </w:rPr>
        <w:t xml:space="preserve">. </w:t>
      </w:r>
      <w:r w:rsidRPr="008E6E07">
        <w:rPr>
          <w:rFonts w:ascii="Times New Roman" w:hAnsi="Times New Roman" w:cs="Times New Roman"/>
          <w:i/>
          <w:iCs/>
          <w:sz w:val="24"/>
          <w:szCs w:val="24"/>
        </w:rPr>
        <w:t>rhodesiense</w:t>
      </w:r>
      <w:r w:rsidRPr="008E6E07">
        <w:rPr>
          <w:rFonts w:ascii="Times New Roman" w:hAnsi="Times New Roman" w:cs="Times New Roman"/>
          <w:sz w:val="24"/>
          <w:szCs w:val="24"/>
        </w:rPr>
        <w:t xml:space="preserve"> were compared in this pilot study: a short protocol as </w:t>
      </w:r>
      <w:r w:rsidR="001F00CE" w:rsidRPr="008E6E07">
        <w:rPr>
          <w:rFonts w:ascii="Times New Roman" w:hAnsi="Times New Roman" w:cs="Times New Roman"/>
          <w:sz w:val="24"/>
          <w:szCs w:val="24"/>
        </w:rPr>
        <w:t>described by Theodos et al (1990) and a long protocol as described by Masterson et al (1988).</w:t>
      </w:r>
    </w:p>
    <w:p w:rsidR="00A8439C" w:rsidRPr="008E6E07" w:rsidRDefault="00A8439C" w:rsidP="00A8439C">
      <w:pPr>
        <w:bidi w:val="0"/>
        <w:spacing w:after="0" w:line="480" w:lineRule="auto"/>
        <w:rPr>
          <w:rFonts w:ascii="Times New Roman" w:hAnsi="Times New Roman" w:cs="Times New Roman"/>
          <w:sz w:val="24"/>
          <w:szCs w:val="24"/>
        </w:rPr>
      </w:pPr>
    </w:p>
    <w:p w:rsidR="001F00CE" w:rsidRPr="008E6E07" w:rsidRDefault="00BC4553" w:rsidP="00A8439C">
      <w:pPr>
        <w:bidi w:val="0"/>
        <w:spacing w:after="0" w:line="480" w:lineRule="auto"/>
        <w:rPr>
          <w:rFonts w:ascii="Times New Roman" w:hAnsi="Times New Roman" w:cs="Times New Roman"/>
          <w:sz w:val="24"/>
          <w:szCs w:val="24"/>
        </w:rPr>
      </w:pPr>
      <w:r w:rsidRPr="008E6E07">
        <w:rPr>
          <w:rFonts w:ascii="Times New Roman" w:hAnsi="Times New Roman" w:cs="Times New Roman"/>
          <w:b/>
          <w:bCs/>
          <w:sz w:val="24"/>
          <w:szCs w:val="24"/>
        </w:rPr>
        <w:t>2. MATERIAL</w:t>
      </w:r>
      <w:r w:rsidR="00547057" w:rsidRPr="008E6E07">
        <w:rPr>
          <w:rFonts w:ascii="Times New Roman" w:hAnsi="Times New Roman" w:cs="Times New Roman"/>
          <w:b/>
          <w:bCs/>
          <w:sz w:val="24"/>
          <w:szCs w:val="24"/>
        </w:rPr>
        <w:t>S</w:t>
      </w:r>
      <w:r w:rsidRPr="008E6E07">
        <w:rPr>
          <w:rFonts w:ascii="Times New Roman" w:hAnsi="Times New Roman" w:cs="Times New Roman"/>
          <w:b/>
          <w:bCs/>
          <w:sz w:val="24"/>
          <w:szCs w:val="24"/>
        </w:rPr>
        <w:t xml:space="preserve"> AND METHODS</w:t>
      </w:r>
    </w:p>
    <w:p w:rsidR="001F00CE" w:rsidRPr="008E6E07" w:rsidRDefault="00BC4553" w:rsidP="00A8439C">
      <w:pPr>
        <w:bidi w:val="0"/>
        <w:spacing w:after="0" w:line="480" w:lineRule="auto"/>
        <w:rPr>
          <w:rFonts w:ascii="Times New Roman" w:hAnsi="Times New Roman" w:cs="Times New Roman"/>
          <w:b/>
          <w:bCs/>
          <w:sz w:val="24"/>
          <w:szCs w:val="24"/>
        </w:rPr>
      </w:pPr>
      <w:r w:rsidRPr="008E6E07">
        <w:rPr>
          <w:rFonts w:ascii="Times New Roman" w:hAnsi="Times New Roman" w:cs="Times New Roman"/>
          <w:sz w:val="24"/>
          <w:szCs w:val="24"/>
        </w:rPr>
        <w:t xml:space="preserve">    </w:t>
      </w:r>
      <w:r w:rsidRPr="008E6E07">
        <w:rPr>
          <w:rFonts w:ascii="Times New Roman" w:hAnsi="Times New Roman" w:cs="Times New Roman"/>
          <w:b/>
          <w:bCs/>
          <w:sz w:val="24"/>
          <w:szCs w:val="24"/>
        </w:rPr>
        <w:t>2.1. Trypanosomes</w:t>
      </w:r>
    </w:p>
    <w:p w:rsidR="001F00CE" w:rsidRPr="008E6E07" w:rsidRDefault="00025F0E" w:rsidP="00A8439C">
      <w:pPr>
        <w:bidi w:val="0"/>
        <w:spacing w:after="0" w:line="480" w:lineRule="auto"/>
        <w:ind w:firstLine="720"/>
        <w:rPr>
          <w:rFonts w:ascii="Times New Roman" w:hAnsi="Times New Roman" w:cs="Times New Roman"/>
        </w:rPr>
      </w:pPr>
      <w:proofErr w:type="spellStart"/>
      <w:r w:rsidRPr="00025F0E">
        <w:rPr>
          <w:rFonts w:ascii="Times New Roman" w:hAnsi="Times New Roman" w:cs="Times New Roman"/>
          <w:i/>
          <w:iCs/>
          <w:color w:val="FF0000"/>
          <w:sz w:val="24"/>
          <w:szCs w:val="24"/>
        </w:rPr>
        <w:t>Typanosoma</w:t>
      </w:r>
      <w:proofErr w:type="spellEnd"/>
      <w:r w:rsidRPr="00025F0E">
        <w:rPr>
          <w:rFonts w:ascii="Times New Roman" w:hAnsi="Times New Roman" w:cs="Times New Roman"/>
          <w:i/>
          <w:iCs/>
          <w:color w:val="FF0000"/>
          <w:sz w:val="24"/>
          <w:szCs w:val="24"/>
        </w:rPr>
        <w:t xml:space="preserve"> </w:t>
      </w:r>
      <w:proofErr w:type="spellStart"/>
      <w:r w:rsidR="00046BED" w:rsidRPr="00025F0E">
        <w:rPr>
          <w:rFonts w:ascii="Times New Roman" w:hAnsi="Times New Roman" w:cs="Times New Roman"/>
          <w:i/>
          <w:iCs/>
          <w:color w:val="FF0000"/>
          <w:sz w:val="24"/>
          <w:szCs w:val="24"/>
        </w:rPr>
        <w:t>evansi</w:t>
      </w:r>
      <w:proofErr w:type="spellEnd"/>
      <w:r w:rsidR="00046BED" w:rsidRPr="00025F0E">
        <w:rPr>
          <w:rFonts w:ascii="Times New Roman" w:hAnsi="Times New Roman" w:cs="Times New Roman"/>
          <w:i/>
          <w:iCs/>
          <w:color w:val="FF0000"/>
          <w:sz w:val="24"/>
          <w:szCs w:val="24"/>
        </w:rPr>
        <w:t xml:space="preserve"> </w:t>
      </w:r>
      <w:r w:rsidR="00046BED" w:rsidRPr="008E6E07">
        <w:rPr>
          <w:rFonts w:ascii="Times New Roman" w:hAnsi="Times New Roman" w:cs="Times New Roman"/>
          <w:sz w:val="24"/>
          <w:szCs w:val="24"/>
        </w:rPr>
        <w:t>trypanosomes</w:t>
      </w:r>
      <w:r w:rsidR="0011094F" w:rsidRPr="008E6E07">
        <w:rPr>
          <w:rFonts w:ascii="Times New Roman" w:hAnsi="Times New Roman" w:cs="Times New Roman"/>
          <w:sz w:val="24"/>
          <w:szCs w:val="24"/>
        </w:rPr>
        <w:t xml:space="preserve"> (TR 2165) originally isolated from naturally infected camels in Al-Ahsa area, Saudi Arabia (El Hassan, 2017) </w:t>
      </w:r>
      <w:r w:rsidR="00547057" w:rsidRPr="008E6E07">
        <w:rPr>
          <w:rFonts w:ascii="Times New Roman" w:hAnsi="Times New Roman" w:cs="Times New Roman"/>
          <w:sz w:val="24"/>
          <w:szCs w:val="24"/>
        </w:rPr>
        <w:t xml:space="preserve">were </w:t>
      </w:r>
      <w:r w:rsidR="0011094F" w:rsidRPr="008E6E07">
        <w:rPr>
          <w:rFonts w:ascii="Times New Roman" w:hAnsi="Times New Roman" w:cs="Times New Roman"/>
          <w:sz w:val="24"/>
          <w:szCs w:val="24"/>
        </w:rPr>
        <w:t>used in this study.</w:t>
      </w:r>
    </w:p>
    <w:p w:rsidR="00547057" w:rsidRPr="008E6E07" w:rsidRDefault="00547057" w:rsidP="00A8439C">
      <w:pPr>
        <w:bidi w:val="0"/>
        <w:spacing w:after="0" w:line="480" w:lineRule="auto"/>
        <w:rPr>
          <w:rFonts w:ascii="Times New Roman" w:hAnsi="Times New Roman" w:cs="Times New Roman"/>
          <w:b/>
          <w:bCs/>
        </w:rPr>
      </w:pPr>
    </w:p>
    <w:p w:rsidR="004D4965" w:rsidRPr="00081EB2" w:rsidRDefault="00FA22CE" w:rsidP="00A8439C">
      <w:pPr>
        <w:bidi w:val="0"/>
        <w:spacing w:after="0" w:line="480" w:lineRule="auto"/>
        <w:rPr>
          <w:rFonts w:ascii="Times New Roman" w:hAnsi="Times New Roman" w:cs="Times New Roman"/>
          <w:b/>
          <w:bCs/>
          <w:sz w:val="24"/>
          <w:szCs w:val="24"/>
        </w:rPr>
      </w:pPr>
      <w:r w:rsidRPr="00081EB2">
        <w:rPr>
          <w:rFonts w:ascii="Times New Roman" w:hAnsi="Times New Roman" w:cs="Times New Roman"/>
          <w:b/>
          <w:bCs/>
          <w:sz w:val="24"/>
          <w:szCs w:val="24"/>
        </w:rPr>
        <w:t xml:space="preserve">   2.2. Immunization protocols</w:t>
      </w:r>
    </w:p>
    <w:p w:rsidR="00496D0B" w:rsidRDefault="004D4965" w:rsidP="00E05447">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Two groups</w:t>
      </w:r>
      <w:r w:rsidR="00C212C4" w:rsidRPr="008E6E07">
        <w:rPr>
          <w:rFonts w:ascii="Times New Roman" w:hAnsi="Times New Roman" w:cs="Times New Roman"/>
          <w:sz w:val="24"/>
          <w:szCs w:val="24"/>
        </w:rPr>
        <w:t>, each containing</w:t>
      </w:r>
      <w:r w:rsidRPr="008E6E07">
        <w:rPr>
          <w:rFonts w:ascii="Times New Roman" w:hAnsi="Times New Roman" w:cs="Times New Roman"/>
          <w:sz w:val="24"/>
          <w:szCs w:val="24"/>
        </w:rPr>
        <w:t xml:space="preserve"> five </w:t>
      </w:r>
      <w:r w:rsidR="00C212C4" w:rsidRPr="008E6E07">
        <w:rPr>
          <w:rFonts w:ascii="Times New Roman" w:hAnsi="Times New Roman" w:cs="Times New Roman"/>
          <w:sz w:val="24"/>
          <w:szCs w:val="24"/>
        </w:rPr>
        <w:t xml:space="preserve">adult male albino </w:t>
      </w:r>
      <w:r w:rsidRPr="008E6E07">
        <w:rPr>
          <w:rFonts w:ascii="Times New Roman" w:hAnsi="Times New Roman" w:cs="Times New Roman"/>
          <w:sz w:val="24"/>
          <w:szCs w:val="24"/>
        </w:rPr>
        <w:t xml:space="preserve">mice </w:t>
      </w:r>
      <w:r w:rsidR="00C212C4" w:rsidRPr="008E6E07">
        <w:rPr>
          <w:rFonts w:ascii="Times New Roman" w:hAnsi="Times New Roman" w:cs="Times New Roman"/>
          <w:sz w:val="24"/>
          <w:szCs w:val="24"/>
        </w:rPr>
        <w:t>weighing ~250 mg,</w:t>
      </w:r>
      <w:r w:rsidRPr="008E6E07">
        <w:rPr>
          <w:rFonts w:ascii="Times New Roman" w:hAnsi="Times New Roman" w:cs="Times New Roman"/>
          <w:sz w:val="24"/>
          <w:szCs w:val="24"/>
        </w:rPr>
        <w:t xml:space="preserve"> were used </w:t>
      </w:r>
      <w:r w:rsidR="00C212C4" w:rsidRPr="008E6E07">
        <w:rPr>
          <w:rFonts w:ascii="Times New Roman" w:hAnsi="Times New Roman" w:cs="Times New Roman"/>
          <w:sz w:val="24"/>
          <w:szCs w:val="24"/>
        </w:rPr>
        <w:t>in</w:t>
      </w:r>
      <w:r w:rsidRPr="008E6E07">
        <w:rPr>
          <w:rFonts w:ascii="Times New Roman" w:hAnsi="Times New Roman" w:cs="Times New Roman"/>
          <w:sz w:val="24"/>
          <w:szCs w:val="24"/>
        </w:rPr>
        <w:t xml:space="preserve"> this study. One group (A) infected I.P. with 2.6x10</w:t>
      </w:r>
      <w:r w:rsidRPr="008E6E07">
        <w:rPr>
          <w:rFonts w:ascii="Times New Roman" w:hAnsi="Times New Roman" w:cs="Times New Roman"/>
          <w:sz w:val="24"/>
          <w:szCs w:val="24"/>
          <w:vertAlign w:val="superscript"/>
        </w:rPr>
        <w:t xml:space="preserve">6 </w:t>
      </w:r>
      <w:r w:rsidRPr="008E6E07">
        <w:rPr>
          <w:rFonts w:ascii="Times New Roman" w:hAnsi="Times New Roman" w:cs="Times New Roman"/>
          <w:sz w:val="24"/>
          <w:szCs w:val="24"/>
        </w:rPr>
        <w:t xml:space="preserve">trypanosomes per mouse and treated </w:t>
      </w:r>
      <w:r w:rsidR="00C212C4" w:rsidRPr="008E6E07">
        <w:rPr>
          <w:rFonts w:ascii="Times New Roman" w:hAnsi="Times New Roman" w:cs="Times New Roman"/>
          <w:sz w:val="24"/>
          <w:szCs w:val="24"/>
        </w:rPr>
        <w:t xml:space="preserve">as described by Theodos et al (1990), </w:t>
      </w:r>
      <w:r w:rsidRPr="008E6E07">
        <w:rPr>
          <w:rFonts w:ascii="Times New Roman" w:hAnsi="Times New Roman" w:cs="Times New Roman"/>
          <w:sz w:val="24"/>
          <w:szCs w:val="24"/>
        </w:rPr>
        <w:t>with Berenil at a dose rate of 335µg/mouse</w:t>
      </w:r>
      <w:r w:rsidR="00606A34" w:rsidRPr="008E6E07">
        <w:rPr>
          <w:rFonts w:ascii="Times New Roman" w:hAnsi="Times New Roman" w:cs="Times New Roman"/>
          <w:sz w:val="24"/>
          <w:szCs w:val="24"/>
        </w:rPr>
        <w:t xml:space="preserve"> </w:t>
      </w:r>
      <w:r w:rsidR="005A4D6E" w:rsidRPr="008E6E07">
        <w:rPr>
          <w:rFonts w:ascii="Times New Roman" w:hAnsi="Times New Roman" w:cs="Times New Roman"/>
          <w:sz w:val="24"/>
          <w:szCs w:val="24"/>
        </w:rPr>
        <w:t>f</w:t>
      </w:r>
      <w:r w:rsidR="00606A34" w:rsidRPr="008E6E07">
        <w:rPr>
          <w:rFonts w:ascii="Times New Roman" w:hAnsi="Times New Roman" w:cs="Times New Roman"/>
          <w:sz w:val="24"/>
          <w:szCs w:val="24"/>
        </w:rPr>
        <w:t xml:space="preserve">or three consecutive days starting three days post-infection. </w:t>
      </w:r>
      <w:r w:rsidR="003F05A8" w:rsidRPr="008E6E07">
        <w:rPr>
          <w:rFonts w:ascii="Times New Roman" w:hAnsi="Times New Roman" w:cs="Times New Roman"/>
          <w:sz w:val="24"/>
          <w:szCs w:val="24"/>
        </w:rPr>
        <w:t>G</w:t>
      </w:r>
      <w:r w:rsidR="00496D0B" w:rsidRPr="008E6E07">
        <w:rPr>
          <w:rFonts w:ascii="Times New Roman" w:hAnsi="Times New Roman" w:cs="Times New Roman"/>
          <w:sz w:val="24"/>
          <w:szCs w:val="24"/>
        </w:rPr>
        <w:t>roup</w:t>
      </w:r>
      <w:r w:rsidR="003F05A8" w:rsidRPr="008E6E07">
        <w:rPr>
          <w:rFonts w:ascii="Times New Roman" w:hAnsi="Times New Roman" w:cs="Times New Roman"/>
          <w:sz w:val="24"/>
          <w:szCs w:val="24"/>
        </w:rPr>
        <w:t xml:space="preserve"> </w:t>
      </w:r>
      <w:r w:rsidR="00496D0B" w:rsidRPr="008E6E07">
        <w:rPr>
          <w:rFonts w:ascii="Times New Roman" w:hAnsi="Times New Roman" w:cs="Times New Roman"/>
          <w:sz w:val="24"/>
          <w:szCs w:val="24"/>
        </w:rPr>
        <w:t xml:space="preserve">(B) </w:t>
      </w:r>
      <w:r w:rsidR="003F05A8" w:rsidRPr="008E6E07">
        <w:rPr>
          <w:rFonts w:ascii="Times New Roman" w:hAnsi="Times New Roman" w:cs="Times New Roman"/>
          <w:sz w:val="24"/>
          <w:szCs w:val="24"/>
        </w:rPr>
        <w:t xml:space="preserve">mice </w:t>
      </w:r>
      <w:r w:rsidR="00496D0B" w:rsidRPr="008E6E07">
        <w:rPr>
          <w:rFonts w:ascii="Times New Roman" w:hAnsi="Times New Roman" w:cs="Times New Roman"/>
          <w:sz w:val="24"/>
          <w:szCs w:val="24"/>
        </w:rPr>
        <w:t xml:space="preserve">infected as above but treated two days later </w:t>
      </w:r>
      <w:r w:rsidR="00C212C4" w:rsidRPr="008E6E07">
        <w:rPr>
          <w:rFonts w:ascii="Times New Roman" w:hAnsi="Times New Roman" w:cs="Times New Roman"/>
          <w:sz w:val="24"/>
          <w:szCs w:val="24"/>
        </w:rPr>
        <w:t xml:space="preserve">as described by Masterson et al (1988), </w:t>
      </w:r>
      <w:r w:rsidR="00496D0B" w:rsidRPr="008E6E07">
        <w:rPr>
          <w:rFonts w:ascii="Times New Roman" w:hAnsi="Times New Roman" w:cs="Times New Roman"/>
          <w:sz w:val="24"/>
          <w:szCs w:val="24"/>
        </w:rPr>
        <w:t>with a single dose of 5mg Berenil/kg body weight. This group boosted thirty days post-infection with 2.6x10</w:t>
      </w:r>
      <w:r w:rsidR="00496D0B" w:rsidRPr="008E6E07">
        <w:rPr>
          <w:rFonts w:ascii="Times New Roman" w:hAnsi="Times New Roman" w:cs="Times New Roman"/>
          <w:sz w:val="24"/>
          <w:szCs w:val="24"/>
          <w:vertAlign w:val="superscript"/>
        </w:rPr>
        <w:t>6</w:t>
      </w:r>
      <w:r w:rsidR="00496D0B" w:rsidRPr="008E6E07">
        <w:rPr>
          <w:rFonts w:ascii="Times New Roman" w:hAnsi="Times New Roman" w:cs="Times New Roman"/>
          <w:sz w:val="24"/>
          <w:szCs w:val="24"/>
        </w:rPr>
        <w:t xml:space="preserve"> trypanosomes per mouse and treated next day with </w:t>
      </w:r>
      <w:proofErr w:type="spellStart"/>
      <w:r w:rsidR="00496D0B" w:rsidRPr="008E6E07">
        <w:rPr>
          <w:rFonts w:ascii="Times New Roman" w:hAnsi="Times New Roman" w:cs="Times New Roman"/>
          <w:sz w:val="24"/>
          <w:szCs w:val="24"/>
        </w:rPr>
        <w:t>Berenil</w:t>
      </w:r>
      <w:proofErr w:type="spellEnd"/>
      <w:r w:rsidR="00496D0B" w:rsidRPr="008E6E07">
        <w:rPr>
          <w:rFonts w:ascii="Times New Roman" w:hAnsi="Times New Roman" w:cs="Times New Roman"/>
          <w:sz w:val="24"/>
          <w:szCs w:val="24"/>
        </w:rPr>
        <w:t xml:space="preserve"> as above.</w:t>
      </w:r>
      <w:r w:rsidR="00E05447">
        <w:rPr>
          <w:rFonts w:ascii="Times New Roman" w:hAnsi="Times New Roman" w:cs="Times New Roman"/>
          <w:sz w:val="24"/>
          <w:szCs w:val="24"/>
        </w:rPr>
        <w:t xml:space="preserve"> </w:t>
      </w:r>
      <w:r w:rsidR="00496D0B" w:rsidRPr="008E6E07">
        <w:rPr>
          <w:rFonts w:ascii="Times New Roman" w:hAnsi="Times New Roman" w:cs="Times New Roman"/>
          <w:sz w:val="24"/>
          <w:szCs w:val="24"/>
        </w:rPr>
        <w:t>In both groups 100µl tail blood was collected from each mouse for preparation of serum on days 4, 6, 10, 17, 23, 37, 42 and 45 post-infection.</w:t>
      </w:r>
    </w:p>
    <w:p w:rsidR="00A8439C" w:rsidRPr="008E6E07" w:rsidRDefault="00A8439C" w:rsidP="00A8439C">
      <w:pPr>
        <w:bidi w:val="0"/>
        <w:spacing w:after="0" w:line="480" w:lineRule="auto"/>
        <w:ind w:firstLine="720"/>
        <w:rPr>
          <w:rFonts w:ascii="Times New Roman" w:hAnsi="Times New Roman" w:cs="Times New Roman"/>
          <w:sz w:val="24"/>
          <w:szCs w:val="24"/>
        </w:rPr>
      </w:pPr>
    </w:p>
    <w:p w:rsidR="00496D0B" w:rsidRPr="008E6E07" w:rsidRDefault="00FA22CE" w:rsidP="00A8439C">
      <w:pPr>
        <w:bidi w:val="0"/>
        <w:spacing w:after="0" w:line="480" w:lineRule="auto"/>
        <w:rPr>
          <w:rFonts w:ascii="Times New Roman" w:hAnsi="Times New Roman" w:cs="Times New Roman"/>
          <w:b/>
          <w:bCs/>
          <w:sz w:val="24"/>
          <w:szCs w:val="24"/>
        </w:rPr>
      </w:pPr>
      <w:r w:rsidRPr="008E6E07">
        <w:rPr>
          <w:rFonts w:ascii="Times New Roman" w:hAnsi="Times New Roman" w:cs="Times New Roman"/>
          <w:b/>
          <w:bCs/>
          <w:sz w:val="24"/>
          <w:szCs w:val="24"/>
        </w:rPr>
        <w:t xml:space="preserve">    2.3. </w:t>
      </w:r>
      <w:r w:rsidR="00496D0B" w:rsidRPr="008E6E07">
        <w:rPr>
          <w:rFonts w:ascii="Times New Roman" w:hAnsi="Times New Roman" w:cs="Times New Roman"/>
          <w:b/>
          <w:bCs/>
          <w:sz w:val="24"/>
          <w:szCs w:val="24"/>
        </w:rPr>
        <w:t>Monitoring antibody response</w:t>
      </w:r>
    </w:p>
    <w:p w:rsidR="00BE28EF" w:rsidRPr="008E6E07" w:rsidRDefault="00DB7A77" w:rsidP="00A8439C">
      <w:pPr>
        <w:bidi w:val="0"/>
        <w:spacing w:after="0" w:line="480" w:lineRule="auto"/>
        <w:rPr>
          <w:rFonts w:ascii="Times New Roman" w:hAnsi="Times New Roman" w:cs="Times New Roman"/>
          <w:b/>
          <w:bCs/>
          <w:sz w:val="24"/>
          <w:szCs w:val="24"/>
        </w:rPr>
      </w:pPr>
      <w:r w:rsidRPr="008E6E07">
        <w:rPr>
          <w:rFonts w:ascii="Times New Roman" w:hAnsi="Times New Roman" w:cs="Times New Roman"/>
          <w:sz w:val="24"/>
          <w:szCs w:val="24"/>
        </w:rPr>
        <w:t xml:space="preserve">          </w:t>
      </w:r>
      <w:r w:rsidRPr="008E6E07">
        <w:rPr>
          <w:rFonts w:ascii="Times New Roman" w:hAnsi="Times New Roman" w:cs="Times New Roman"/>
          <w:b/>
          <w:bCs/>
          <w:sz w:val="24"/>
          <w:szCs w:val="24"/>
        </w:rPr>
        <w:t xml:space="preserve">2.3.1. </w:t>
      </w:r>
      <w:r w:rsidR="00986363" w:rsidRPr="008E6E07">
        <w:rPr>
          <w:rFonts w:ascii="Times New Roman" w:hAnsi="Times New Roman" w:cs="Times New Roman"/>
          <w:b/>
          <w:bCs/>
          <w:sz w:val="24"/>
          <w:szCs w:val="24"/>
        </w:rPr>
        <w:t>Indirect fluorescent antibody test (IFAT) with living trypanosomes as</w:t>
      </w:r>
    </w:p>
    <w:p w:rsidR="00496D0B" w:rsidRPr="008E6E07" w:rsidRDefault="00BE28EF" w:rsidP="00A8439C">
      <w:pPr>
        <w:bidi w:val="0"/>
        <w:spacing w:after="0" w:line="480" w:lineRule="auto"/>
        <w:rPr>
          <w:rFonts w:ascii="Times New Roman" w:hAnsi="Times New Roman" w:cs="Times New Roman"/>
          <w:sz w:val="24"/>
          <w:szCs w:val="24"/>
        </w:rPr>
      </w:pPr>
      <w:r w:rsidRPr="008E6E07">
        <w:rPr>
          <w:rFonts w:ascii="Times New Roman" w:hAnsi="Times New Roman" w:cs="Times New Roman"/>
          <w:b/>
          <w:bCs/>
          <w:sz w:val="24"/>
          <w:szCs w:val="24"/>
        </w:rPr>
        <w:t xml:space="preserve">                  </w:t>
      </w:r>
      <w:r w:rsidR="00986363" w:rsidRPr="008E6E07">
        <w:rPr>
          <w:rFonts w:ascii="Times New Roman" w:hAnsi="Times New Roman" w:cs="Times New Roman"/>
          <w:b/>
          <w:bCs/>
          <w:sz w:val="24"/>
          <w:szCs w:val="24"/>
        </w:rPr>
        <w:t xml:space="preserve"> </w:t>
      </w:r>
      <w:r w:rsidRPr="008E6E07">
        <w:rPr>
          <w:rFonts w:ascii="Times New Roman" w:hAnsi="Times New Roman" w:cs="Times New Roman"/>
          <w:b/>
          <w:bCs/>
          <w:sz w:val="24"/>
          <w:szCs w:val="24"/>
        </w:rPr>
        <w:t xml:space="preserve"> </w:t>
      </w:r>
      <w:r w:rsidR="00986363" w:rsidRPr="008E6E07">
        <w:rPr>
          <w:rFonts w:ascii="Times New Roman" w:hAnsi="Times New Roman" w:cs="Times New Roman"/>
          <w:b/>
          <w:bCs/>
          <w:sz w:val="24"/>
          <w:szCs w:val="24"/>
        </w:rPr>
        <w:t>antigen</w:t>
      </w:r>
    </w:p>
    <w:p w:rsidR="00986363" w:rsidRDefault="00986363" w:rsidP="00A8439C">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lastRenderedPageBreak/>
        <w:t xml:space="preserve">Sera collected from both groups of mice were tested by IFAT for antibody response to surface antigens using live trypanosomes as antigen as described by Doyle et al (1990) using FITC-labelled sheep anti-mouse IgM or IgG. At least fifty parasites </w:t>
      </w:r>
      <w:r w:rsidR="00E8630D" w:rsidRPr="008E6E07">
        <w:rPr>
          <w:rFonts w:ascii="Times New Roman" w:hAnsi="Times New Roman" w:cs="Times New Roman"/>
          <w:sz w:val="24"/>
          <w:szCs w:val="24"/>
        </w:rPr>
        <w:t>e</w:t>
      </w:r>
      <w:r w:rsidRPr="008E6E07">
        <w:rPr>
          <w:rFonts w:ascii="Times New Roman" w:hAnsi="Times New Roman" w:cs="Times New Roman"/>
          <w:sz w:val="24"/>
          <w:szCs w:val="24"/>
        </w:rPr>
        <w:t>xamined per sample. The number of fluorescent trypanosomes recorded as a percentage of the total number of trypanosomes.</w:t>
      </w:r>
    </w:p>
    <w:p w:rsidR="00A8439C" w:rsidRPr="008E6E07" w:rsidRDefault="00A8439C" w:rsidP="00A8439C">
      <w:pPr>
        <w:bidi w:val="0"/>
        <w:spacing w:after="0" w:line="480" w:lineRule="auto"/>
        <w:ind w:firstLine="720"/>
        <w:rPr>
          <w:rFonts w:ascii="Times New Roman" w:hAnsi="Times New Roman" w:cs="Times New Roman"/>
          <w:sz w:val="24"/>
          <w:szCs w:val="24"/>
        </w:rPr>
      </w:pPr>
    </w:p>
    <w:p w:rsidR="00986363" w:rsidRPr="008E6E07" w:rsidRDefault="00FA22CE" w:rsidP="00A8439C">
      <w:pPr>
        <w:bidi w:val="0"/>
        <w:spacing w:after="0" w:line="480" w:lineRule="auto"/>
        <w:rPr>
          <w:rFonts w:ascii="Times New Roman" w:hAnsi="Times New Roman" w:cs="Times New Roman"/>
          <w:b/>
          <w:bCs/>
          <w:sz w:val="24"/>
          <w:szCs w:val="24"/>
        </w:rPr>
      </w:pPr>
      <w:r w:rsidRPr="008E6E07">
        <w:rPr>
          <w:rFonts w:ascii="Times New Roman" w:hAnsi="Times New Roman" w:cs="Times New Roman"/>
          <w:sz w:val="24"/>
          <w:szCs w:val="24"/>
        </w:rPr>
        <w:t xml:space="preserve">        </w:t>
      </w:r>
      <w:r w:rsidR="00DB7A77" w:rsidRPr="008E6E07">
        <w:rPr>
          <w:rFonts w:ascii="Times New Roman" w:hAnsi="Times New Roman" w:cs="Times New Roman"/>
          <w:sz w:val="24"/>
          <w:szCs w:val="24"/>
        </w:rPr>
        <w:t xml:space="preserve"> </w:t>
      </w:r>
      <w:r w:rsidRPr="008E6E07">
        <w:rPr>
          <w:rFonts w:ascii="Times New Roman" w:hAnsi="Times New Roman" w:cs="Times New Roman"/>
          <w:sz w:val="24"/>
          <w:szCs w:val="24"/>
        </w:rPr>
        <w:t xml:space="preserve"> </w:t>
      </w:r>
      <w:r w:rsidRPr="008E6E07">
        <w:rPr>
          <w:rFonts w:ascii="Times New Roman" w:hAnsi="Times New Roman" w:cs="Times New Roman"/>
          <w:b/>
          <w:bCs/>
          <w:sz w:val="24"/>
          <w:szCs w:val="24"/>
        </w:rPr>
        <w:t>2.3.</w:t>
      </w:r>
      <w:r w:rsidR="00DB7A77" w:rsidRPr="008E6E07">
        <w:rPr>
          <w:rFonts w:ascii="Times New Roman" w:hAnsi="Times New Roman" w:cs="Times New Roman"/>
          <w:b/>
          <w:bCs/>
          <w:sz w:val="24"/>
          <w:szCs w:val="24"/>
        </w:rPr>
        <w:t>2</w:t>
      </w:r>
      <w:r w:rsidRPr="008E6E07">
        <w:rPr>
          <w:rFonts w:ascii="Times New Roman" w:hAnsi="Times New Roman" w:cs="Times New Roman"/>
          <w:b/>
          <w:bCs/>
          <w:sz w:val="24"/>
          <w:szCs w:val="24"/>
        </w:rPr>
        <w:t xml:space="preserve">. </w:t>
      </w:r>
      <w:r w:rsidR="00986363" w:rsidRPr="008E6E07">
        <w:rPr>
          <w:rFonts w:ascii="Times New Roman" w:hAnsi="Times New Roman" w:cs="Times New Roman"/>
          <w:b/>
          <w:bCs/>
          <w:sz w:val="24"/>
          <w:szCs w:val="24"/>
        </w:rPr>
        <w:t>IFAT using formalin-fixed trypanosomes</w:t>
      </w:r>
    </w:p>
    <w:p w:rsidR="00986363" w:rsidRDefault="00986363" w:rsidP="00A8439C">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 xml:space="preserve">Immunofluorescence utilizing formalin-fixed, air-dried </w:t>
      </w:r>
      <w:proofErr w:type="spellStart"/>
      <w:r w:rsidR="00025F0E" w:rsidRPr="00025F0E">
        <w:rPr>
          <w:rFonts w:ascii="Times New Roman" w:hAnsi="Times New Roman" w:cs="Times New Roman"/>
          <w:i/>
          <w:iCs/>
          <w:color w:val="FF0000"/>
          <w:sz w:val="24"/>
          <w:szCs w:val="24"/>
        </w:rPr>
        <w:t>Typanosoma</w:t>
      </w:r>
      <w:proofErr w:type="spellEnd"/>
      <w:r w:rsidR="00025F0E" w:rsidRPr="00025F0E">
        <w:rPr>
          <w:rFonts w:ascii="Times New Roman" w:hAnsi="Times New Roman" w:cs="Times New Roman"/>
          <w:i/>
          <w:iCs/>
          <w:color w:val="FF0000"/>
          <w:sz w:val="24"/>
          <w:szCs w:val="24"/>
        </w:rPr>
        <w:t xml:space="preserve"> </w:t>
      </w:r>
      <w:proofErr w:type="spellStart"/>
      <w:r w:rsidR="00046BED" w:rsidRPr="00025F0E">
        <w:rPr>
          <w:rFonts w:ascii="Times New Roman" w:hAnsi="Times New Roman" w:cs="Times New Roman"/>
          <w:i/>
          <w:iCs/>
          <w:color w:val="FF0000"/>
          <w:sz w:val="24"/>
          <w:szCs w:val="24"/>
        </w:rPr>
        <w:t>evansi</w:t>
      </w:r>
      <w:proofErr w:type="spellEnd"/>
      <w:r w:rsidR="00046BED" w:rsidRPr="00025F0E">
        <w:rPr>
          <w:rFonts w:ascii="Times New Roman" w:hAnsi="Times New Roman" w:cs="Times New Roman"/>
          <w:i/>
          <w:iCs/>
          <w:color w:val="FF0000"/>
          <w:sz w:val="24"/>
          <w:szCs w:val="24"/>
        </w:rPr>
        <w:t xml:space="preserve"> </w:t>
      </w:r>
      <w:r w:rsidR="00046BED" w:rsidRPr="008E6E07">
        <w:rPr>
          <w:rFonts w:ascii="Times New Roman" w:hAnsi="Times New Roman" w:cs="Times New Roman"/>
          <w:sz w:val="24"/>
          <w:szCs w:val="24"/>
        </w:rPr>
        <w:t>trypanosomes</w:t>
      </w:r>
      <w:r w:rsidRPr="008E6E07">
        <w:rPr>
          <w:rFonts w:ascii="Times New Roman" w:hAnsi="Times New Roman" w:cs="Times New Roman"/>
          <w:sz w:val="24"/>
          <w:szCs w:val="24"/>
        </w:rPr>
        <w:t xml:space="preserve"> </w:t>
      </w:r>
      <w:r w:rsidR="00547057" w:rsidRPr="008E6E07">
        <w:rPr>
          <w:rFonts w:ascii="Times New Roman" w:hAnsi="Times New Roman" w:cs="Times New Roman"/>
          <w:sz w:val="24"/>
          <w:szCs w:val="24"/>
        </w:rPr>
        <w:t xml:space="preserve">was </w:t>
      </w:r>
      <w:r w:rsidRPr="008E6E07">
        <w:rPr>
          <w:rFonts w:ascii="Times New Roman" w:hAnsi="Times New Roman" w:cs="Times New Roman"/>
          <w:sz w:val="24"/>
          <w:szCs w:val="24"/>
        </w:rPr>
        <w:t xml:space="preserve">used to monitor the IgG response </w:t>
      </w:r>
      <w:r w:rsidR="00410F5C" w:rsidRPr="008E6E07">
        <w:rPr>
          <w:rFonts w:ascii="Times New Roman" w:hAnsi="Times New Roman" w:cs="Times New Roman"/>
          <w:sz w:val="24"/>
          <w:szCs w:val="24"/>
        </w:rPr>
        <w:t>to</w:t>
      </w:r>
      <w:r w:rsidRPr="008E6E07">
        <w:rPr>
          <w:rFonts w:ascii="Times New Roman" w:hAnsi="Times New Roman" w:cs="Times New Roman"/>
          <w:sz w:val="24"/>
          <w:szCs w:val="24"/>
        </w:rPr>
        <w:t xml:space="preserve"> parasites in group (B) mice following</w:t>
      </w:r>
      <w:r w:rsidR="00410F5C" w:rsidRPr="008E6E07">
        <w:rPr>
          <w:rFonts w:ascii="Times New Roman" w:hAnsi="Times New Roman" w:cs="Times New Roman"/>
          <w:sz w:val="24"/>
          <w:szCs w:val="24"/>
        </w:rPr>
        <w:t xml:space="preserve"> challenge with 2.6x10</w:t>
      </w:r>
      <w:r w:rsidR="00410F5C" w:rsidRPr="008E6E07">
        <w:rPr>
          <w:rFonts w:ascii="Times New Roman" w:hAnsi="Times New Roman" w:cs="Times New Roman"/>
          <w:sz w:val="24"/>
          <w:szCs w:val="24"/>
          <w:vertAlign w:val="superscript"/>
        </w:rPr>
        <w:t>6</w:t>
      </w:r>
      <w:r w:rsidR="00410F5C" w:rsidRPr="008E6E07">
        <w:rPr>
          <w:rFonts w:ascii="Times New Roman" w:hAnsi="Times New Roman" w:cs="Times New Roman"/>
          <w:sz w:val="24"/>
          <w:szCs w:val="24"/>
        </w:rPr>
        <w:t xml:space="preserve"> homologous trypanosomes. Serum collected from group (B) mice on days 37, 42 and 45 post-infection </w:t>
      </w:r>
      <w:r w:rsidR="00F67EA8" w:rsidRPr="008E6E07">
        <w:rPr>
          <w:rFonts w:ascii="Times New Roman" w:hAnsi="Times New Roman" w:cs="Times New Roman"/>
          <w:sz w:val="24"/>
          <w:szCs w:val="24"/>
        </w:rPr>
        <w:t xml:space="preserve">was </w:t>
      </w:r>
      <w:r w:rsidR="00410F5C" w:rsidRPr="008E6E07">
        <w:rPr>
          <w:rFonts w:ascii="Times New Roman" w:hAnsi="Times New Roman" w:cs="Times New Roman"/>
          <w:sz w:val="24"/>
          <w:szCs w:val="24"/>
        </w:rPr>
        <w:t xml:space="preserve">diluted 1/10 in PBS and FITC-labelled sheep anti-mouse IgG diluted 1/20 in PBS </w:t>
      </w:r>
      <w:r w:rsidR="00F67EA8" w:rsidRPr="008E6E07">
        <w:rPr>
          <w:rFonts w:ascii="Times New Roman" w:hAnsi="Times New Roman" w:cs="Times New Roman"/>
          <w:sz w:val="24"/>
          <w:szCs w:val="24"/>
        </w:rPr>
        <w:t xml:space="preserve">was </w:t>
      </w:r>
      <w:r w:rsidR="00410F5C" w:rsidRPr="008E6E07">
        <w:rPr>
          <w:rFonts w:ascii="Times New Roman" w:hAnsi="Times New Roman" w:cs="Times New Roman"/>
          <w:sz w:val="24"/>
          <w:szCs w:val="24"/>
        </w:rPr>
        <w:t>used in this test.</w:t>
      </w:r>
    </w:p>
    <w:p w:rsidR="00A8439C" w:rsidRPr="008E6E07" w:rsidRDefault="00A8439C" w:rsidP="00A8439C">
      <w:pPr>
        <w:bidi w:val="0"/>
        <w:spacing w:after="0" w:line="480" w:lineRule="auto"/>
        <w:ind w:firstLine="720"/>
        <w:rPr>
          <w:rFonts w:ascii="Times New Roman" w:hAnsi="Times New Roman" w:cs="Times New Roman"/>
          <w:sz w:val="24"/>
          <w:szCs w:val="24"/>
        </w:rPr>
      </w:pPr>
    </w:p>
    <w:p w:rsidR="00410F5C" w:rsidRPr="008E6E07" w:rsidRDefault="00FA22CE" w:rsidP="00A8439C">
      <w:pPr>
        <w:bidi w:val="0"/>
        <w:spacing w:after="0" w:line="480" w:lineRule="auto"/>
        <w:rPr>
          <w:rFonts w:ascii="Times New Roman" w:hAnsi="Times New Roman" w:cs="Times New Roman"/>
          <w:b/>
          <w:bCs/>
          <w:sz w:val="24"/>
          <w:szCs w:val="24"/>
        </w:rPr>
      </w:pPr>
      <w:r w:rsidRPr="008E6E07">
        <w:rPr>
          <w:rFonts w:ascii="Times New Roman" w:hAnsi="Times New Roman" w:cs="Times New Roman"/>
          <w:b/>
          <w:bCs/>
          <w:sz w:val="24"/>
          <w:szCs w:val="24"/>
        </w:rPr>
        <w:t xml:space="preserve">        2.3.</w:t>
      </w:r>
      <w:r w:rsidR="00DB7A77" w:rsidRPr="008E6E07">
        <w:rPr>
          <w:rFonts w:ascii="Times New Roman" w:hAnsi="Times New Roman" w:cs="Times New Roman"/>
          <w:b/>
          <w:bCs/>
          <w:sz w:val="24"/>
          <w:szCs w:val="24"/>
        </w:rPr>
        <w:t>3</w:t>
      </w:r>
      <w:r w:rsidRPr="008E6E07">
        <w:rPr>
          <w:rFonts w:ascii="Times New Roman" w:hAnsi="Times New Roman" w:cs="Times New Roman"/>
          <w:b/>
          <w:bCs/>
          <w:sz w:val="24"/>
          <w:szCs w:val="24"/>
        </w:rPr>
        <w:t xml:space="preserve">. </w:t>
      </w:r>
      <w:r w:rsidR="00410F5C" w:rsidRPr="008E6E07">
        <w:rPr>
          <w:rFonts w:ascii="Times New Roman" w:hAnsi="Times New Roman" w:cs="Times New Roman"/>
          <w:b/>
          <w:bCs/>
          <w:sz w:val="24"/>
          <w:szCs w:val="24"/>
        </w:rPr>
        <w:t>Agglutination test</w:t>
      </w:r>
    </w:p>
    <w:p w:rsidR="00A8439C" w:rsidRDefault="00E8630D" w:rsidP="00A8439C">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Ser</w:t>
      </w:r>
      <w:r w:rsidR="00BE28EF" w:rsidRPr="008E6E07">
        <w:rPr>
          <w:rFonts w:ascii="Times New Roman" w:hAnsi="Times New Roman" w:cs="Times New Roman"/>
          <w:sz w:val="24"/>
          <w:szCs w:val="24"/>
        </w:rPr>
        <w:t>a</w:t>
      </w:r>
      <w:r w:rsidRPr="008E6E07">
        <w:rPr>
          <w:rFonts w:ascii="Times New Roman" w:hAnsi="Times New Roman" w:cs="Times New Roman"/>
          <w:sz w:val="24"/>
          <w:szCs w:val="24"/>
        </w:rPr>
        <w:t xml:space="preserve"> collected from both groups of mice on days 4, 6, 10, and 23 post-infection </w:t>
      </w:r>
      <w:r w:rsidR="00BE28EF" w:rsidRPr="008E6E07">
        <w:rPr>
          <w:rFonts w:ascii="Times New Roman" w:hAnsi="Times New Roman" w:cs="Times New Roman"/>
          <w:sz w:val="24"/>
          <w:szCs w:val="24"/>
        </w:rPr>
        <w:t>were</w:t>
      </w:r>
      <w:r w:rsidRPr="008E6E07">
        <w:rPr>
          <w:rFonts w:ascii="Times New Roman" w:hAnsi="Times New Roman" w:cs="Times New Roman"/>
          <w:sz w:val="24"/>
          <w:szCs w:val="24"/>
        </w:rPr>
        <w:t xml:space="preserve"> tested for agglutinating antibodies</w:t>
      </w:r>
      <w:r w:rsidR="00E112E8" w:rsidRPr="008E6E07">
        <w:rPr>
          <w:rFonts w:ascii="Times New Roman" w:hAnsi="Times New Roman" w:cs="Times New Roman"/>
          <w:sz w:val="24"/>
          <w:szCs w:val="24"/>
        </w:rPr>
        <w:t>,</w:t>
      </w:r>
      <w:r w:rsidRPr="008E6E07">
        <w:rPr>
          <w:rFonts w:ascii="Times New Roman" w:hAnsi="Times New Roman" w:cs="Times New Roman"/>
          <w:sz w:val="24"/>
          <w:szCs w:val="24"/>
        </w:rPr>
        <w:t xml:space="preserve"> over a 2-fold dilution</w:t>
      </w:r>
      <w:r w:rsidR="0036533B" w:rsidRPr="008E6E07">
        <w:rPr>
          <w:rFonts w:ascii="Times New Roman" w:hAnsi="Times New Roman" w:cs="Times New Roman"/>
          <w:sz w:val="24"/>
          <w:szCs w:val="24"/>
        </w:rPr>
        <w:t>s</w:t>
      </w:r>
      <w:r w:rsidRPr="008E6E07">
        <w:rPr>
          <w:rFonts w:ascii="Times New Roman" w:hAnsi="Times New Roman" w:cs="Times New Roman"/>
          <w:sz w:val="24"/>
          <w:szCs w:val="24"/>
        </w:rPr>
        <w:t xml:space="preserve"> range from </w:t>
      </w:r>
      <w:r w:rsidR="003F05A8" w:rsidRPr="008E6E07">
        <w:rPr>
          <w:rFonts w:ascii="Times New Roman" w:hAnsi="Times New Roman" w:cs="Times New Roman"/>
          <w:sz w:val="24"/>
          <w:szCs w:val="24"/>
        </w:rPr>
        <w:t>1/2</w:t>
      </w:r>
      <w:r w:rsidRPr="008E6E07">
        <w:rPr>
          <w:rFonts w:ascii="Times New Roman" w:hAnsi="Times New Roman" w:cs="Times New Roman"/>
          <w:sz w:val="24"/>
          <w:szCs w:val="24"/>
        </w:rPr>
        <w:t xml:space="preserve"> to 1/1024</w:t>
      </w:r>
      <w:r w:rsidR="00E112E8" w:rsidRPr="008E6E07">
        <w:rPr>
          <w:rFonts w:ascii="Times New Roman" w:hAnsi="Times New Roman" w:cs="Times New Roman"/>
          <w:sz w:val="24"/>
          <w:szCs w:val="24"/>
        </w:rPr>
        <w:t>,</w:t>
      </w:r>
      <w:r w:rsidRPr="008E6E07">
        <w:rPr>
          <w:rFonts w:ascii="Times New Roman" w:hAnsi="Times New Roman" w:cs="Times New Roman"/>
          <w:sz w:val="24"/>
          <w:szCs w:val="24"/>
        </w:rPr>
        <w:t xml:space="preserve"> by incubation with homologous </w:t>
      </w:r>
      <w:proofErr w:type="spellStart"/>
      <w:r w:rsidR="00025F0E" w:rsidRPr="00025F0E">
        <w:rPr>
          <w:rFonts w:ascii="Times New Roman" w:hAnsi="Times New Roman" w:cs="Times New Roman"/>
          <w:i/>
          <w:iCs/>
          <w:color w:val="FF0000"/>
          <w:sz w:val="24"/>
          <w:szCs w:val="24"/>
        </w:rPr>
        <w:t>Typanosoma</w:t>
      </w:r>
      <w:proofErr w:type="spellEnd"/>
      <w:r w:rsidR="00025F0E" w:rsidRPr="00025F0E">
        <w:rPr>
          <w:rFonts w:ascii="Times New Roman" w:hAnsi="Times New Roman" w:cs="Times New Roman"/>
          <w:i/>
          <w:iCs/>
          <w:color w:val="FF0000"/>
          <w:sz w:val="24"/>
          <w:szCs w:val="24"/>
        </w:rPr>
        <w:t xml:space="preserve"> </w:t>
      </w:r>
      <w:proofErr w:type="spellStart"/>
      <w:r w:rsidR="00025F0E" w:rsidRPr="00025F0E">
        <w:rPr>
          <w:rFonts w:ascii="Times New Roman" w:hAnsi="Times New Roman" w:cs="Times New Roman"/>
          <w:i/>
          <w:iCs/>
          <w:color w:val="FF0000"/>
          <w:sz w:val="24"/>
          <w:szCs w:val="24"/>
        </w:rPr>
        <w:t>evansi</w:t>
      </w:r>
      <w:proofErr w:type="spellEnd"/>
      <w:r w:rsidR="00025F0E" w:rsidRPr="00025F0E">
        <w:rPr>
          <w:rFonts w:ascii="Times New Roman" w:hAnsi="Times New Roman" w:cs="Times New Roman"/>
          <w:i/>
          <w:iCs/>
          <w:color w:val="FF0000"/>
          <w:sz w:val="24"/>
          <w:szCs w:val="24"/>
        </w:rPr>
        <w:t xml:space="preserve"> </w:t>
      </w:r>
      <w:r w:rsidRPr="008E6E07">
        <w:rPr>
          <w:rFonts w:ascii="Times New Roman" w:hAnsi="Times New Roman" w:cs="Times New Roman"/>
          <w:sz w:val="24"/>
          <w:szCs w:val="24"/>
        </w:rPr>
        <w:t xml:space="preserve"> population.</w:t>
      </w:r>
    </w:p>
    <w:p w:rsidR="00A8439C" w:rsidRDefault="00A8439C" w:rsidP="00A8439C">
      <w:pPr>
        <w:bidi w:val="0"/>
        <w:spacing w:after="0" w:line="480" w:lineRule="auto"/>
        <w:ind w:firstLine="720"/>
        <w:rPr>
          <w:rFonts w:ascii="Times New Roman" w:hAnsi="Times New Roman" w:cs="Times New Roman"/>
          <w:sz w:val="24"/>
          <w:szCs w:val="24"/>
        </w:rPr>
      </w:pPr>
    </w:p>
    <w:p w:rsidR="00E8630D" w:rsidRPr="008E6E07" w:rsidRDefault="00FA22CE" w:rsidP="00A8439C">
      <w:pPr>
        <w:bidi w:val="0"/>
        <w:spacing w:after="0" w:line="480" w:lineRule="auto"/>
        <w:rPr>
          <w:rFonts w:ascii="Times New Roman" w:hAnsi="Times New Roman" w:cs="Times New Roman"/>
          <w:b/>
          <w:bCs/>
          <w:sz w:val="24"/>
          <w:szCs w:val="24"/>
        </w:rPr>
      </w:pPr>
      <w:r w:rsidRPr="008E6E07">
        <w:rPr>
          <w:rFonts w:ascii="Times New Roman" w:hAnsi="Times New Roman" w:cs="Times New Roman"/>
          <w:b/>
          <w:bCs/>
          <w:sz w:val="24"/>
          <w:szCs w:val="24"/>
        </w:rPr>
        <w:t>3. RESULTS</w:t>
      </w:r>
    </w:p>
    <w:p w:rsidR="00E8630D" w:rsidRPr="008E6E07" w:rsidRDefault="00FA22CE" w:rsidP="00A8439C">
      <w:pPr>
        <w:bidi w:val="0"/>
        <w:spacing w:after="0" w:line="480" w:lineRule="auto"/>
        <w:rPr>
          <w:rFonts w:ascii="Times New Roman" w:hAnsi="Times New Roman" w:cs="Times New Roman"/>
          <w:b/>
          <w:bCs/>
          <w:sz w:val="24"/>
          <w:szCs w:val="24"/>
        </w:rPr>
      </w:pPr>
      <w:r w:rsidRPr="008E6E07">
        <w:rPr>
          <w:rFonts w:ascii="Times New Roman" w:hAnsi="Times New Roman" w:cs="Times New Roman"/>
          <w:sz w:val="24"/>
          <w:szCs w:val="24"/>
        </w:rPr>
        <w:t xml:space="preserve">    </w:t>
      </w:r>
      <w:r w:rsidRPr="008E6E07">
        <w:rPr>
          <w:rFonts w:ascii="Times New Roman" w:hAnsi="Times New Roman" w:cs="Times New Roman"/>
          <w:b/>
          <w:bCs/>
          <w:sz w:val="24"/>
          <w:szCs w:val="24"/>
        </w:rPr>
        <w:t xml:space="preserve">3.1. </w:t>
      </w:r>
      <w:r w:rsidR="00E8630D" w:rsidRPr="008E6E07">
        <w:rPr>
          <w:rFonts w:ascii="Times New Roman" w:hAnsi="Times New Roman" w:cs="Times New Roman"/>
          <w:b/>
          <w:bCs/>
          <w:sz w:val="24"/>
          <w:szCs w:val="24"/>
        </w:rPr>
        <w:t xml:space="preserve">Antibody response in mice of the short immunization protocol (group </w:t>
      </w:r>
      <w:r w:rsidR="003615DA" w:rsidRPr="008E6E07">
        <w:rPr>
          <w:rFonts w:ascii="Times New Roman" w:hAnsi="Times New Roman" w:cs="Times New Roman"/>
          <w:b/>
          <w:bCs/>
          <w:sz w:val="24"/>
          <w:szCs w:val="24"/>
        </w:rPr>
        <w:t>A</w:t>
      </w:r>
      <w:r w:rsidR="00E8630D" w:rsidRPr="008E6E07">
        <w:rPr>
          <w:rFonts w:ascii="Times New Roman" w:hAnsi="Times New Roman" w:cs="Times New Roman"/>
          <w:b/>
          <w:bCs/>
          <w:sz w:val="24"/>
          <w:szCs w:val="24"/>
        </w:rPr>
        <w:t>)</w:t>
      </w:r>
    </w:p>
    <w:p w:rsidR="00A8439C" w:rsidRDefault="00E8630D" w:rsidP="00A8439C">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The anti-IgM conjugate labelled 16</w:t>
      </w:r>
      <w:r w:rsidR="007B5389" w:rsidRPr="008E6E07">
        <w:rPr>
          <w:rFonts w:ascii="Times New Roman" w:hAnsi="Times New Roman" w:cs="Times New Roman"/>
          <w:sz w:val="24"/>
          <w:szCs w:val="24"/>
        </w:rPr>
        <w:t>.4</w:t>
      </w:r>
      <w:r w:rsidRPr="008E6E07">
        <w:rPr>
          <w:rFonts w:ascii="Times New Roman" w:hAnsi="Times New Roman" w:cs="Times New Roman"/>
          <w:sz w:val="24"/>
          <w:szCs w:val="24"/>
        </w:rPr>
        <w:t>% of the live trypanosomes four days after infection, reaching a peak labelling at day 6 and fell to an undetectable level by 37 days after infection (Table 1).</w:t>
      </w:r>
    </w:p>
    <w:p w:rsidR="00A8439C" w:rsidRDefault="00E8630D" w:rsidP="00A8439C">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 xml:space="preserve">The anti-IgG conjugate did not label any trypanosomes until 17 days after infection when 75% of the living trypanosomes were labelled. </w:t>
      </w:r>
      <w:r w:rsidR="003615DA" w:rsidRPr="008E6E07">
        <w:rPr>
          <w:rFonts w:ascii="Times New Roman" w:hAnsi="Times New Roman" w:cs="Times New Roman"/>
          <w:sz w:val="24"/>
          <w:szCs w:val="24"/>
        </w:rPr>
        <w:t xml:space="preserve">A 100% labelling was </w:t>
      </w:r>
      <w:r w:rsidR="003615DA" w:rsidRPr="008E6E07">
        <w:rPr>
          <w:rFonts w:ascii="Times New Roman" w:hAnsi="Times New Roman" w:cs="Times New Roman"/>
          <w:sz w:val="24"/>
          <w:szCs w:val="24"/>
        </w:rPr>
        <w:lastRenderedPageBreak/>
        <w:t>reached six days later with a slight fall thereafter but maintained a high level up to day 45 after infection (Table 1).</w:t>
      </w:r>
    </w:p>
    <w:p w:rsidR="003615DA" w:rsidRDefault="007B5389" w:rsidP="00A8439C">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Agglutinating antibodies</w:t>
      </w:r>
      <w:r w:rsidR="003615DA" w:rsidRPr="008E6E07">
        <w:rPr>
          <w:rFonts w:ascii="Times New Roman" w:hAnsi="Times New Roman" w:cs="Times New Roman"/>
          <w:sz w:val="24"/>
          <w:szCs w:val="24"/>
        </w:rPr>
        <w:t xml:space="preserve"> levels in the immunized mice were similar in pattern to IgM levels with peak levels occurring at day 10. Levels of agglutinating antibodies fell to 1/64 by day 23 after infection (Table </w:t>
      </w:r>
      <w:r w:rsidR="00416447" w:rsidRPr="008E6E07">
        <w:rPr>
          <w:rFonts w:ascii="Times New Roman" w:hAnsi="Times New Roman" w:cs="Times New Roman"/>
          <w:sz w:val="24"/>
          <w:szCs w:val="24"/>
        </w:rPr>
        <w:t>4 &amp; Figure 1</w:t>
      </w:r>
      <w:r w:rsidR="003615DA" w:rsidRPr="008E6E07">
        <w:rPr>
          <w:rFonts w:ascii="Times New Roman" w:hAnsi="Times New Roman" w:cs="Times New Roman"/>
          <w:sz w:val="24"/>
          <w:szCs w:val="24"/>
        </w:rPr>
        <w:t>).</w:t>
      </w:r>
    </w:p>
    <w:p w:rsidR="00A8439C" w:rsidRPr="008E6E07" w:rsidRDefault="00A8439C" w:rsidP="00A8439C">
      <w:pPr>
        <w:bidi w:val="0"/>
        <w:spacing w:after="0" w:line="480" w:lineRule="auto"/>
        <w:ind w:firstLine="720"/>
        <w:rPr>
          <w:rFonts w:ascii="Times New Roman" w:hAnsi="Times New Roman" w:cs="Times New Roman"/>
          <w:sz w:val="24"/>
          <w:szCs w:val="24"/>
        </w:rPr>
      </w:pPr>
    </w:p>
    <w:p w:rsidR="009651AB" w:rsidRPr="008E6E07" w:rsidRDefault="00DE7A5D" w:rsidP="00A8439C">
      <w:pPr>
        <w:bidi w:val="0"/>
        <w:spacing w:after="0" w:line="480" w:lineRule="auto"/>
        <w:rPr>
          <w:rFonts w:ascii="Times New Roman" w:hAnsi="Times New Roman" w:cs="Times New Roman"/>
          <w:b/>
          <w:bCs/>
          <w:sz w:val="24"/>
          <w:szCs w:val="24"/>
        </w:rPr>
      </w:pPr>
      <w:r w:rsidRPr="008E6E07">
        <w:rPr>
          <w:rFonts w:ascii="Times New Roman" w:hAnsi="Times New Roman" w:cs="Times New Roman"/>
          <w:sz w:val="24"/>
          <w:szCs w:val="24"/>
        </w:rPr>
        <w:t xml:space="preserve">    </w:t>
      </w:r>
      <w:r w:rsidR="00FA22CE" w:rsidRPr="008E6E07">
        <w:rPr>
          <w:rFonts w:ascii="Times New Roman" w:hAnsi="Times New Roman" w:cs="Times New Roman"/>
          <w:b/>
          <w:bCs/>
          <w:sz w:val="24"/>
          <w:szCs w:val="24"/>
        </w:rPr>
        <w:t xml:space="preserve">3.2. </w:t>
      </w:r>
      <w:r w:rsidR="003615DA" w:rsidRPr="008E6E07">
        <w:rPr>
          <w:rFonts w:ascii="Times New Roman" w:hAnsi="Times New Roman" w:cs="Times New Roman"/>
          <w:b/>
          <w:bCs/>
          <w:sz w:val="24"/>
          <w:szCs w:val="24"/>
        </w:rPr>
        <w:t>Antibody response in mice of the long immunization protocol (group B)</w:t>
      </w:r>
    </w:p>
    <w:p w:rsidR="00A8439C" w:rsidRDefault="003615DA" w:rsidP="00A8439C">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 xml:space="preserve">Using living trypanosomes as IFAT antigen, IgM response in this group was similar to that seen in </w:t>
      </w:r>
      <w:r w:rsidR="00D323E6" w:rsidRPr="008E6E07">
        <w:rPr>
          <w:rFonts w:ascii="Times New Roman" w:hAnsi="Times New Roman" w:cs="Times New Roman"/>
          <w:sz w:val="24"/>
          <w:szCs w:val="24"/>
        </w:rPr>
        <w:t>G</w:t>
      </w:r>
      <w:r w:rsidRPr="008E6E07">
        <w:rPr>
          <w:rFonts w:ascii="Times New Roman" w:hAnsi="Times New Roman" w:cs="Times New Roman"/>
          <w:sz w:val="24"/>
          <w:szCs w:val="24"/>
        </w:rPr>
        <w:t xml:space="preserve">roup A. The peak activity </w:t>
      </w:r>
      <w:r w:rsidR="00F64970" w:rsidRPr="008E6E07">
        <w:rPr>
          <w:rFonts w:ascii="Times New Roman" w:hAnsi="Times New Roman" w:cs="Times New Roman"/>
          <w:sz w:val="24"/>
          <w:szCs w:val="24"/>
        </w:rPr>
        <w:t>of anti-IgM conjugate detected on day 6</w:t>
      </w:r>
      <w:r w:rsidR="00BE28EF" w:rsidRPr="008E6E07">
        <w:rPr>
          <w:rFonts w:ascii="Times New Roman" w:hAnsi="Times New Roman" w:cs="Times New Roman"/>
          <w:sz w:val="24"/>
          <w:szCs w:val="24"/>
        </w:rPr>
        <w:t>,</w:t>
      </w:r>
      <w:r w:rsidR="00F64970" w:rsidRPr="008E6E07">
        <w:rPr>
          <w:rFonts w:ascii="Times New Roman" w:hAnsi="Times New Roman" w:cs="Times New Roman"/>
          <w:sz w:val="24"/>
          <w:szCs w:val="24"/>
        </w:rPr>
        <w:t xml:space="preserve"> then</w:t>
      </w:r>
      <w:r w:rsidR="00BE28EF" w:rsidRPr="008E6E07">
        <w:rPr>
          <w:rFonts w:ascii="Times New Roman" w:hAnsi="Times New Roman" w:cs="Times New Roman"/>
          <w:sz w:val="24"/>
          <w:szCs w:val="24"/>
        </w:rPr>
        <w:t>,</w:t>
      </w:r>
      <w:r w:rsidR="00F64970" w:rsidRPr="008E6E07">
        <w:rPr>
          <w:rFonts w:ascii="Times New Roman" w:hAnsi="Times New Roman" w:cs="Times New Roman"/>
          <w:sz w:val="24"/>
          <w:szCs w:val="24"/>
        </w:rPr>
        <w:t xml:space="preserve"> gradually fell to undetectable levels 37 days after infection (Table 2).</w:t>
      </w:r>
      <w:r w:rsidR="00A8439C">
        <w:rPr>
          <w:rFonts w:ascii="Times New Roman" w:hAnsi="Times New Roman" w:cs="Times New Roman"/>
          <w:sz w:val="24"/>
          <w:szCs w:val="24"/>
        </w:rPr>
        <w:t xml:space="preserve"> </w:t>
      </w:r>
      <w:r w:rsidR="00F64970" w:rsidRPr="008E6E07">
        <w:rPr>
          <w:rFonts w:ascii="Times New Roman" w:hAnsi="Times New Roman" w:cs="Times New Roman"/>
          <w:sz w:val="24"/>
          <w:szCs w:val="24"/>
        </w:rPr>
        <w:t>The action of IgG conjugate was</w:t>
      </w:r>
      <w:r w:rsidR="00D323E6" w:rsidRPr="008E6E07">
        <w:rPr>
          <w:rFonts w:ascii="Times New Roman" w:hAnsi="Times New Roman" w:cs="Times New Roman"/>
          <w:sz w:val="24"/>
          <w:szCs w:val="24"/>
        </w:rPr>
        <w:t>,</w:t>
      </w:r>
      <w:r w:rsidR="00F64970" w:rsidRPr="008E6E07">
        <w:rPr>
          <w:rFonts w:ascii="Times New Roman" w:hAnsi="Times New Roman" w:cs="Times New Roman"/>
          <w:sz w:val="24"/>
          <w:szCs w:val="24"/>
        </w:rPr>
        <w:t xml:space="preserve"> detected slightly earlier in this group by day 10 after infection. The activity increased reaching 100% labelling by 42 days </w:t>
      </w:r>
      <w:r w:rsidR="00BE28EF" w:rsidRPr="008E6E07">
        <w:rPr>
          <w:rFonts w:ascii="Times New Roman" w:hAnsi="Times New Roman" w:cs="Times New Roman"/>
          <w:sz w:val="24"/>
          <w:szCs w:val="24"/>
        </w:rPr>
        <w:t xml:space="preserve">post-infection, </w:t>
      </w:r>
      <w:r w:rsidR="00F64970" w:rsidRPr="008E6E07">
        <w:rPr>
          <w:rFonts w:ascii="Times New Roman" w:hAnsi="Times New Roman" w:cs="Times New Roman"/>
          <w:sz w:val="24"/>
          <w:szCs w:val="24"/>
        </w:rPr>
        <w:t xml:space="preserve">a level that </w:t>
      </w:r>
      <w:r w:rsidR="00BE28EF" w:rsidRPr="008E6E07">
        <w:rPr>
          <w:rFonts w:ascii="Times New Roman" w:hAnsi="Times New Roman" w:cs="Times New Roman"/>
          <w:sz w:val="24"/>
          <w:szCs w:val="24"/>
        </w:rPr>
        <w:t xml:space="preserve">was </w:t>
      </w:r>
      <w:r w:rsidR="00F64970" w:rsidRPr="008E6E07">
        <w:rPr>
          <w:rFonts w:ascii="Times New Roman" w:hAnsi="Times New Roman" w:cs="Times New Roman"/>
          <w:sz w:val="24"/>
          <w:szCs w:val="24"/>
        </w:rPr>
        <w:t>maintained until the end of the experiment on day 45 (Table 2).</w:t>
      </w:r>
    </w:p>
    <w:p w:rsidR="00FC74BC" w:rsidRPr="008E6E07" w:rsidRDefault="00FC74BC" w:rsidP="00A26733">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 xml:space="preserve">When formalin-fixed trypanosomes used as IFAT antigen, 100% labelling </w:t>
      </w:r>
      <w:r w:rsidR="001F732B" w:rsidRPr="008E6E07">
        <w:rPr>
          <w:rFonts w:ascii="Times New Roman" w:hAnsi="Times New Roman" w:cs="Times New Roman"/>
          <w:sz w:val="24"/>
          <w:szCs w:val="24"/>
        </w:rPr>
        <w:t xml:space="preserve">was </w:t>
      </w:r>
      <w:r w:rsidRPr="008E6E07">
        <w:rPr>
          <w:rFonts w:ascii="Times New Roman" w:hAnsi="Times New Roman" w:cs="Times New Roman"/>
          <w:sz w:val="24"/>
          <w:szCs w:val="24"/>
        </w:rPr>
        <w:t xml:space="preserve">detected with all sera collected from group (B) following challenge with trypanosomes on day 30 (Table </w:t>
      </w:r>
      <w:r w:rsidR="00416447" w:rsidRPr="008E6E07">
        <w:rPr>
          <w:rFonts w:ascii="Times New Roman" w:hAnsi="Times New Roman" w:cs="Times New Roman"/>
          <w:sz w:val="24"/>
          <w:szCs w:val="24"/>
        </w:rPr>
        <w:t>3</w:t>
      </w:r>
      <w:r w:rsidRPr="008E6E07">
        <w:rPr>
          <w:rFonts w:ascii="Times New Roman" w:hAnsi="Times New Roman" w:cs="Times New Roman"/>
          <w:sz w:val="24"/>
          <w:szCs w:val="24"/>
        </w:rPr>
        <w:t>).</w:t>
      </w:r>
      <w:r w:rsidR="00A26733">
        <w:rPr>
          <w:rFonts w:ascii="Times New Roman" w:hAnsi="Times New Roman" w:cs="Times New Roman"/>
          <w:sz w:val="24"/>
          <w:szCs w:val="24"/>
        </w:rPr>
        <w:t xml:space="preserve"> </w:t>
      </w:r>
      <w:r w:rsidRPr="008E6E07">
        <w:rPr>
          <w:rFonts w:ascii="Times New Roman" w:hAnsi="Times New Roman" w:cs="Times New Roman"/>
          <w:sz w:val="24"/>
          <w:szCs w:val="24"/>
        </w:rPr>
        <w:t xml:space="preserve">Agglutinating antibodies in </w:t>
      </w:r>
      <w:r w:rsidR="00D323E6" w:rsidRPr="008E6E07">
        <w:rPr>
          <w:rFonts w:ascii="Times New Roman" w:hAnsi="Times New Roman" w:cs="Times New Roman"/>
          <w:sz w:val="24"/>
          <w:szCs w:val="24"/>
        </w:rPr>
        <w:t>G</w:t>
      </w:r>
      <w:r w:rsidRPr="008E6E07">
        <w:rPr>
          <w:rFonts w:ascii="Times New Roman" w:hAnsi="Times New Roman" w:cs="Times New Roman"/>
          <w:sz w:val="24"/>
          <w:szCs w:val="24"/>
        </w:rPr>
        <w:t xml:space="preserve">roup (B) </w:t>
      </w:r>
      <w:r w:rsidR="00A82141" w:rsidRPr="008E6E07">
        <w:rPr>
          <w:rFonts w:ascii="Times New Roman" w:hAnsi="Times New Roman" w:cs="Times New Roman"/>
          <w:sz w:val="24"/>
          <w:szCs w:val="24"/>
        </w:rPr>
        <w:t xml:space="preserve">were </w:t>
      </w:r>
      <w:r w:rsidRPr="008E6E07">
        <w:rPr>
          <w:rFonts w:ascii="Times New Roman" w:hAnsi="Times New Roman" w:cs="Times New Roman"/>
          <w:sz w:val="24"/>
          <w:szCs w:val="24"/>
        </w:rPr>
        <w:t>not detected before day 6 after infection, but a higher level of these antibodies was</w:t>
      </w:r>
      <w:r w:rsidR="00D323E6" w:rsidRPr="008E6E07">
        <w:rPr>
          <w:rFonts w:ascii="Times New Roman" w:hAnsi="Times New Roman" w:cs="Times New Roman"/>
          <w:sz w:val="24"/>
          <w:szCs w:val="24"/>
        </w:rPr>
        <w:t>,</w:t>
      </w:r>
      <w:r w:rsidRPr="008E6E07">
        <w:rPr>
          <w:rFonts w:ascii="Times New Roman" w:hAnsi="Times New Roman" w:cs="Times New Roman"/>
          <w:sz w:val="24"/>
          <w:szCs w:val="24"/>
        </w:rPr>
        <w:t xml:space="preserve"> maintained compared to group (A) mice (Table </w:t>
      </w:r>
      <w:r w:rsidR="00416447" w:rsidRPr="008E6E07">
        <w:rPr>
          <w:rFonts w:ascii="Times New Roman" w:hAnsi="Times New Roman" w:cs="Times New Roman"/>
          <w:sz w:val="24"/>
          <w:szCs w:val="24"/>
        </w:rPr>
        <w:t>5 &amp; Figure 2</w:t>
      </w:r>
      <w:r w:rsidRPr="008E6E07">
        <w:rPr>
          <w:rFonts w:ascii="Times New Roman" w:hAnsi="Times New Roman" w:cs="Times New Roman"/>
          <w:sz w:val="24"/>
          <w:szCs w:val="24"/>
        </w:rPr>
        <w:t>).</w:t>
      </w:r>
    </w:p>
    <w:p w:rsidR="00081EB2" w:rsidRDefault="00081EB2" w:rsidP="00A8439C">
      <w:pPr>
        <w:bidi w:val="0"/>
        <w:spacing w:after="0" w:line="480" w:lineRule="auto"/>
        <w:rPr>
          <w:rFonts w:ascii="Times New Roman" w:hAnsi="Times New Roman" w:cs="Times New Roman"/>
          <w:b/>
          <w:bCs/>
          <w:sz w:val="24"/>
          <w:szCs w:val="24"/>
        </w:rPr>
      </w:pPr>
    </w:p>
    <w:p w:rsidR="00FC74BC" w:rsidRPr="008E6E07" w:rsidRDefault="00DE7A5D" w:rsidP="00A8439C">
      <w:pPr>
        <w:bidi w:val="0"/>
        <w:spacing w:after="0" w:line="480" w:lineRule="auto"/>
        <w:rPr>
          <w:rFonts w:ascii="Times New Roman" w:hAnsi="Times New Roman" w:cs="Times New Roman"/>
          <w:b/>
          <w:bCs/>
          <w:sz w:val="24"/>
          <w:szCs w:val="24"/>
        </w:rPr>
      </w:pPr>
      <w:r w:rsidRPr="008E6E07">
        <w:rPr>
          <w:rFonts w:ascii="Times New Roman" w:hAnsi="Times New Roman" w:cs="Times New Roman"/>
          <w:b/>
          <w:bCs/>
          <w:sz w:val="24"/>
          <w:szCs w:val="24"/>
        </w:rPr>
        <w:t>4. DISCUSSION</w:t>
      </w:r>
    </w:p>
    <w:p w:rsidR="00A26733" w:rsidRDefault="001F732B" w:rsidP="00A26733">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In the present study, b</w:t>
      </w:r>
      <w:r w:rsidR="00B85886" w:rsidRPr="008E6E07">
        <w:rPr>
          <w:rFonts w:ascii="Times New Roman" w:hAnsi="Times New Roman" w:cs="Times New Roman"/>
          <w:sz w:val="24"/>
          <w:szCs w:val="24"/>
        </w:rPr>
        <w:t>oth immunization protocols produced IgM and IgG responses. Similar patterns of antibody</w:t>
      </w:r>
      <w:r w:rsidR="00D323E6" w:rsidRPr="008E6E07">
        <w:rPr>
          <w:rFonts w:ascii="Times New Roman" w:hAnsi="Times New Roman" w:cs="Times New Roman"/>
          <w:sz w:val="24"/>
          <w:szCs w:val="24"/>
        </w:rPr>
        <w:t xml:space="preserve"> d</w:t>
      </w:r>
      <w:r w:rsidRPr="008E6E07">
        <w:rPr>
          <w:rFonts w:ascii="Times New Roman" w:hAnsi="Times New Roman" w:cs="Times New Roman"/>
          <w:sz w:val="24"/>
          <w:szCs w:val="24"/>
        </w:rPr>
        <w:t>eveloped in both groups of mice.</w:t>
      </w:r>
      <w:r w:rsidR="00D323E6" w:rsidRPr="008E6E07">
        <w:rPr>
          <w:rFonts w:ascii="Times New Roman" w:hAnsi="Times New Roman" w:cs="Times New Roman"/>
          <w:sz w:val="24"/>
          <w:szCs w:val="24"/>
        </w:rPr>
        <w:t xml:space="preserve"> </w:t>
      </w:r>
      <w:r w:rsidRPr="008E6E07">
        <w:rPr>
          <w:rFonts w:ascii="Times New Roman" w:hAnsi="Times New Roman" w:cs="Times New Roman"/>
          <w:sz w:val="24"/>
          <w:szCs w:val="24"/>
        </w:rPr>
        <w:t>A</w:t>
      </w:r>
      <w:r w:rsidR="00D323E6" w:rsidRPr="008E6E07">
        <w:rPr>
          <w:rFonts w:ascii="Times New Roman" w:hAnsi="Times New Roman" w:cs="Times New Roman"/>
          <w:sz w:val="24"/>
          <w:szCs w:val="24"/>
        </w:rPr>
        <w:t xml:space="preserve">n initial IgM response which later replaced by an IgG response. The overall pattern of the IgM response was similar in both immunization protocols </w:t>
      </w:r>
      <w:r w:rsidRPr="008E6E07">
        <w:rPr>
          <w:rFonts w:ascii="Times New Roman" w:hAnsi="Times New Roman" w:cs="Times New Roman"/>
          <w:sz w:val="24"/>
          <w:szCs w:val="24"/>
        </w:rPr>
        <w:t>where</w:t>
      </w:r>
      <w:r w:rsidR="00D323E6" w:rsidRPr="008E6E07">
        <w:rPr>
          <w:rFonts w:ascii="Times New Roman" w:hAnsi="Times New Roman" w:cs="Times New Roman"/>
          <w:sz w:val="24"/>
          <w:szCs w:val="24"/>
        </w:rPr>
        <w:t xml:space="preserve"> it first detected on day 4, </w:t>
      </w:r>
      <w:r w:rsidR="00D323E6" w:rsidRPr="008E6E07">
        <w:rPr>
          <w:rFonts w:ascii="Times New Roman" w:hAnsi="Times New Roman" w:cs="Times New Roman"/>
          <w:sz w:val="24"/>
          <w:szCs w:val="24"/>
        </w:rPr>
        <w:lastRenderedPageBreak/>
        <w:t xml:space="preserve">reached a peak level on day 6 and </w:t>
      </w:r>
      <w:r w:rsidR="008034EC" w:rsidRPr="008E6E07">
        <w:rPr>
          <w:rFonts w:ascii="Times New Roman" w:hAnsi="Times New Roman" w:cs="Times New Roman"/>
          <w:sz w:val="24"/>
          <w:szCs w:val="24"/>
        </w:rPr>
        <w:t>waned</w:t>
      </w:r>
      <w:r w:rsidR="00D323E6" w:rsidRPr="008E6E07">
        <w:rPr>
          <w:rFonts w:ascii="Times New Roman" w:hAnsi="Times New Roman" w:cs="Times New Roman"/>
          <w:sz w:val="24"/>
          <w:szCs w:val="24"/>
        </w:rPr>
        <w:t xml:space="preserve"> thereafter until it disapp</w:t>
      </w:r>
      <w:r w:rsidR="008311E3" w:rsidRPr="008E6E07">
        <w:rPr>
          <w:rFonts w:ascii="Times New Roman" w:hAnsi="Times New Roman" w:cs="Times New Roman"/>
          <w:sz w:val="24"/>
          <w:szCs w:val="24"/>
        </w:rPr>
        <w:t>eared on day 37 post-infection.</w:t>
      </w:r>
    </w:p>
    <w:p w:rsidR="008311E3" w:rsidRPr="008E6E07" w:rsidRDefault="00FC3D21" w:rsidP="00A26733">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 xml:space="preserve">Little difference observed in the pattern of IgG response elicited by both immunization protocols. IgG response in Group (A) detected later than in Group (B) and reached a peak on day 23 post-infection. Group (B) mice showed a steady increase in the level of the IgG </w:t>
      </w:r>
      <w:r w:rsidR="00EE381E" w:rsidRPr="008E6E07">
        <w:rPr>
          <w:rFonts w:ascii="Times New Roman" w:hAnsi="Times New Roman" w:cs="Times New Roman"/>
          <w:sz w:val="24"/>
          <w:szCs w:val="24"/>
        </w:rPr>
        <w:t xml:space="preserve">over the course of the experiment. </w:t>
      </w:r>
      <w:r w:rsidR="008311E3" w:rsidRPr="008E6E07">
        <w:rPr>
          <w:rFonts w:ascii="Times New Roman" w:hAnsi="Times New Roman" w:cs="Times New Roman"/>
          <w:sz w:val="24"/>
          <w:szCs w:val="24"/>
        </w:rPr>
        <w:t xml:space="preserve">The gradual increase in the number of labelled trypanosomes could, either be attributed to the difference in antigenicity of trypanosomes used in the test or more likely to a gradual maturation of epitope recognition by these antibodies since new variable antigen types (VAT) usually arise at 4-5 days intervals (Gray, 1965). Trypanosomes used in the present study </w:t>
      </w:r>
      <w:r w:rsidR="001F732B" w:rsidRPr="008E6E07">
        <w:rPr>
          <w:rFonts w:ascii="Times New Roman" w:hAnsi="Times New Roman" w:cs="Times New Roman"/>
          <w:sz w:val="24"/>
          <w:szCs w:val="24"/>
        </w:rPr>
        <w:t xml:space="preserve">had </w:t>
      </w:r>
      <w:r w:rsidR="008311E3" w:rsidRPr="008E6E07">
        <w:rPr>
          <w:rFonts w:ascii="Times New Roman" w:hAnsi="Times New Roman" w:cs="Times New Roman"/>
          <w:sz w:val="24"/>
          <w:szCs w:val="24"/>
        </w:rPr>
        <w:t>grown in mice for only three days.</w:t>
      </w:r>
    </w:p>
    <w:p w:rsidR="00A26733" w:rsidRDefault="00EE381E" w:rsidP="00A26733">
      <w:pPr>
        <w:bidi w:val="0"/>
        <w:spacing w:after="0" w:line="480" w:lineRule="auto"/>
        <w:rPr>
          <w:rFonts w:ascii="Times New Roman" w:hAnsi="Times New Roman" w:cs="Times New Roman"/>
          <w:sz w:val="24"/>
          <w:szCs w:val="24"/>
        </w:rPr>
      </w:pPr>
      <w:r w:rsidRPr="008E6E07">
        <w:rPr>
          <w:rFonts w:ascii="Times New Roman" w:hAnsi="Times New Roman" w:cs="Times New Roman"/>
          <w:sz w:val="24"/>
          <w:szCs w:val="24"/>
        </w:rPr>
        <w:t xml:space="preserve">The challenge </w:t>
      </w:r>
      <w:r w:rsidR="003F05A8" w:rsidRPr="008E6E07">
        <w:rPr>
          <w:rFonts w:ascii="Times New Roman" w:hAnsi="Times New Roman" w:cs="Times New Roman"/>
          <w:sz w:val="24"/>
          <w:szCs w:val="24"/>
        </w:rPr>
        <w:t xml:space="preserve">of </w:t>
      </w:r>
      <w:r w:rsidR="008311E3" w:rsidRPr="008E6E07">
        <w:rPr>
          <w:rFonts w:ascii="Times New Roman" w:hAnsi="Times New Roman" w:cs="Times New Roman"/>
          <w:sz w:val="24"/>
          <w:szCs w:val="24"/>
        </w:rPr>
        <w:t>G</w:t>
      </w:r>
      <w:r w:rsidRPr="008E6E07">
        <w:rPr>
          <w:rFonts w:ascii="Times New Roman" w:hAnsi="Times New Roman" w:cs="Times New Roman"/>
          <w:sz w:val="24"/>
          <w:szCs w:val="24"/>
        </w:rPr>
        <w:t xml:space="preserve">roup </w:t>
      </w:r>
      <w:r w:rsidR="008311E3" w:rsidRPr="008E6E07">
        <w:rPr>
          <w:rFonts w:ascii="Times New Roman" w:hAnsi="Times New Roman" w:cs="Times New Roman"/>
          <w:sz w:val="24"/>
          <w:szCs w:val="24"/>
        </w:rPr>
        <w:t xml:space="preserve">B mice </w:t>
      </w:r>
      <w:r w:rsidRPr="008E6E07">
        <w:rPr>
          <w:rFonts w:ascii="Times New Roman" w:hAnsi="Times New Roman" w:cs="Times New Roman"/>
          <w:sz w:val="24"/>
          <w:szCs w:val="24"/>
        </w:rPr>
        <w:t>on day 30 post-infection appeared to have boosted the IgG as would be, expected following a challenge with the same antigen (Greenfield, 2014).</w:t>
      </w:r>
    </w:p>
    <w:p w:rsidR="00A26733" w:rsidRDefault="00EE381E" w:rsidP="00A26733">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A slight difference in the percentage of labelled trypanosomes by the anti-IgG conjugate was observed between formalin-fixed and live trypanosomes in IFAT test</w:t>
      </w:r>
      <w:r w:rsidR="00FD2DAF" w:rsidRPr="008E6E07">
        <w:rPr>
          <w:rFonts w:ascii="Times New Roman" w:hAnsi="Times New Roman" w:cs="Times New Roman"/>
          <w:sz w:val="24"/>
          <w:szCs w:val="24"/>
        </w:rPr>
        <w:t xml:space="preserve"> </w:t>
      </w:r>
      <w:r w:rsidR="001F732B" w:rsidRPr="008E6E07">
        <w:rPr>
          <w:rFonts w:ascii="Times New Roman" w:hAnsi="Times New Roman" w:cs="Times New Roman"/>
          <w:sz w:val="24"/>
          <w:szCs w:val="24"/>
        </w:rPr>
        <w:t>where a</w:t>
      </w:r>
      <w:r w:rsidR="00FD2DAF" w:rsidRPr="008E6E07">
        <w:rPr>
          <w:rFonts w:ascii="Times New Roman" w:hAnsi="Times New Roman" w:cs="Times New Roman"/>
          <w:sz w:val="24"/>
          <w:szCs w:val="24"/>
        </w:rPr>
        <w:t xml:space="preserve"> 100% labelling observed with formalin-fixed trypanosomes. Although formalin fixation stabilizes surface coat antigens while preserving their antigenicity (Nantulya and Doyle, 1977), non-surface antigens will also, be exposed following drying and fixation of the parasites. While with, live trypanosomes only the surface antigens will be, exposed to the serum in the test.</w:t>
      </w:r>
    </w:p>
    <w:p w:rsidR="00A26733" w:rsidRDefault="001F732B" w:rsidP="00A26733">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 xml:space="preserve">The immunoglobulin response reported in the present study is </w:t>
      </w:r>
      <w:r w:rsidR="008034EC" w:rsidRPr="008E6E07">
        <w:rPr>
          <w:rFonts w:ascii="Times New Roman" w:hAnsi="Times New Roman" w:cs="Times New Roman"/>
          <w:sz w:val="24"/>
          <w:szCs w:val="24"/>
        </w:rPr>
        <w:t>accordance with</w:t>
      </w:r>
      <w:r w:rsidRPr="008E6E07">
        <w:rPr>
          <w:rFonts w:ascii="Times New Roman" w:hAnsi="Times New Roman" w:cs="Times New Roman"/>
          <w:sz w:val="24"/>
          <w:szCs w:val="24"/>
        </w:rPr>
        <w:t xml:space="preserve"> those reported in other hosts for trypanosomes infection. The persistence of IgM antibodies up to three weeks post-infection as indicated by the level of agglutinating antibodies is similar to that reported by Seed et al (1969) and Zahalsky and Weinberg </w:t>
      </w:r>
      <w:r w:rsidRPr="008E6E07">
        <w:rPr>
          <w:rFonts w:ascii="Times New Roman" w:hAnsi="Times New Roman" w:cs="Times New Roman"/>
          <w:sz w:val="24"/>
          <w:szCs w:val="24"/>
        </w:rPr>
        <w:lastRenderedPageBreak/>
        <w:t xml:space="preserve">(1976) during the period of primary infection in rabbits infected with </w:t>
      </w:r>
      <w:r w:rsidRPr="008E6E07">
        <w:rPr>
          <w:rFonts w:ascii="Times New Roman" w:hAnsi="Times New Roman" w:cs="Times New Roman"/>
          <w:i/>
          <w:iCs/>
          <w:sz w:val="24"/>
          <w:szCs w:val="24"/>
        </w:rPr>
        <w:t>T</w:t>
      </w:r>
      <w:r w:rsidRPr="008E6E07">
        <w:rPr>
          <w:rFonts w:ascii="Times New Roman" w:hAnsi="Times New Roman" w:cs="Times New Roman"/>
          <w:sz w:val="24"/>
          <w:szCs w:val="24"/>
        </w:rPr>
        <w:t xml:space="preserve">. </w:t>
      </w:r>
      <w:r w:rsidRPr="008E6E07">
        <w:rPr>
          <w:rFonts w:ascii="Times New Roman" w:hAnsi="Times New Roman" w:cs="Times New Roman"/>
          <w:i/>
          <w:iCs/>
          <w:sz w:val="24"/>
          <w:szCs w:val="24"/>
        </w:rPr>
        <w:t>b</w:t>
      </w:r>
      <w:r w:rsidRPr="008E6E07">
        <w:rPr>
          <w:rFonts w:ascii="Times New Roman" w:hAnsi="Times New Roman" w:cs="Times New Roman"/>
          <w:sz w:val="24"/>
          <w:szCs w:val="24"/>
        </w:rPr>
        <w:t xml:space="preserve">. </w:t>
      </w:r>
      <w:r w:rsidRPr="008E6E07">
        <w:rPr>
          <w:rFonts w:ascii="Times New Roman" w:hAnsi="Times New Roman" w:cs="Times New Roman"/>
          <w:i/>
          <w:iCs/>
          <w:sz w:val="24"/>
          <w:szCs w:val="24"/>
        </w:rPr>
        <w:t>gambiense</w:t>
      </w:r>
      <w:r w:rsidRPr="008E6E07">
        <w:rPr>
          <w:rFonts w:ascii="Times New Roman" w:hAnsi="Times New Roman" w:cs="Times New Roman"/>
          <w:sz w:val="24"/>
          <w:szCs w:val="24"/>
        </w:rPr>
        <w:t xml:space="preserve"> and rats or cattle infected with </w:t>
      </w:r>
      <w:r w:rsidRPr="008E6E07">
        <w:rPr>
          <w:rFonts w:ascii="Times New Roman" w:hAnsi="Times New Roman" w:cs="Times New Roman"/>
          <w:i/>
          <w:iCs/>
          <w:sz w:val="24"/>
          <w:szCs w:val="24"/>
        </w:rPr>
        <w:t>T</w:t>
      </w:r>
      <w:r w:rsidRPr="008E6E07">
        <w:rPr>
          <w:rFonts w:ascii="Times New Roman" w:hAnsi="Times New Roman" w:cs="Times New Roman"/>
          <w:sz w:val="24"/>
          <w:szCs w:val="24"/>
        </w:rPr>
        <w:t xml:space="preserve">. </w:t>
      </w:r>
      <w:r w:rsidRPr="008E6E07">
        <w:rPr>
          <w:rFonts w:ascii="Times New Roman" w:hAnsi="Times New Roman" w:cs="Times New Roman"/>
          <w:i/>
          <w:iCs/>
          <w:sz w:val="24"/>
          <w:szCs w:val="24"/>
        </w:rPr>
        <w:t>b</w:t>
      </w:r>
      <w:r w:rsidRPr="008E6E07">
        <w:rPr>
          <w:rFonts w:ascii="Times New Roman" w:hAnsi="Times New Roman" w:cs="Times New Roman"/>
          <w:sz w:val="24"/>
          <w:szCs w:val="24"/>
        </w:rPr>
        <w:t xml:space="preserve">. </w:t>
      </w:r>
      <w:r w:rsidRPr="008E6E07">
        <w:rPr>
          <w:rFonts w:ascii="Times New Roman" w:hAnsi="Times New Roman" w:cs="Times New Roman"/>
          <w:i/>
          <w:iCs/>
          <w:sz w:val="24"/>
          <w:szCs w:val="24"/>
        </w:rPr>
        <w:t>brucei</w:t>
      </w:r>
      <w:r w:rsidRPr="008E6E07">
        <w:rPr>
          <w:rFonts w:ascii="Times New Roman" w:hAnsi="Times New Roman" w:cs="Times New Roman"/>
          <w:sz w:val="24"/>
          <w:szCs w:val="24"/>
        </w:rPr>
        <w:t>. Onah et al (1999) detected an initial IgM response that replaced later by IgG</w:t>
      </w:r>
      <w:r w:rsidRPr="008E6E07">
        <w:rPr>
          <w:rFonts w:ascii="Times New Roman" w:hAnsi="Times New Roman" w:cs="Times New Roman"/>
          <w:sz w:val="24"/>
          <w:szCs w:val="24"/>
          <w:vertAlign w:val="subscript"/>
        </w:rPr>
        <w:t>1</w:t>
      </w:r>
      <w:r w:rsidRPr="008E6E07">
        <w:rPr>
          <w:rFonts w:ascii="Times New Roman" w:hAnsi="Times New Roman" w:cs="Times New Roman"/>
          <w:sz w:val="24"/>
          <w:szCs w:val="24"/>
        </w:rPr>
        <w:t xml:space="preserve"> particularly in self-cure sheep. Following treatment, the IgM response was replaced by IgG</w:t>
      </w:r>
      <w:r w:rsidRPr="008E6E07">
        <w:rPr>
          <w:rFonts w:ascii="Times New Roman" w:hAnsi="Times New Roman" w:cs="Times New Roman"/>
          <w:sz w:val="24"/>
          <w:szCs w:val="24"/>
          <w:vertAlign w:val="subscript"/>
        </w:rPr>
        <w:t xml:space="preserve">1 </w:t>
      </w:r>
      <w:r w:rsidRPr="008E6E07">
        <w:rPr>
          <w:rFonts w:ascii="Times New Roman" w:hAnsi="Times New Roman" w:cs="Times New Roman"/>
          <w:sz w:val="24"/>
          <w:szCs w:val="24"/>
        </w:rPr>
        <w:t xml:space="preserve">in the rest of the experimental sheep. The predominant high level of IgG antibodies from 17 days post-infection compared to the level of IgM antibodies occurred regardless of the second challenge with trypanosomes is in agreement with predominant IgG response during primary infection reported by Campbell et al (1978), Nantulya et al (1979) and Uche (1989), for </w:t>
      </w:r>
      <w:r w:rsidRPr="008E6E07">
        <w:rPr>
          <w:rFonts w:ascii="Times New Roman" w:hAnsi="Times New Roman" w:cs="Times New Roman"/>
          <w:i/>
          <w:iCs/>
          <w:sz w:val="24"/>
          <w:szCs w:val="24"/>
        </w:rPr>
        <w:t>T</w:t>
      </w:r>
      <w:r w:rsidRPr="008E6E07">
        <w:rPr>
          <w:rFonts w:ascii="Times New Roman" w:hAnsi="Times New Roman" w:cs="Times New Roman"/>
          <w:sz w:val="24"/>
          <w:szCs w:val="24"/>
        </w:rPr>
        <w:t xml:space="preserve">. </w:t>
      </w:r>
      <w:r w:rsidRPr="008E6E07">
        <w:rPr>
          <w:rFonts w:ascii="Times New Roman" w:hAnsi="Times New Roman" w:cs="Times New Roman"/>
          <w:i/>
          <w:iCs/>
          <w:sz w:val="24"/>
          <w:szCs w:val="24"/>
        </w:rPr>
        <w:t>b</w:t>
      </w:r>
      <w:r w:rsidRPr="008E6E07">
        <w:rPr>
          <w:rFonts w:ascii="Times New Roman" w:hAnsi="Times New Roman" w:cs="Times New Roman"/>
          <w:sz w:val="24"/>
          <w:szCs w:val="24"/>
        </w:rPr>
        <w:t xml:space="preserve">. </w:t>
      </w:r>
      <w:r w:rsidRPr="008E6E07">
        <w:rPr>
          <w:rFonts w:ascii="Times New Roman" w:hAnsi="Times New Roman" w:cs="Times New Roman"/>
          <w:i/>
          <w:iCs/>
          <w:sz w:val="24"/>
          <w:szCs w:val="24"/>
        </w:rPr>
        <w:t>rhodesiense</w:t>
      </w:r>
      <w:r w:rsidRPr="008E6E07">
        <w:rPr>
          <w:rFonts w:ascii="Times New Roman" w:hAnsi="Times New Roman" w:cs="Times New Roman"/>
          <w:sz w:val="24"/>
          <w:szCs w:val="24"/>
        </w:rPr>
        <w:t xml:space="preserve">, </w:t>
      </w:r>
      <w:r w:rsidRPr="008E6E07">
        <w:rPr>
          <w:rFonts w:ascii="Times New Roman" w:hAnsi="Times New Roman" w:cs="Times New Roman"/>
          <w:i/>
          <w:iCs/>
          <w:sz w:val="24"/>
          <w:szCs w:val="24"/>
        </w:rPr>
        <w:t>T</w:t>
      </w:r>
      <w:r w:rsidRPr="008E6E07">
        <w:rPr>
          <w:rFonts w:ascii="Times New Roman" w:hAnsi="Times New Roman" w:cs="Times New Roman"/>
          <w:sz w:val="24"/>
          <w:szCs w:val="24"/>
        </w:rPr>
        <w:t xml:space="preserve">. </w:t>
      </w:r>
      <w:r w:rsidRPr="008E6E07">
        <w:rPr>
          <w:rFonts w:ascii="Times New Roman" w:hAnsi="Times New Roman" w:cs="Times New Roman"/>
          <w:i/>
          <w:iCs/>
          <w:sz w:val="24"/>
          <w:szCs w:val="24"/>
        </w:rPr>
        <w:t>b</w:t>
      </w:r>
      <w:r w:rsidRPr="008E6E07">
        <w:rPr>
          <w:rFonts w:ascii="Times New Roman" w:hAnsi="Times New Roman" w:cs="Times New Roman"/>
          <w:sz w:val="24"/>
          <w:szCs w:val="24"/>
        </w:rPr>
        <w:t xml:space="preserve">. </w:t>
      </w:r>
      <w:proofErr w:type="spellStart"/>
      <w:r w:rsidRPr="008E6E07">
        <w:rPr>
          <w:rFonts w:ascii="Times New Roman" w:hAnsi="Times New Roman" w:cs="Times New Roman"/>
          <w:i/>
          <w:iCs/>
          <w:sz w:val="24"/>
          <w:szCs w:val="24"/>
        </w:rPr>
        <w:t>brucei</w:t>
      </w:r>
      <w:proofErr w:type="spellEnd"/>
      <w:r w:rsidRPr="008E6E07">
        <w:rPr>
          <w:rFonts w:ascii="Times New Roman" w:hAnsi="Times New Roman" w:cs="Times New Roman"/>
          <w:sz w:val="24"/>
          <w:szCs w:val="24"/>
        </w:rPr>
        <w:t xml:space="preserve"> and </w:t>
      </w:r>
      <w:proofErr w:type="spellStart"/>
      <w:r w:rsidR="00025F0E" w:rsidRPr="00025F0E">
        <w:rPr>
          <w:rFonts w:ascii="Times New Roman" w:hAnsi="Times New Roman" w:cs="Times New Roman"/>
          <w:i/>
          <w:iCs/>
          <w:color w:val="FF0000"/>
          <w:sz w:val="24"/>
          <w:szCs w:val="24"/>
        </w:rPr>
        <w:t>Typanosoma</w:t>
      </w:r>
      <w:proofErr w:type="spellEnd"/>
      <w:r w:rsidR="00025F0E" w:rsidRPr="00025F0E">
        <w:rPr>
          <w:rFonts w:ascii="Times New Roman" w:hAnsi="Times New Roman" w:cs="Times New Roman"/>
          <w:i/>
          <w:iCs/>
          <w:color w:val="FF0000"/>
          <w:sz w:val="24"/>
          <w:szCs w:val="24"/>
        </w:rPr>
        <w:t xml:space="preserve"> </w:t>
      </w:r>
      <w:proofErr w:type="spellStart"/>
      <w:r w:rsidR="00046BED" w:rsidRPr="00025F0E">
        <w:rPr>
          <w:rFonts w:ascii="Times New Roman" w:hAnsi="Times New Roman" w:cs="Times New Roman"/>
          <w:i/>
          <w:iCs/>
          <w:color w:val="FF0000"/>
          <w:sz w:val="24"/>
          <w:szCs w:val="24"/>
        </w:rPr>
        <w:t>evansi</w:t>
      </w:r>
      <w:proofErr w:type="spellEnd"/>
      <w:r w:rsidR="00046BED" w:rsidRPr="00025F0E">
        <w:rPr>
          <w:rFonts w:ascii="Times New Roman" w:hAnsi="Times New Roman" w:cs="Times New Roman"/>
          <w:i/>
          <w:iCs/>
          <w:color w:val="FF0000"/>
          <w:sz w:val="24"/>
          <w:szCs w:val="24"/>
        </w:rPr>
        <w:t xml:space="preserve"> </w:t>
      </w:r>
      <w:r w:rsidR="00046BED" w:rsidRPr="008E6E07">
        <w:rPr>
          <w:rFonts w:ascii="Times New Roman" w:hAnsi="Times New Roman" w:cs="Times New Roman"/>
          <w:sz w:val="24"/>
          <w:szCs w:val="24"/>
        </w:rPr>
        <w:t>infections</w:t>
      </w:r>
      <w:r w:rsidRPr="008E6E07">
        <w:rPr>
          <w:rFonts w:ascii="Times New Roman" w:hAnsi="Times New Roman" w:cs="Times New Roman"/>
          <w:sz w:val="24"/>
          <w:szCs w:val="24"/>
        </w:rPr>
        <w:t xml:space="preserve"> respectively.</w:t>
      </w:r>
    </w:p>
    <w:p w:rsidR="00A26733" w:rsidRDefault="000908A6" w:rsidP="00A26733">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In production of anti-</w:t>
      </w:r>
      <w:proofErr w:type="spellStart"/>
      <w:r w:rsidR="00025F0E" w:rsidRPr="00025F0E">
        <w:rPr>
          <w:rFonts w:ascii="Times New Roman" w:hAnsi="Times New Roman" w:cs="Times New Roman"/>
          <w:i/>
          <w:iCs/>
          <w:color w:val="FF0000"/>
          <w:sz w:val="24"/>
          <w:szCs w:val="24"/>
        </w:rPr>
        <w:t>Typanosoma</w:t>
      </w:r>
      <w:proofErr w:type="spellEnd"/>
      <w:r w:rsidR="00025F0E" w:rsidRPr="00025F0E">
        <w:rPr>
          <w:rFonts w:ascii="Times New Roman" w:hAnsi="Times New Roman" w:cs="Times New Roman"/>
          <w:i/>
          <w:iCs/>
          <w:color w:val="FF0000"/>
          <w:sz w:val="24"/>
          <w:szCs w:val="24"/>
        </w:rPr>
        <w:t xml:space="preserve"> </w:t>
      </w:r>
      <w:proofErr w:type="spellStart"/>
      <w:r w:rsidR="00025F0E" w:rsidRPr="00025F0E">
        <w:rPr>
          <w:rFonts w:ascii="Times New Roman" w:hAnsi="Times New Roman" w:cs="Times New Roman"/>
          <w:i/>
          <w:iCs/>
          <w:color w:val="FF0000"/>
          <w:sz w:val="24"/>
          <w:szCs w:val="24"/>
        </w:rPr>
        <w:t>evansi</w:t>
      </w:r>
      <w:proofErr w:type="spellEnd"/>
      <w:r w:rsidR="00025F0E" w:rsidRPr="00025F0E">
        <w:rPr>
          <w:rFonts w:ascii="Times New Roman" w:hAnsi="Times New Roman" w:cs="Times New Roman"/>
          <w:i/>
          <w:iCs/>
          <w:color w:val="FF0000"/>
          <w:sz w:val="24"/>
          <w:szCs w:val="24"/>
        </w:rPr>
        <w:t xml:space="preserve"> </w:t>
      </w:r>
      <w:r w:rsidRPr="008E6E07">
        <w:rPr>
          <w:rFonts w:ascii="Times New Roman" w:hAnsi="Times New Roman" w:cs="Times New Roman"/>
          <w:sz w:val="24"/>
          <w:szCs w:val="24"/>
        </w:rPr>
        <w:t xml:space="preserve"> antibodies particularly monoclonal antibodies, </w:t>
      </w:r>
      <w:r w:rsidR="001F732B" w:rsidRPr="008E6E07">
        <w:rPr>
          <w:rFonts w:ascii="Times New Roman" w:hAnsi="Times New Roman" w:cs="Times New Roman"/>
          <w:sz w:val="24"/>
          <w:szCs w:val="24"/>
        </w:rPr>
        <w:t>the authors</w:t>
      </w:r>
      <w:r w:rsidRPr="008E6E07">
        <w:rPr>
          <w:rFonts w:ascii="Times New Roman" w:hAnsi="Times New Roman" w:cs="Times New Roman"/>
          <w:sz w:val="24"/>
          <w:szCs w:val="24"/>
        </w:rPr>
        <w:t xml:space="preserve"> recommend IFAT utilizing formalin-fixed trypanosomes for screening the hybridomas, since it should be able to detect both surface and non-surface trypanosome antigens. It also has the additional advantage that fresh trypanosomes are not needed for performing the test, and fixed trypanosomes can be kept for long</w:t>
      </w:r>
      <w:r w:rsidR="001F732B" w:rsidRPr="008E6E07">
        <w:rPr>
          <w:rFonts w:ascii="Times New Roman" w:hAnsi="Times New Roman" w:cs="Times New Roman"/>
          <w:sz w:val="24"/>
          <w:szCs w:val="24"/>
        </w:rPr>
        <w:t>er</w:t>
      </w:r>
      <w:r w:rsidRPr="008E6E07">
        <w:rPr>
          <w:rFonts w:ascii="Times New Roman" w:hAnsi="Times New Roman" w:cs="Times New Roman"/>
          <w:sz w:val="24"/>
          <w:szCs w:val="24"/>
        </w:rPr>
        <w:t xml:space="preserve"> periods without affecting the antigenicity of the trypanosome components (Nantulya and Doyle, 1977). The latter feature is an important criteri</w:t>
      </w:r>
      <w:r w:rsidR="001F732B" w:rsidRPr="008E6E07">
        <w:rPr>
          <w:rFonts w:ascii="Times New Roman" w:hAnsi="Times New Roman" w:cs="Times New Roman"/>
          <w:sz w:val="24"/>
          <w:szCs w:val="24"/>
        </w:rPr>
        <w:t>on</w:t>
      </w:r>
      <w:r w:rsidRPr="008E6E07">
        <w:rPr>
          <w:rFonts w:ascii="Times New Roman" w:hAnsi="Times New Roman" w:cs="Times New Roman"/>
          <w:sz w:val="24"/>
          <w:szCs w:val="24"/>
        </w:rPr>
        <w:t xml:space="preserve"> when large number of hybrid supernatant have to be tested as occurs in post-fusion screening.</w:t>
      </w:r>
    </w:p>
    <w:p w:rsidR="00A26733" w:rsidRDefault="00A47711" w:rsidP="00A26733">
      <w:pPr>
        <w:bidi w:val="0"/>
        <w:spacing w:after="0" w:line="480" w:lineRule="auto"/>
        <w:ind w:firstLine="720"/>
        <w:rPr>
          <w:rFonts w:ascii="Times New Roman" w:hAnsi="Times New Roman" w:cs="Times New Roman"/>
          <w:sz w:val="24"/>
          <w:szCs w:val="24"/>
        </w:rPr>
      </w:pPr>
      <w:r w:rsidRPr="008E6E07">
        <w:rPr>
          <w:rFonts w:ascii="Times New Roman" w:hAnsi="Times New Roman" w:cs="Times New Roman"/>
          <w:sz w:val="24"/>
          <w:szCs w:val="24"/>
        </w:rPr>
        <w:t>The immunization protocol used for mice in Group (B) is also, recommended for production of anti-</w:t>
      </w:r>
      <w:proofErr w:type="spellStart"/>
      <w:r w:rsidR="00025F0E" w:rsidRPr="00025F0E">
        <w:rPr>
          <w:rFonts w:ascii="Times New Roman" w:hAnsi="Times New Roman" w:cs="Times New Roman"/>
          <w:i/>
          <w:iCs/>
          <w:color w:val="FF0000"/>
          <w:sz w:val="24"/>
          <w:szCs w:val="24"/>
        </w:rPr>
        <w:t>Typanosoma</w:t>
      </w:r>
      <w:proofErr w:type="spellEnd"/>
      <w:r w:rsidR="00025F0E" w:rsidRPr="00025F0E">
        <w:rPr>
          <w:rFonts w:ascii="Times New Roman" w:hAnsi="Times New Roman" w:cs="Times New Roman"/>
          <w:i/>
          <w:iCs/>
          <w:color w:val="FF0000"/>
          <w:sz w:val="24"/>
          <w:szCs w:val="24"/>
        </w:rPr>
        <w:t xml:space="preserve"> </w:t>
      </w:r>
      <w:proofErr w:type="spellStart"/>
      <w:r w:rsidR="00046BED" w:rsidRPr="00025F0E">
        <w:rPr>
          <w:rFonts w:ascii="Times New Roman" w:hAnsi="Times New Roman" w:cs="Times New Roman"/>
          <w:i/>
          <w:iCs/>
          <w:color w:val="FF0000"/>
          <w:sz w:val="24"/>
          <w:szCs w:val="24"/>
        </w:rPr>
        <w:t>evansi</w:t>
      </w:r>
      <w:proofErr w:type="spellEnd"/>
      <w:r w:rsidR="00046BED" w:rsidRPr="00025F0E">
        <w:rPr>
          <w:rFonts w:ascii="Times New Roman" w:hAnsi="Times New Roman" w:cs="Times New Roman"/>
          <w:i/>
          <w:iCs/>
          <w:color w:val="FF0000"/>
          <w:sz w:val="24"/>
          <w:szCs w:val="24"/>
        </w:rPr>
        <w:t xml:space="preserve"> </w:t>
      </w:r>
      <w:r w:rsidR="00046BED" w:rsidRPr="008E6E07">
        <w:rPr>
          <w:rFonts w:ascii="Times New Roman" w:hAnsi="Times New Roman" w:cs="Times New Roman"/>
          <w:sz w:val="24"/>
          <w:szCs w:val="24"/>
        </w:rPr>
        <w:t>antibodies</w:t>
      </w:r>
      <w:r w:rsidRPr="008E6E07">
        <w:rPr>
          <w:rFonts w:ascii="Times New Roman" w:hAnsi="Times New Roman" w:cs="Times New Roman"/>
          <w:sz w:val="24"/>
          <w:szCs w:val="24"/>
        </w:rPr>
        <w:t>. This choice based on a number of criteria</w:t>
      </w:r>
      <w:r w:rsidR="001F732B" w:rsidRPr="008E6E07">
        <w:rPr>
          <w:rFonts w:ascii="Times New Roman" w:hAnsi="Times New Roman" w:cs="Times New Roman"/>
          <w:sz w:val="24"/>
          <w:szCs w:val="24"/>
        </w:rPr>
        <w:t>:</w:t>
      </w:r>
      <w:r w:rsidRPr="008E6E07">
        <w:rPr>
          <w:rFonts w:ascii="Times New Roman" w:hAnsi="Times New Roman" w:cs="Times New Roman"/>
          <w:sz w:val="24"/>
          <w:szCs w:val="24"/>
        </w:rPr>
        <w:t xml:space="preserve"> First</w:t>
      </w:r>
      <w:r w:rsidR="001F732B" w:rsidRPr="008E6E07">
        <w:rPr>
          <w:rFonts w:ascii="Times New Roman" w:hAnsi="Times New Roman" w:cs="Times New Roman"/>
          <w:sz w:val="24"/>
          <w:szCs w:val="24"/>
        </w:rPr>
        <w:t>ly,</w:t>
      </w:r>
      <w:r w:rsidRPr="008E6E07">
        <w:rPr>
          <w:rFonts w:ascii="Times New Roman" w:hAnsi="Times New Roman" w:cs="Times New Roman"/>
          <w:sz w:val="24"/>
          <w:szCs w:val="24"/>
        </w:rPr>
        <w:t xml:space="preserve"> the IgG response was elicited earlier by this group than by Group (A). Second</w:t>
      </w:r>
      <w:r w:rsidR="001F732B" w:rsidRPr="008E6E07">
        <w:rPr>
          <w:rFonts w:ascii="Times New Roman" w:hAnsi="Times New Roman" w:cs="Times New Roman"/>
          <w:sz w:val="24"/>
          <w:szCs w:val="24"/>
        </w:rPr>
        <w:t>ly</w:t>
      </w:r>
      <w:r w:rsidRPr="008E6E07">
        <w:rPr>
          <w:rFonts w:ascii="Times New Roman" w:hAnsi="Times New Roman" w:cs="Times New Roman"/>
          <w:sz w:val="24"/>
          <w:szCs w:val="24"/>
        </w:rPr>
        <w:t>, in production of monoclonal antibodies challenging with trypanosomes will activate more B lymphocytes which will improve the efficiency of the fusion</w:t>
      </w:r>
      <w:r w:rsidR="00EC76B8" w:rsidRPr="008E6E07">
        <w:rPr>
          <w:rFonts w:ascii="Times New Roman" w:hAnsi="Times New Roman" w:cs="Times New Roman"/>
          <w:sz w:val="24"/>
          <w:szCs w:val="24"/>
        </w:rPr>
        <w:t xml:space="preserve"> of spleen cells. Fusion usually requires recently activated B cells (Goding, 1980) and recommended on day 3 after the final immunization (Oi et al, 1978). To bias class-specific antibodies, IgG antibodies were chosen because they contain high level of </w:t>
      </w:r>
      <w:r w:rsidR="00EC76B8" w:rsidRPr="008E6E07">
        <w:rPr>
          <w:rFonts w:ascii="Times New Roman" w:hAnsi="Times New Roman" w:cs="Times New Roman"/>
          <w:sz w:val="24"/>
          <w:szCs w:val="24"/>
        </w:rPr>
        <w:lastRenderedPageBreak/>
        <w:t>specific antibodies of high affinity to the immunogen (Greenfield, 2014). The latter is an important criteri</w:t>
      </w:r>
      <w:r w:rsidR="008034EC" w:rsidRPr="008E6E07">
        <w:rPr>
          <w:rFonts w:ascii="Times New Roman" w:hAnsi="Times New Roman" w:cs="Times New Roman"/>
          <w:sz w:val="24"/>
          <w:szCs w:val="24"/>
        </w:rPr>
        <w:t>on</w:t>
      </w:r>
      <w:r w:rsidR="00EC76B8" w:rsidRPr="008E6E07">
        <w:rPr>
          <w:rFonts w:ascii="Times New Roman" w:hAnsi="Times New Roman" w:cs="Times New Roman"/>
          <w:sz w:val="24"/>
          <w:szCs w:val="24"/>
        </w:rPr>
        <w:t xml:space="preserve"> to consider when antibodies </w:t>
      </w:r>
      <w:r w:rsidR="008034EC" w:rsidRPr="008E6E07">
        <w:rPr>
          <w:rFonts w:ascii="Times New Roman" w:hAnsi="Times New Roman" w:cs="Times New Roman"/>
          <w:sz w:val="24"/>
          <w:szCs w:val="24"/>
        </w:rPr>
        <w:t xml:space="preserve">are </w:t>
      </w:r>
      <w:r w:rsidR="00EC76B8" w:rsidRPr="008E6E07">
        <w:rPr>
          <w:rFonts w:ascii="Times New Roman" w:hAnsi="Times New Roman" w:cs="Times New Roman"/>
          <w:sz w:val="24"/>
          <w:szCs w:val="24"/>
        </w:rPr>
        <w:t>to be used in immunoassays.</w:t>
      </w:r>
    </w:p>
    <w:p w:rsidR="004C20EB" w:rsidRPr="004C20EB" w:rsidRDefault="00143C1C" w:rsidP="004C20EB">
      <w:pPr>
        <w:bidi w:val="0"/>
        <w:spacing w:after="0" w:line="480" w:lineRule="auto"/>
        <w:rPr>
          <w:rFonts w:ascii="Times New Roman" w:hAnsi="Times New Roman" w:cs="Times New Roman"/>
          <w:sz w:val="24"/>
          <w:szCs w:val="24"/>
        </w:rPr>
      </w:pPr>
      <w:r w:rsidRPr="008E6E07">
        <w:rPr>
          <w:rFonts w:ascii="Times New Roman" w:hAnsi="Times New Roman" w:cs="Times New Roman"/>
          <w:sz w:val="24"/>
          <w:szCs w:val="24"/>
        </w:rPr>
        <w:t>Agglutination test was used in this study as a confirmatory test for IgM response since these antibodies are known as efficient agglutinators compared to IgG antibodies (Bellanti, 1985). Results obtained with this test generally confirm those of the IgM response.</w:t>
      </w:r>
      <w:r w:rsidR="004C20EB">
        <w:rPr>
          <w:rFonts w:ascii="Times New Roman" w:hAnsi="Times New Roman" w:cs="Times New Roman"/>
          <w:sz w:val="24"/>
          <w:szCs w:val="24"/>
        </w:rPr>
        <w:t xml:space="preserve"> </w:t>
      </w:r>
      <w:r w:rsidR="004C20EB" w:rsidRPr="004C20EB">
        <w:rPr>
          <w:rFonts w:ascii="Times New Roman" w:hAnsi="Times New Roman" w:cs="Times New Roman"/>
          <w:color w:val="FF0000"/>
          <w:sz w:val="24"/>
          <w:szCs w:val="24"/>
        </w:rPr>
        <w:t xml:space="preserve">The current study suggests for the first time the pattern of immune response during </w:t>
      </w:r>
      <w:r w:rsidR="004C20EB" w:rsidRPr="004C20EB">
        <w:rPr>
          <w:rFonts w:ascii="Times New Roman" w:hAnsi="Times New Roman" w:cs="Times New Roman"/>
          <w:i/>
          <w:iCs/>
          <w:color w:val="FF0000"/>
          <w:sz w:val="24"/>
          <w:szCs w:val="24"/>
        </w:rPr>
        <w:t xml:space="preserve">Trypanosoma </w:t>
      </w:r>
      <w:proofErr w:type="spellStart"/>
      <w:r w:rsidR="004C20EB" w:rsidRPr="004C20EB">
        <w:rPr>
          <w:rFonts w:ascii="Times New Roman" w:hAnsi="Times New Roman" w:cs="Times New Roman"/>
          <w:i/>
          <w:iCs/>
          <w:color w:val="FF0000"/>
          <w:sz w:val="24"/>
          <w:szCs w:val="24"/>
        </w:rPr>
        <w:t>evansi</w:t>
      </w:r>
      <w:proofErr w:type="spellEnd"/>
      <w:r w:rsidR="004C20EB" w:rsidRPr="004C20EB">
        <w:rPr>
          <w:rFonts w:ascii="Times New Roman" w:hAnsi="Times New Roman" w:cs="Times New Roman"/>
          <w:color w:val="FF0000"/>
          <w:sz w:val="24"/>
          <w:szCs w:val="24"/>
        </w:rPr>
        <w:t xml:space="preserve"> infection as a preliminary step for production of high affinity antibodies.</w:t>
      </w:r>
    </w:p>
    <w:p w:rsidR="009651AB" w:rsidRPr="008E6E07" w:rsidRDefault="009651AB" w:rsidP="00A26733">
      <w:pPr>
        <w:bidi w:val="0"/>
        <w:spacing w:after="0" w:line="480" w:lineRule="auto"/>
        <w:ind w:firstLine="720"/>
        <w:rPr>
          <w:rFonts w:ascii="Times New Roman" w:hAnsi="Times New Roman" w:cs="Times New Roman"/>
          <w:sz w:val="24"/>
          <w:szCs w:val="24"/>
        </w:rPr>
      </w:pPr>
    </w:p>
    <w:p w:rsidR="00F40DBA" w:rsidRPr="008E6E07" w:rsidRDefault="00F40DBA" w:rsidP="00A8439C">
      <w:pPr>
        <w:bidi w:val="0"/>
        <w:spacing w:after="0" w:line="480" w:lineRule="auto"/>
        <w:rPr>
          <w:rFonts w:ascii="Times New Roman" w:hAnsi="Times New Roman" w:cs="Times New Roman"/>
          <w:b/>
          <w:bCs/>
          <w:sz w:val="24"/>
          <w:szCs w:val="24"/>
        </w:rPr>
      </w:pPr>
    </w:p>
    <w:p w:rsidR="009F6913" w:rsidRPr="008E6E07" w:rsidRDefault="00DE7A5D" w:rsidP="00A8439C">
      <w:pPr>
        <w:bidi w:val="0"/>
        <w:spacing w:after="0" w:line="480" w:lineRule="auto"/>
        <w:rPr>
          <w:rFonts w:ascii="Times New Roman" w:hAnsi="Times New Roman" w:cs="Times New Roman"/>
          <w:b/>
          <w:bCs/>
          <w:sz w:val="24"/>
          <w:szCs w:val="24"/>
        </w:rPr>
      </w:pPr>
      <w:r w:rsidRPr="008E6E07">
        <w:rPr>
          <w:rFonts w:ascii="Times New Roman" w:hAnsi="Times New Roman" w:cs="Times New Roman"/>
          <w:b/>
          <w:bCs/>
          <w:sz w:val="24"/>
          <w:szCs w:val="24"/>
        </w:rPr>
        <w:t>5. REFERENCES</w:t>
      </w:r>
    </w:p>
    <w:p w:rsidR="00FB2E73" w:rsidRPr="00FB2E73" w:rsidRDefault="00FB2E73" w:rsidP="00A26733">
      <w:pPr>
        <w:pStyle w:val="a"/>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Al-Khalifa, M.S., Hussein, H.S., </w:t>
      </w:r>
      <w:proofErr w:type="spellStart"/>
      <w:r w:rsidRPr="00FB2E73">
        <w:rPr>
          <w:rFonts w:ascii="Times New Roman" w:hAnsi="Times New Roman" w:cs="Times New Roman"/>
          <w:color w:val="FF0000"/>
          <w:sz w:val="24"/>
          <w:szCs w:val="24"/>
        </w:rPr>
        <w:t>Diab</w:t>
      </w:r>
      <w:proofErr w:type="spellEnd"/>
      <w:r w:rsidRPr="00FB2E73">
        <w:rPr>
          <w:rFonts w:ascii="Times New Roman" w:hAnsi="Times New Roman" w:cs="Times New Roman"/>
          <w:color w:val="FF0000"/>
          <w:sz w:val="24"/>
          <w:szCs w:val="24"/>
        </w:rPr>
        <w:t>, F.M., Khalil, G.M.</w:t>
      </w:r>
      <w:r w:rsidRPr="00FB2E73">
        <w:rPr>
          <w:rFonts w:ascii="Times New Roman" w:hAnsi="Times New Roman" w:cs="Times New Roman"/>
          <w:color w:val="FF0000"/>
          <w:sz w:val="24"/>
          <w:szCs w:val="24"/>
          <w:lang w:bidi="ar-EG"/>
        </w:rPr>
        <w:t xml:space="preserve"> 2009. </w:t>
      </w:r>
      <w:r w:rsidRPr="00FB2E73">
        <w:rPr>
          <w:rFonts w:ascii="Times New Roman" w:hAnsi="Times New Roman" w:cs="Times New Roman"/>
          <w:color w:val="FF0000"/>
          <w:sz w:val="24"/>
          <w:szCs w:val="24"/>
        </w:rPr>
        <w:t>Blood parasites of livestock in certain regions in Saudi Arabia. Saudi J. Biol. Sci</w:t>
      </w:r>
      <w:r w:rsidRPr="00FB2E73">
        <w:rPr>
          <w:rFonts w:ascii="Times New Roman" w:hAnsi="Times New Roman" w:cs="Times New Roman"/>
          <w:i/>
          <w:iCs/>
          <w:color w:val="FF0000"/>
          <w:sz w:val="24"/>
          <w:szCs w:val="24"/>
        </w:rPr>
        <w:t xml:space="preserve">. </w:t>
      </w:r>
      <w:r w:rsidRPr="00FB2E73">
        <w:rPr>
          <w:rFonts w:ascii="Times New Roman" w:hAnsi="Times New Roman" w:cs="Times New Roman"/>
          <w:color w:val="FF0000"/>
          <w:sz w:val="24"/>
          <w:szCs w:val="24"/>
        </w:rPr>
        <w:t>16: 63–67.</w:t>
      </w:r>
    </w:p>
    <w:p w:rsidR="00FB2E73" w:rsidRPr="00FB2E73" w:rsidRDefault="00FB2E73" w:rsidP="00A404C9">
      <w:pPr>
        <w:pStyle w:val="a"/>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lang w:val="en"/>
        </w:rPr>
        <w:t>AL-</w:t>
      </w:r>
      <w:proofErr w:type="spellStart"/>
      <w:r w:rsidRPr="00FB2E73">
        <w:rPr>
          <w:rFonts w:ascii="Times New Roman" w:hAnsi="Times New Roman" w:cs="Times New Roman"/>
          <w:color w:val="FF0000"/>
          <w:sz w:val="24"/>
          <w:szCs w:val="24"/>
          <w:lang w:val="en"/>
        </w:rPr>
        <w:t>Salameen</w:t>
      </w:r>
      <w:proofErr w:type="spellEnd"/>
      <w:r w:rsidRPr="00FB2E73">
        <w:rPr>
          <w:rFonts w:ascii="Times New Roman" w:hAnsi="Times New Roman" w:cs="Times New Roman"/>
          <w:color w:val="FF0000"/>
          <w:sz w:val="24"/>
          <w:szCs w:val="24"/>
          <w:lang w:val="en"/>
        </w:rPr>
        <w:t>, M.A., El Hassan, E.M., Salem, M.A., Al-</w:t>
      </w:r>
      <w:proofErr w:type="spellStart"/>
      <w:r w:rsidRPr="00FB2E73">
        <w:rPr>
          <w:rFonts w:ascii="Times New Roman" w:hAnsi="Times New Roman" w:cs="Times New Roman"/>
          <w:color w:val="FF0000"/>
          <w:sz w:val="24"/>
          <w:szCs w:val="24"/>
          <w:lang w:val="en"/>
        </w:rPr>
        <w:t>Jabr</w:t>
      </w:r>
      <w:proofErr w:type="spellEnd"/>
      <w:r w:rsidRPr="00FB2E73">
        <w:rPr>
          <w:rFonts w:ascii="Times New Roman" w:hAnsi="Times New Roman" w:cs="Times New Roman"/>
          <w:color w:val="FF0000"/>
          <w:sz w:val="24"/>
          <w:szCs w:val="24"/>
          <w:lang w:val="en"/>
        </w:rPr>
        <w:t xml:space="preserve">, O.A., </w:t>
      </w:r>
      <w:proofErr w:type="spellStart"/>
      <w:r w:rsidRPr="00FB2E73">
        <w:rPr>
          <w:rFonts w:ascii="Times New Roman" w:hAnsi="Times New Roman" w:cs="Times New Roman"/>
          <w:color w:val="FF0000"/>
          <w:sz w:val="24"/>
          <w:szCs w:val="24"/>
          <w:lang w:val="en"/>
        </w:rPr>
        <w:t>Housawi</w:t>
      </w:r>
      <w:proofErr w:type="spellEnd"/>
      <w:r w:rsidRPr="00FB2E73">
        <w:rPr>
          <w:rFonts w:ascii="Times New Roman" w:hAnsi="Times New Roman" w:cs="Times New Roman"/>
          <w:color w:val="FF0000"/>
          <w:sz w:val="24"/>
          <w:szCs w:val="24"/>
          <w:lang w:val="en"/>
        </w:rPr>
        <w:t xml:space="preserve">, F.M. 2020. </w:t>
      </w:r>
      <w:r w:rsidRPr="00FB2E73">
        <w:rPr>
          <w:rFonts w:ascii="Times New Roman" w:hAnsi="Times New Roman" w:cs="Times New Roman"/>
          <w:color w:val="FF0000"/>
          <w:sz w:val="24"/>
          <w:szCs w:val="24"/>
        </w:rPr>
        <w:t xml:space="preserve">Prevalence of </w:t>
      </w:r>
      <w:r w:rsidRPr="00FB2E73">
        <w:rPr>
          <w:rFonts w:ascii="Times New Roman" w:hAnsi="Times New Roman" w:cs="Times New Roman"/>
          <w:i/>
          <w:iCs/>
          <w:color w:val="FF0000"/>
          <w:sz w:val="24"/>
          <w:szCs w:val="24"/>
        </w:rPr>
        <w:t xml:space="preserve">Trypanosoma </w:t>
      </w:r>
      <w:proofErr w:type="spellStart"/>
      <w:r w:rsidRPr="00FB2E73">
        <w:rPr>
          <w:rFonts w:ascii="Times New Roman" w:hAnsi="Times New Roman" w:cs="Times New Roman"/>
          <w:i/>
          <w:iCs/>
          <w:color w:val="FF0000"/>
          <w:sz w:val="24"/>
          <w:szCs w:val="24"/>
        </w:rPr>
        <w:t>evansi</w:t>
      </w:r>
      <w:proofErr w:type="spellEnd"/>
      <w:r w:rsidRPr="00FB2E73">
        <w:rPr>
          <w:rFonts w:ascii="Times New Roman" w:hAnsi="Times New Roman" w:cs="Times New Roman"/>
          <w:color w:val="FF0000"/>
          <w:sz w:val="24"/>
          <w:szCs w:val="24"/>
        </w:rPr>
        <w:t xml:space="preserve"> in dromedary camels (</w:t>
      </w:r>
      <w:r w:rsidRPr="00FB2E73">
        <w:rPr>
          <w:rFonts w:ascii="Times New Roman" w:hAnsi="Times New Roman" w:cs="Times New Roman"/>
          <w:i/>
          <w:iCs/>
          <w:color w:val="FF0000"/>
          <w:sz w:val="24"/>
          <w:szCs w:val="24"/>
        </w:rPr>
        <w:t>Camelus dromedarius</w:t>
      </w:r>
      <w:r w:rsidRPr="00FB2E73">
        <w:rPr>
          <w:rFonts w:ascii="Times New Roman" w:hAnsi="Times New Roman" w:cs="Times New Roman"/>
          <w:color w:val="FF0000"/>
          <w:sz w:val="24"/>
          <w:szCs w:val="24"/>
        </w:rPr>
        <w:t>) in Al-Ahsa area of Eastern Saudi Arabia</w:t>
      </w:r>
      <w:r w:rsidRPr="00FB2E73">
        <w:rPr>
          <w:rFonts w:ascii="Times New Roman" w:hAnsi="Times New Roman" w:cs="Times New Roman"/>
          <w:b/>
          <w:bCs/>
          <w:color w:val="FF0000"/>
          <w:sz w:val="24"/>
          <w:szCs w:val="24"/>
        </w:rPr>
        <w:t xml:space="preserve">. </w:t>
      </w:r>
      <w:r w:rsidRPr="00FB2E73">
        <w:rPr>
          <w:rFonts w:ascii="Times New Roman" w:hAnsi="Times New Roman" w:cs="Times New Roman"/>
          <w:noProof/>
          <w:color w:val="FF0000"/>
          <w:sz w:val="24"/>
          <w:szCs w:val="24"/>
          <w:lang w:eastAsia="ar-SA"/>
        </w:rPr>
        <w:t>Sci. J. KFU (Basic and Applied Sciences) 21: 194-198.</w:t>
      </w:r>
    </w:p>
    <w:p w:rsidR="00FB2E73" w:rsidRPr="00FB2E73" w:rsidRDefault="00FB2E73" w:rsidP="00DE4DBB">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Alves, M.J., Allison, A.C., </w:t>
      </w:r>
      <w:proofErr w:type="spellStart"/>
      <w:r w:rsidRPr="00FB2E73">
        <w:rPr>
          <w:rFonts w:ascii="Times New Roman" w:hAnsi="Times New Roman" w:cs="Times New Roman"/>
          <w:color w:val="FF0000"/>
          <w:sz w:val="24"/>
          <w:szCs w:val="24"/>
        </w:rPr>
        <w:t>Nussenzweig</w:t>
      </w:r>
      <w:proofErr w:type="spellEnd"/>
      <w:r w:rsidRPr="00FB2E73">
        <w:rPr>
          <w:rFonts w:ascii="Times New Roman" w:hAnsi="Times New Roman" w:cs="Times New Roman"/>
          <w:color w:val="FF0000"/>
          <w:sz w:val="24"/>
          <w:szCs w:val="24"/>
        </w:rPr>
        <w:t xml:space="preserve">, V. 1983. Monoclonal antibodies to </w:t>
      </w:r>
      <w:r w:rsidRPr="00FB2E73">
        <w:rPr>
          <w:rFonts w:ascii="Times New Roman" w:hAnsi="Times New Roman" w:cs="Times New Roman"/>
          <w:i/>
          <w:iCs/>
          <w:color w:val="FF0000"/>
          <w:sz w:val="24"/>
          <w:szCs w:val="24"/>
        </w:rPr>
        <w:t xml:space="preserve">Trypanosoma </w:t>
      </w:r>
      <w:proofErr w:type="spellStart"/>
      <w:r w:rsidRPr="00FB2E73">
        <w:rPr>
          <w:rFonts w:ascii="Times New Roman" w:hAnsi="Times New Roman" w:cs="Times New Roman"/>
          <w:i/>
          <w:iCs/>
          <w:color w:val="FF0000"/>
          <w:sz w:val="24"/>
          <w:szCs w:val="24"/>
        </w:rPr>
        <w:t>cruzi</w:t>
      </w:r>
      <w:proofErr w:type="spellEnd"/>
      <w:r w:rsidRPr="00FB2E73">
        <w:rPr>
          <w:rFonts w:ascii="Times New Roman" w:hAnsi="Times New Roman" w:cs="Times New Roman"/>
          <w:color w:val="FF0000"/>
          <w:sz w:val="24"/>
          <w:szCs w:val="24"/>
        </w:rPr>
        <w:t xml:space="preserve"> inhibit motility and nucleic acid synthesis of culture forms. Infect. Immun. 39: 377-382.</w:t>
      </w:r>
    </w:p>
    <w:p w:rsidR="00FB2E73" w:rsidRPr="00FB2E73" w:rsidRDefault="00FB2E73" w:rsidP="00B55234">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Awukew, A., Terefe, G., </w:t>
      </w:r>
      <w:proofErr w:type="spellStart"/>
      <w:r w:rsidRPr="00FB2E73">
        <w:rPr>
          <w:rFonts w:ascii="Times New Roman" w:hAnsi="Times New Roman" w:cs="Times New Roman"/>
          <w:color w:val="FF0000"/>
          <w:sz w:val="24"/>
          <w:szCs w:val="24"/>
        </w:rPr>
        <w:t>Demisie</w:t>
      </w:r>
      <w:proofErr w:type="spellEnd"/>
      <w:r w:rsidRPr="00FB2E73">
        <w:rPr>
          <w:rFonts w:ascii="Times New Roman" w:hAnsi="Times New Roman" w:cs="Times New Roman"/>
          <w:color w:val="FF0000"/>
          <w:sz w:val="24"/>
          <w:szCs w:val="24"/>
        </w:rPr>
        <w:t xml:space="preserve">, T., </w:t>
      </w:r>
      <w:proofErr w:type="spellStart"/>
      <w:r w:rsidRPr="00FB2E73">
        <w:rPr>
          <w:rFonts w:ascii="Times New Roman" w:hAnsi="Times New Roman" w:cs="Times New Roman"/>
          <w:color w:val="FF0000"/>
          <w:sz w:val="24"/>
          <w:szCs w:val="24"/>
        </w:rPr>
        <w:t>Eshetu</w:t>
      </w:r>
      <w:proofErr w:type="spellEnd"/>
      <w:r w:rsidRPr="00FB2E73">
        <w:rPr>
          <w:rFonts w:ascii="Times New Roman" w:hAnsi="Times New Roman" w:cs="Times New Roman"/>
          <w:color w:val="FF0000"/>
          <w:sz w:val="24"/>
          <w:szCs w:val="24"/>
        </w:rPr>
        <w:t xml:space="preserve">, E. 2017. Immune responses to animal </w:t>
      </w:r>
      <w:proofErr w:type="spellStart"/>
      <w:r w:rsidRPr="00FB2E73">
        <w:rPr>
          <w:rFonts w:ascii="Times New Roman" w:hAnsi="Times New Roman" w:cs="Times New Roman"/>
          <w:color w:val="FF0000"/>
          <w:sz w:val="24"/>
          <w:szCs w:val="24"/>
        </w:rPr>
        <w:t>trypanosomosis</w:t>
      </w:r>
      <w:proofErr w:type="spellEnd"/>
      <w:r w:rsidRPr="00FB2E73">
        <w:rPr>
          <w:rFonts w:ascii="Times New Roman" w:hAnsi="Times New Roman" w:cs="Times New Roman"/>
          <w:color w:val="FF0000"/>
          <w:sz w:val="24"/>
          <w:szCs w:val="24"/>
        </w:rPr>
        <w:t>: A review. J. Sci. Innov. Res. 6: 142-150.</w:t>
      </w:r>
    </w:p>
    <w:p w:rsidR="00FB2E73" w:rsidRPr="00FB2E73" w:rsidRDefault="00FB2E73" w:rsidP="00547826">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Bellanti, J.A. 1985. Immunology III. Philadelphia. W.B. Saunders Company.</w:t>
      </w:r>
    </w:p>
    <w:p w:rsidR="00FB2E73" w:rsidRPr="00FB2E73" w:rsidRDefault="00FB2E73" w:rsidP="00B55234">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Campbell, G.H, </w:t>
      </w:r>
      <w:proofErr w:type="spellStart"/>
      <w:r w:rsidRPr="00FB2E73">
        <w:rPr>
          <w:rFonts w:ascii="Times New Roman" w:hAnsi="Times New Roman" w:cs="Times New Roman"/>
          <w:color w:val="FF0000"/>
          <w:sz w:val="24"/>
          <w:szCs w:val="24"/>
        </w:rPr>
        <w:t>Esser</w:t>
      </w:r>
      <w:proofErr w:type="spellEnd"/>
      <w:r w:rsidRPr="00FB2E73">
        <w:rPr>
          <w:rFonts w:ascii="Times New Roman" w:hAnsi="Times New Roman" w:cs="Times New Roman"/>
          <w:color w:val="FF0000"/>
          <w:sz w:val="24"/>
          <w:szCs w:val="24"/>
        </w:rPr>
        <w:t xml:space="preserve">, K.M., Phillips, S.M. 1978. </w:t>
      </w:r>
      <w:r w:rsidRPr="00FB2E73">
        <w:rPr>
          <w:rFonts w:ascii="Times New Roman" w:hAnsi="Times New Roman" w:cs="Times New Roman"/>
          <w:i/>
          <w:iCs/>
          <w:color w:val="FF0000"/>
          <w:sz w:val="24"/>
          <w:szCs w:val="24"/>
        </w:rPr>
        <w:t xml:space="preserve">Trypanosoma </w:t>
      </w:r>
      <w:proofErr w:type="spellStart"/>
      <w:r w:rsidRPr="00FB2E73">
        <w:rPr>
          <w:rFonts w:ascii="Times New Roman" w:hAnsi="Times New Roman" w:cs="Times New Roman"/>
          <w:i/>
          <w:iCs/>
          <w:color w:val="FF0000"/>
          <w:sz w:val="24"/>
          <w:szCs w:val="24"/>
        </w:rPr>
        <w:t>rhodesiense</w:t>
      </w:r>
      <w:proofErr w:type="spellEnd"/>
      <w:r w:rsidRPr="00FB2E73">
        <w:rPr>
          <w:rFonts w:ascii="Times New Roman" w:hAnsi="Times New Roman" w:cs="Times New Roman"/>
          <w:color w:val="FF0000"/>
          <w:sz w:val="24"/>
          <w:szCs w:val="24"/>
        </w:rPr>
        <w:t xml:space="preserve"> infection in congenitally </w:t>
      </w:r>
      <w:proofErr w:type="spellStart"/>
      <w:r w:rsidRPr="00FB2E73">
        <w:rPr>
          <w:rFonts w:ascii="Times New Roman" w:hAnsi="Times New Roman" w:cs="Times New Roman"/>
          <w:color w:val="FF0000"/>
          <w:sz w:val="24"/>
          <w:szCs w:val="24"/>
        </w:rPr>
        <w:t>athymic</w:t>
      </w:r>
      <w:proofErr w:type="spellEnd"/>
      <w:r w:rsidRPr="00FB2E73">
        <w:rPr>
          <w:rFonts w:ascii="Times New Roman" w:hAnsi="Times New Roman" w:cs="Times New Roman"/>
          <w:color w:val="FF0000"/>
          <w:sz w:val="24"/>
          <w:szCs w:val="24"/>
        </w:rPr>
        <w:t xml:space="preserve"> (nude) mice. Infect. Immun. 20: 714-720.</w:t>
      </w:r>
    </w:p>
    <w:p w:rsidR="00FB2E73" w:rsidRPr="00FB2E73" w:rsidRDefault="00FB2E73" w:rsidP="00B55234">
      <w:pPr>
        <w:pStyle w:val="a"/>
        <w:spacing w:after="0" w:line="480" w:lineRule="auto"/>
        <w:ind w:left="360" w:hanging="360"/>
        <w:rPr>
          <w:rFonts w:ascii="Times New Roman" w:hAnsi="Times New Roman" w:cs="Times New Roman"/>
          <w:color w:val="FF0000"/>
          <w:sz w:val="24"/>
          <w:szCs w:val="24"/>
          <w:rtl/>
        </w:rPr>
      </w:pPr>
      <w:r w:rsidRPr="00FB2E73">
        <w:rPr>
          <w:rStyle w:val="ti"/>
          <w:rFonts w:ascii="Times New Roman" w:hAnsi="Times New Roman" w:cs="Times New Roman"/>
          <w:color w:val="FF0000"/>
          <w:sz w:val="24"/>
          <w:szCs w:val="24"/>
        </w:rPr>
        <w:lastRenderedPageBreak/>
        <w:t xml:space="preserve">Diab, F.M., Al-Asgah, N.A., Al </w:t>
      </w:r>
      <w:proofErr w:type="spellStart"/>
      <w:r w:rsidRPr="00FB2E73">
        <w:rPr>
          <w:rStyle w:val="ti"/>
          <w:rFonts w:ascii="Times New Roman" w:hAnsi="Times New Roman" w:cs="Times New Roman"/>
          <w:color w:val="FF0000"/>
          <w:sz w:val="24"/>
          <w:szCs w:val="24"/>
        </w:rPr>
        <w:t>Khalifa</w:t>
      </w:r>
      <w:proofErr w:type="spellEnd"/>
      <w:r w:rsidRPr="00FB2E73">
        <w:rPr>
          <w:rStyle w:val="ti"/>
          <w:rFonts w:ascii="Times New Roman" w:hAnsi="Times New Roman" w:cs="Times New Roman"/>
          <w:color w:val="FF0000"/>
          <w:sz w:val="24"/>
          <w:szCs w:val="24"/>
        </w:rPr>
        <w:t xml:space="preserve">, M.S., Hussein, H.S. 1984. Ticks and blood parasites from indigenous domesticated animals in Saudi Arabia. In: </w:t>
      </w:r>
      <w:r w:rsidRPr="00FB2E73">
        <w:rPr>
          <w:rStyle w:val="ti"/>
          <w:rFonts w:ascii="Times New Roman" w:hAnsi="Times New Roman" w:cs="Times New Roman"/>
          <w:i/>
          <w:iCs/>
          <w:color w:val="FF0000"/>
          <w:sz w:val="24"/>
          <w:szCs w:val="24"/>
        </w:rPr>
        <w:t>The Seventh Symposium on the Biological Aspects of Saudi Arabia</w:t>
      </w:r>
      <w:r w:rsidRPr="00FB2E73">
        <w:rPr>
          <w:rStyle w:val="ti"/>
          <w:rFonts w:ascii="Times New Roman" w:hAnsi="Times New Roman" w:cs="Times New Roman"/>
          <w:color w:val="FF0000"/>
          <w:sz w:val="24"/>
          <w:szCs w:val="24"/>
        </w:rPr>
        <w:t xml:space="preserve">, College of Agriculture and Veterinary Medicine, KSU </w:t>
      </w:r>
      <w:proofErr w:type="spellStart"/>
      <w:r w:rsidRPr="00FB2E73">
        <w:rPr>
          <w:rStyle w:val="ti"/>
          <w:rFonts w:ascii="Times New Roman" w:hAnsi="Times New Roman" w:cs="Times New Roman"/>
          <w:color w:val="FF0000"/>
          <w:sz w:val="24"/>
          <w:szCs w:val="24"/>
        </w:rPr>
        <w:t>Qasim</w:t>
      </w:r>
      <w:proofErr w:type="spellEnd"/>
      <w:r w:rsidRPr="00FB2E73">
        <w:rPr>
          <w:rStyle w:val="ti"/>
          <w:rFonts w:ascii="Times New Roman" w:hAnsi="Times New Roman" w:cs="Times New Roman"/>
          <w:color w:val="FF0000"/>
          <w:sz w:val="24"/>
          <w:szCs w:val="24"/>
        </w:rPr>
        <w:t xml:space="preserve"> Branch, Saudi Arabia 20</w:t>
      </w:r>
      <w:r w:rsidRPr="00FB2E73">
        <w:rPr>
          <w:rFonts w:ascii="Times New Roman" w:hAnsi="Times New Roman" w:cs="Times New Roman"/>
          <w:color w:val="FF0000"/>
          <w:sz w:val="24"/>
          <w:szCs w:val="24"/>
        </w:rPr>
        <w:t>–</w:t>
      </w:r>
      <w:r w:rsidRPr="00FB2E73">
        <w:rPr>
          <w:rStyle w:val="ti"/>
          <w:rFonts w:ascii="Times New Roman" w:hAnsi="Times New Roman" w:cs="Times New Roman"/>
          <w:color w:val="FF0000"/>
          <w:sz w:val="24"/>
          <w:szCs w:val="24"/>
        </w:rPr>
        <w:t>2/03/1984.</w:t>
      </w:r>
      <w:r w:rsidRPr="00FB2E73">
        <w:rPr>
          <w:rFonts w:ascii="Times New Roman" w:hAnsi="Times New Roman" w:cs="Times New Roman"/>
          <w:b/>
          <w:bCs/>
          <w:color w:val="FF0000"/>
          <w:sz w:val="24"/>
          <w:szCs w:val="24"/>
          <w:u w:val="single"/>
        </w:rPr>
        <w:t xml:space="preserve"> </w:t>
      </w:r>
    </w:p>
    <w:p w:rsidR="00FB2E73" w:rsidRPr="00FB2E73" w:rsidRDefault="00FB2E73" w:rsidP="00C3063F">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Doyle, J.J., </w:t>
      </w:r>
      <w:proofErr w:type="spellStart"/>
      <w:r w:rsidRPr="00FB2E73">
        <w:rPr>
          <w:rFonts w:ascii="Times New Roman" w:hAnsi="Times New Roman" w:cs="Times New Roman"/>
          <w:color w:val="FF0000"/>
          <w:sz w:val="24"/>
          <w:szCs w:val="24"/>
        </w:rPr>
        <w:t>Hirumi</w:t>
      </w:r>
      <w:proofErr w:type="spellEnd"/>
      <w:r w:rsidRPr="00FB2E73">
        <w:rPr>
          <w:rFonts w:ascii="Times New Roman" w:hAnsi="Times New Roman" w:cs="Times New Roman"/>
          <w:color w:val="FF0000"/>
          <w:sz w:val="24"/>
          <w:szCs w:val="24"/>
        </w:rPr>
        <w:t xml:space="preserve">, H., </w:t>
      </w:r>
      <w:proofErr w:type="spellStart"/>
      <w:r w:rsidRPr="00FB2E73">
        <w:rPr>
          <w:rFonts w:ascii="Times New Roman" w:hAnsi="Times New Roman" w:cs="Times New Roman"/>
          <w:color w:val="FF0000"/>
          <w:sz w:val="24"/>
          <w:szCs w:val="24"/>
        </w:rPr>
        <w:t>Hirumi</w:t>
      </w:r>
      <w:proofErr w:type="spellEnd"/>
      <w:r w:rsidRPr="00FB2E73">
        <w:rPr>
          <w:rFonts w:ascii="Times New Roman" w:hAnsi="Times New Roman" w:cs="Times New Roman"/>
          <w:color w:val="FF0000"/>
          <w:sz w:val="24"/>
          <w:szCs w:val="24"/>
        </w:rPr>
        <w:t xml:space="preserve">, K., Lupton, E.N., Cross, G.A.M. 1980. Antigenic variation in clones of animal-infective </w:t>
      </w:r>
      <w:r w:rsidRPr="00FB2E73">
        <w:rPr>
          <w:rFonts w:ascii="Times New Roman" w:hAnsi="Times New Roman" w:cs="Times New Roman"/>
          <w:i/>
          <w:iCs/>
          <w:color w:val="FF0000"/>
          <w:sz w:val="24"/>
          <w:szCs w:val="24"/>
        </w:rPr>
        <w:t>Trypanosoma brucei</w:t>
      </w:r>
      <w:r w:rsidRPr="00FB2E73">
        <w:rPr>
          <w:rFonts w:ascii="Times New Roman" w:hAnsi="Times New Roman" w:cs="Times New Roman"/>
          <w:color w:val="FF0000"/>
          <w:sz w:val="24"/>
          <w:szCs w:val="24"/>
        </w:rPr>
        <w:t xml:space="preserve"> derived and maintained in vitro. </w:t>
      </w:r>
      <w:proofErr w:type="spellStart"/>
      <w:r w:rsidRPr="00FB2E73">
        <w:rPr>
          <w:rFonts w:ascii="Times New Roman" w:hAnsi="Times New Roman" w:cs="Times New Roman"/>
          <w:color w:val="FF0000"/>
          <w:sz w:val="24"/>
          <w:szCs w:val="24"/>
        </w:rPr>
        <w:t>Parasitol</w:t>
      </w:r>
      <w:proofErr w:type="spellEnd"/>
      <w:r w:rsidRPr="00FB2E73">
        <w:rPr>
          <w:rFonts w:ascii="Times New Roman" w:hAnsi="Times New Roman" w:cs="Times New Roman"/>
          <w:color w:val="FF0000"/>
          <w:sz w:val="24"/>
          <w:szCs w:val="24"/>
        </w:rPr>
        <w:t>. 80: 359-369.</w:t>
      </w:r>
    </w:p>
    <w:p w:rsidR="00FB2E73" w:rsidRPr="00FB2E73" w:rsidRDefault="00FB2E73" w:rsidP="00A26733">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noProof/>
          <w:color w:val="FF0000"/>
          <w:sz w:val="24"/>
          <w:szCs w:val="24"/>
          <w:lang w:eastAsia="ar-SA"/>
        </w:rPr>
        <w:t xml:space="preserve">EL Hassan, E.M. 2017. </w:t>
      </w:r>
      <w:r w:rsidRPr="00FB2E73">
        <w:rPr>
          <w:rFonts w:ascii="Times New Roman" w:hAnsi="Times New Roman" w:cs="Times New Roman"/>
          <w:color w:val="FF0000"/>
          <w:sz w:val="24"/>
          <w:szCs w:val="24"/>
        </w:rPr>
        <w:t xml:space="preserve">A preliminary characterization of a possible non-surface variant specific 42kda antigen in </w:t>
      </w:r>
      <w:r w:rsidRPr="00FB2E73">
        <w:rPr>
          <w:rFonts w:ascii="Times New Roman" w:hAnsi="Times New Roman" w:cs="Times New Roman"/>
          <w:i/>
          <w:iCs/>
          <w:color w:val="FF0000"/>
          <w:sz w:val="24"/>
          <w:szCs w:val="24"/>
        </w:rPr>
        <w:t>Trypanosoma evansi</w:t>
      </w:r>
      <w:r w:rsidRPr="00FB2E73">
        <w:rPr>
          <w:rFonts w:ascii="Times New Roman" w:hAnsi="Times New Roman" w:cs="Times New Roman"/>
          <w:color w:val="FF0000"/>
          <w:sz w:val="24"/>
          <w:szCs w:val="24"/>
        </w:rPr>
        <w:t>. J. Camel Pract. Res. 2</w:t>
      </w:r>
      <w:r w:rsidRPr="00FB2E73">
        <w:rPr>
          <w:rFonts w:ascii="Times New Roman" w:hAnsi="Times New Roman" w:cs="Times New Roman"/>
          <w:color w:val="FF0000"/>
          <w:sz w:val="24"/>
          <w:szCs w:val="24"/>
          <w:rtl/>
        </w:rPr>
        <w:t>4</w:t>
      </w:r>
      <w:r w:rsidRPr="00FB2E73">
        <w:rPr>
          <w:rFonts w:ascii="Times New Roman" w:hAnsi="Times New Roman" w:cs="Times New Roman"/>
          <w:color w:val="FF0000"/>
          <w:sz w:val="24"/>
          <w:szCs w:val="24"/>
        </w:rPr>
        <w:t>(2): 141-150.</w:t>
      </w:r>
    </w:p>
    <w:p w:rsidR="00FB2E73" w:rsidRPr="00FB2E73" w:rsidRDefault="00FB2E73" w:rsidP="00A26733">
      <w:pPr>
        <w:pStyle w:val="a"/>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El-</w:t>
      </w:r>
      <w:proofErr w:type="spellStart"/>
      <w:r w:rsidRPr="00FB2E73">
        <w:rPr>
          <w:rFonts w:ascii="Times New Roman" w:hAnsi="Times New Roman" w:cs="Times New Roman"/>
          <w:color w:val="FF0000"/>
          <w:sz w:val="24"/>
          <w:szCs w:val="24"/>
        </w:rPr>
        <w:t>Metenawy</w:t>
      </w:r>
      <w:proofErr w:type="spellEnd"/>
      <w:r w:rsidRPr="00FB2E73">
        <w:rPr>
          <w:rFonts w:ascii="Times New Roman" w:hAnsi="Times New Roman" w:cs="Times New Roman"/>
          <w:color w:val="FF0000"/>
          <w:sz w:val="24"/>
          <w:szCs w:val="24"/>
        </w:rPr>
        <w:t>, T.M. 1998. Studies on parasites infecting camels (</w:t>
      </w:r>
      <w:r w:rsidRPr="00FB2E73">
        <w:rPr>
          <w:rFonts w:ascii="Times New Roman" w:hAnsi="Times New Roman" w:cs="Times New Roman"/>
          <w:i/>
          <w:iCs/>
          <w:color w:val="FF0000"/>
          <w:sz w:val="24"/>
          <w:szCs w:val="24"/>
        </w:rPr>
        <w:t>Camelus dromedarius</w:t>
      </w:r>
      <w:r w:rsidRPr="00FB2E73">
        <w:rPr>
          <w:rFonts w:ascii="Times New Roman" w:hAnsi="Times New Roman" w:cs="Times New Roman"/>
          <w:color w:val="FF0000"/>
          <w:sz w:val="24"/>
          <w:szCs w:val="24"/>
        </w:rPr>
        <w:t>) in Al-Qasim region, Saudi Arabia. Suez Canal Vet. Med. J. 1(2): 341–349.</w:t>
      </w:r>
    </w:p>
    <w:p w:rsidR="00FB2E73" w:rsidRPr="00FB2E73" w:rsidRDefault="00FB2E73" w:rsidP="00A26733">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Goding, T.W. 1980. Antibody production by hybridomas. J. Immunol. Meth. 39: 285- 308.</w:t>
      </w:r>
    </w:p>
    <w:p w:rsidR="00FB2E73" w:rsidRPr="00FB2E73" w:rsidRDefault="00FB2E73" w:rsidP="00A26733">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Gray, A.R. 1965. Antigenic variation in a strain of </w:t>
      </w:r>
      <w:r w:rsidRPr="00FB2E73">
        <w:rPr>
          <w:rFonts w:ascii="Times New Roman" w:hAnsi="Times New Roman" w:cs="Times New Roman"/>
          <w:i/>
          <w:iCs/>
          <w:color w:val="FF0000"/>
          <w:sz w:val="24"/>
          <w:szCs w:val="24"/>
        </w:rPr>
        <w:t xml:space="preserve">Trypanosoma </w:t>
      </w:r>
      <w:proofErr w:type="spellStart"/>
      <w:r w:rsidRPr="00FB2E73">
        <w:rPr>
          <w:rFonts w:ascii="Times New Roman" w:hAnsi="Times New Roman" w:cs="Times New Roman"/>
          <w:i/>
          <w:iCs/>
          <w:color w:val="FF0000"/>
          <w:sz w:val="24"/>
          <w:szCs w:val="24"/>
        </w:rPr>
        <w:t>brucei</w:t>
      </w:r>
      <w:proofErr w:type="spellEnd"/>
      <w:r w:rsidRPr="00FB2E73">
        <w:rPr>
          <w:rFonts w:ascii="Times New Roman" w:hAnsi="Times New Roman" w:cs="Times New Roman"/>
          <w:color w:val="FF0000"/>
          <w:sz w:val="24"/>
          <w:szCs w:val="24"/>
        </w:rPr>
        <w:t xml:space="preserve"> transmitted by </w:t>
      </w:r>
      <w:proofErr w:type="spellStart"/>
      <w:r w:rsidRPr="00FB2E73">
        <w:rPr>
          <w:rFonts w:ascii="Times New Roman" w:hAnsi="Times New Roman" w:cs="Times New Roman"/>
          <w:i/>
          <w:iCs/>
          <w:color w:val="FF0000"/>
          <w:sz w:val="24"/>
          <w:szCs w:val="24"/>
        </w:rPr>
        <w:t>Glossina</w:t>
      </w:r>
      <w:proofErr w:type="spellEnd"/>
      <w:r w:rsidRPr="00FB2E73">
        <w:rPr>
          <w:rFonts w:ascii="Times New Roman" w:hAnsi="Times New Roman" w:cs="Times New Roman"/>
          <w:i/>
          <w:iCs/>
          <w:color w:val="FF0000"/>
          <w:sz w:val="24"/>
          <w:szCs w:val="24"/>
        </w:rPr>
        <w:t xml:space="preserve"> </w:t>
      </w:r>
      <w:proofErr w:type="spellStart"/>
      <w:r w:rsidRPr="00FB2E73">
        <w:rPr>
          <w:rFonts w:ascii="Times New Roman" w:hAnsi="Times New Roman" w:cs="Times New Roman"/>
          <w:i/>
          <w:iCs/>
          <w:color w:val="FF0000"/>
          <w:sz w:val="24"/>
          <w:szCs w:val="24"/>
        </w:rPr>
        <w:t>morsitans</w:t>
      </w:r>
      <w:proofErr w:type="spellEnd"/>
      <w:r w:rsidRPr="00FB2E73">
        <w:rPr>
          <w:rFonts w:ascii="Times New Roman" w:hAnsi="Times New Roman" w:cs="Times New Roman"/>
          <w:color w:val="FF0000"/>
          <w:sz w:val="24"/>
          <w:szCs w:val="24"/>
        </w:rPr>
        <w:t xml:space="preserve"> and </w:t>
      </w:r>
      <w:r w:rsidRPr="00FB2E73">
        <w:rPr>
          <w:rFonts w:ascii="Times New Roman" w:hAnsi="Times New Roman" w:cs="Times New Roman"/>
          <w:i/>
          <w:iCs/>
          <w:color w:val="FF0000"/>
          <w:sz w:val="24"/>
          <w:szCs w:val="24"/>
        </w:rPr>
        <w:t>G</w:t>
      </w:r>
      <w:r w:rsidRPr="00FB2E73">
        <w:rPr>
          <w:rFonts w:ascii="Times New Roman" w:hAnsi="Times New Roman" w:cs="Times New Roman"/>
          <w:color w:val="FF0000"/>
          <w:sz w:val="24"/>
          <w:szCs w:val="24"/>
        </w:rPr>
        <w:t xml:space="preserve">. </w:t>
      </w:r>
      <w:r w:rsidRPr="00FB2E73">
        <w:rPr>
          <w:rFonts w:ascii="Times New Roman" w:hAnsi="Times New Roman" w:cs="Times New Roman"/>
          <w:i/>
          <w:iCs/>
          <w:color w:val="FF0000"/>
          <w:sz w:val="24"/>
          <w:szCs w:val="24"/>
        </w:rPr>
        <w:t>palpalis</w:t>
      </w:r>
      <w:r w:rsidRPr="00FB2E73">
        <w:rPr>
          <w:rFonts w:ascii="Times New Roman" w:hAnsi="Times New Roman" w:cs="Times New Roman"/>
          <w:color w:val="FF0000"/>
          <w:sz w:val="24"/>
          <w:szCs w:val="24"/>
        </w:rPr>
        <w:t>. J. Gen. Micro. 41: 195-214.</w:t>
      </w:r>
    </w:p>
    <w:p w:rsidR="00FB2E73" w:rsidRPr="00FB2E73" w:rsidRDefault="00FB2E73" w:rsidP="00A26733">
      <w:pPr>
        <w:autoSpaceDE w:val="0"/>
        <w:autoSpaceDN w:val="0"/>
        <w:bidi w:val="0"/>
        <w:adjustRightInd w:val="0"/>
        <w:spacing w:after="0" w:line="480" w:lineRule="auto"/>
        <w:ind w:left="360" w:hanging="360"/>
        <w:rPr>
          <w:rFonts w:ascii="Times New Roman" w:eastAsiaTheme="minorHAnsi" w:hAnsi="Times New Roman" w:cs="Times New Roman"/>
          <w:color w:val="FF0000"/>
          <w:sz w:val="24"/>
          <w:szCs w:val="24"/>
        </w:rPr>
      </w:pPr>
      <w:r w:rsidRPr="00FB2E73">
        <w:rPr>
          <w:rFonts w:ascii="Times New Roman" w:eastAsiaTheme="minorHAnsi" w:hAnsi="Times New Roman" w:cs="Times New Roman"/>
          <w:color w:val="FF0000"/>
          <w:sz w:val="24"/>
          <w:szCs w:val="24"/>
        </w:rPr>
        <w:t>Greenfield, E.A. 2014. Antibodies: A Laboratory Manual, Second edition. Cold Spring Harbor Laboratory Press.</w:t>
      </w:r>
    </w:p>
    <w:p w:rsidR="00FB2E73" w:rsidRPr="00FB2E73" w:rsidRDefault="00FB2E73" w:rsidP="00A26733">
      <w:pPr>
        <w:pStyle w:val="a"/>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Kasim, A. A. 1984. Detection of </w:t>
      </w:r>
      <w:r w:rsidRPr="00FB2E73">
        <w:rPr>
          <w:rFonts w:ascii="Times New Roman" w:hAnsi="Times New Roman" w:cs="Times New Roman"/>
          <w:i/>
          <w:iCs/>
          <w:color w:val="FF0000"/>
          <w:sz w:val="24"/>
          <w:szCs w:val="24"/>
        </w:rPr>
        <w:t>Trypanosoma evansi</w:t>
      </w:r>
      <w:r w:rsidRPr="00FB2E73">
        <w:rPr>
          <w:rFonts w:ascii="Times New Roman" w:hAnsi="Times New Roman" w:cs="Times New Roman"/>
          <w:color w:val="FF0000"/>
          <w:sz w:val="24"/>
          <w:szCs w:val="24"/>
        </w:rPr>
        <w:t xml:space="preserve"> in the Arabian camel. J. College Sci. KSU. 15(2): 423–427.</w:t>
      </w:r>
    </w:p>
    <w:p w:rsidR="00FB2E73" w:rsidRPr="00FB2E73" w:rsidRDefault="00FB2E73" w:rsidP="00C3063F">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Masterson, W.J., Taylor, D., Turner, M.J. 1988. Topologic analysis of the epitopes of a variant surface glycoprotein of </w:t>
      </w:r>
      <w:r w:rsidRPr="00FB2E73">
        <w:rPr>
          <w:rFonts w:ascii="Times New Roman" w:hAnsi="Times New Roman" w:cs="Times New Roman"/>
          <w:i/>
          <w:iCs/>
          <w:color w:val="FF0000"/>
          <w:sz w:val="24"/>
          <w:szCs w:val="24"/>
        </w:rPr>
        <w:t>Trypanosoma brucei</w:t>
      </w:r>
      <w:r w:rsidRPr="00FB2E73">
        <w:rPr>
          <w:rFonts w:ascii="Times New Roman" w:hAnsi="Times New Roman" w:cs="Times New Roman"/>
          <w:color w:val="FF0000"/>
          <w:sz w:val="24"/>
          <w:szCs w:val="24"/>
        </w:rPr>
        <w:t xml:space="preserve">. J. Immunol. </w:t>
      </w:r>
      <w:proofErr w:type="spellStart"/>
      <w:r w:rsidRPr="00FB2E73">
        <w:rPr>
          <w:rFonts w:ascii="Times New Roman" w:hAnsi="Times New Roman" w:cs="Times New Roman"/>
          <w:color w:val="FF0000"/>
          <w:sz w:val="24"/>
          <w:szCs w:val="24"/>
        </w:rPr>
        <w:t>Baltmore</w:t>
      </w:r>
      <w:proofErr w:type="spellEnd"/>
      <w:r w:rsidRPr="00FB2E73">
        <w:rPr>
          <w:rFonts w:ascii="Times New Roman" w:hAnsi="Times New Roman" w:cs="Times New Roman"/>
          <w:color w:val="FF0000"/>
          <w:sz w:val="24"/>
          <w:szCs w:val="24"/>
        </w:rPr>
        <w:t xml:space="preserve"> 140: 3194-3199.</w:t>
      </w:r>
    </w:p>
    <w:p w:rsidR="00FB2E73" w:rsidRPr="00FB2E73" w:rsidRDefault="00FB2E73" w:rsidP="00C3063F">
      <w:pPr>
        <w:bidi w:val="0"/>
        <w:spacing w:after="0" w:line="480" w:lineRule="auto"/>
        <w:ind w:left="360" w:hanging="360"/>
        <w:rPr>
          <w:rFonts w:ascii="Times New Roman" w:hAnsi="Times New Roman" w:cs="Times New Roman"/>
          <w:color w:val="FF0000"/>
          <w:sz w:val="24"/>
          <w:szCs w:val="24"/>
        </w:rPr>
      </w:pPr>
      <w:proofErr w:type="spellStart"/>
      <w:r w:rsidRPr="00FB2E73">
        <w:rPr>
          <w:rFonts w:ascii="Times New Roman" w:hAnsi="Times New Roman" w:cs="Times New Roman"/>
          <w:color w:val="FF0000"/>
          <w:sz w:val="24"/>
          <w:szCs w:val="24"/>
        </w:rPr>
        <w:lastRenderedPageBreak/>
        <w:t>Nantulya</w:t>
      </w:r>
      <w:proofErr w:type="spellEnd"/>
      <w:r w:rsidRPr="00FB2E73">
        <w:rPr>
          <w:rFonts w:ascii="Times New Roman" w:hAnsi="Times New Roman" w:cs="Times New Roman"/>
          <w:color w:val="FF0000"/>
          <w:sz w:val="24"/>
          <w:szCs w:val="24"/>
        </w:rPr>
        <w:t xml:space="preserve">, V.M., Doyle, J.J. 1977. Stabilization and preservation of the antigenic specificity of </w:t>
      </w:r>
      <w:r w:rsidRPr="00FB2E73">
        <w:rPr>
          <w:rFonts w:ascii="Times New Roman" w:hAnsi="Times New Roman" w:cs="Times New Roman"/>
          <w:i/>
          <w:iCs/>
          <w:color w:val="FF0000"/>
          <w:sz w:val="24"/>
          <w:szCs w:val="24"/>
        </w:rPr>
        <w:t>Trypanosoma</w:t>
      </w:r>
      <w:r w:rsidRPr="00FB2E73">
        <w:rPr>
          <w:rFonts w:ascii="Times New Roman" w:hAnsi="Times New Roman" w:cs="Times New Roman"/>
          <w:color w:val="FF0000"/>
          <w:sz w:val="24"/>
          <w:szCs w:val="24"/>
        </w:rPr>
        <w:t xml:space="preserve"> (</w:t>
      </w:r>
      <w:proofErr w:type="spellStart"/>
      <w:r w:rsidRPr="00FB2E73">
        <w:rPr>
          <w:rFonts w:ascii="Times New Roman" w:hAnsi="Times New Roman" w:cs="Times New Roman"/>
          <w:color w:val="FF0000"/>
          <w:sz w:val="24"/>
          <w:szCs w:val="24"/>
        </w:rPr>
        <w:t>Trypanozoon</w:t>
      </w:r>
      <w:proofErr w:type="spellEnd"/>
      <w:r w:rsidRPr="00FB2E73">
        <w:rPr>
          <w:rFonts w:ascii="Times New Roman" w:hAnsi="Times New Roman" w:cs="Times New Roman"/>
          <w:color w:val="FF0000"/>
          <w:sz w:val="24"/>
          <w:szCs w:val="24"/>
        </w:rPr>
        <w:t xml:space="preserve">) </w:t>
      </w:r>
      <w:proofErr w:type="spellStart"/>
      <w:r w:rsidRPr="00FB2E73">
        <w:rPr>
          <w:rFonts w:ascii="Times New Roman" w:hAnsi="Times New Roman" w:cs="Times New Roman"/>
          <w:i/>
          <w:iCs/>
          <w:color w:val="FF0000"/>
          <w:sz w:val="24"/>
          <w:szCs w:val="24"/>
        </w:rPr>
        <w:t>brucei</w:t>
      </w:r>
      <w:proofErr w:type="spellEnd"/>
      <w:r w:rsidRPr="00FB2E73">
        <w:rPr>
          <w:rFonts w:ascii="Times New Roman" w:hAnsi="Times New Roman" w:cs="Times New Roman"/>
          <w:color w:val="FF0000"/>
          <w:sz w:val="24"/>
          <w:szCs w:val="24"/>
        </w:rPr>
        <w:t xml:space="preserve"> variant specific surface</w:t>
      </w:r>
      <w:r w:rsidRPr="00FB2E73">
        <w:rPr>
          <w:rFonts w:ascii="Times New Roman" w:hAnsi="Times New Roman" w:cs="Times New Roman"/>
          <w:color w:val="FF0000"/>
          <w:sz w:val="24"/>
          <w:szCs w:val="24"/>
        </w:rPr>
        <w:tab/>
        <w:t>antigens by mild fixation techniques. Acta Trop. 34: 313-320.</w:t>
      </w:r>
    </w:p>
    <w:p w:rsidR="00FB2E73" w:rsidRPr="00FB2E73" w:rsidRDefault="00FB2E73" w:rsidP="00C3063F">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Nantulya, V.M., </w:t>
      </w:r>
      <w:proofErr w:type="spellStart"/>
      <w:r w:rsidRPr="00FB2E73">
        <w:rPr>
          <w:rFonts w:ascii="Times New Roman" w:hAnsi="Times New Roman" w:cs="Times New Roman"/>
          <w:color w:val="FF0000"/>
          <w:sz w:val="24"/>
          <w:szCs w:val="24"/>
        </w:rPr>
        <w:t>Musoke</w:t>
      </w:r>
      <w:proofErr w:type="spellEnd"/>
      <w:r w:rsidRPr="00FB2E73">
        <w:rPr>
          <w:rFonts w:ascii="Times New Roman" w:hAnsi="Times New Roman" w:cs="Times New Roman"/>
          <w:color w:val="FF0000"/>
          <w:sz w:val="24"/>
          <w:szCs w:val="24"/>
        </w:rPr>
        <w:t xml:space="preserve">, A.J., Barbet, A.F., </w:t>
      </w:r>
      <w:proofErr w:type="spellStart"/>
      <w:r w:rsidRPr="00FB2E73">
        <w:rPr>
          <w:rFonts w:ascii="Times New Roman" w:hAnsi="Times New Roman" w:cs="Times New Roman"/>
          <w:color w:val="FF0000"/>
          <w:sz w:val="24"/>
          <w:szCs w:val="24"/>
        </w:rPr>
        <w:t>Roelants</w:t>
      </w:r>
      <w:proofErr w:type="spellEnd"/>
      <w:r w:rsidRPr="00FB2E73">
        <w:rPr>
          <w:rFonts w:ascii="Times New Roman" w:hAnsi="Times New Roman" w:cs="Times New Roman"/>
          <w:color w:val="FF0000"/>
          <w:sz w:val="24"/>
          <w:szCs w:val="24"/>
        </w:rPr>
        <w:t xml:space="preserve">, G.E. 1979. Evidence for reappearance of </w:t>
      </w:r>
      <w:r w:rsidRPr="00FB2E73">
        <w:rPr>
          <w:rFonts w:ascii="Times New Roman" w:hAnsi="Times New Roman" w:cs="Times New Roman"/>
          <w:i/>
          <w:iCs/>
          <w:color w:val="FF0000"/>
          <w:sz w:val="24"/>
          <w:szCs w:val="24"/>
        </w:rPr>
        <w:t xml:space="preserve">Trypanosoma </w:t>
      </w:r>
      <w:proofErr w:type="spellStart"/>
      <w:r w:rsidRPr="00FB2E73">
        <w:rPr>
          <w:rFonts w:ascii="Times New Roman" w:hAnsi="Times New Roman" w:cs="Times New Roman"/>
          <w:i/>
          <w:iCs/>
          <w:color w:val="FF0000"/>
          <w:sz w:val="24"/>
          <w:szCs w:val="24"/>
        </w:rPr>
        <w:t>brucei</w:t>
      </w:r>
      <w:proofErr w:type="spellEnd"/>
      <w:r w:rsidRPr="00FB2E73">
        <w:rPr>
          <w:rFonts w:ascii="Times New Roman" w:hAnsi="Times New Roman" w:cs="Times New Roman"/>
          <w:color w:val="FF0000"/>
          <w:sz w:val="24"/>
          <w:szCs w:val="24"/>
        </w:rPr>
        <w:t xml:space="preserve"> variable antigen types in relapse populations. J. </w:t>
      </w:r>
      <w:proofErr w:type="spellStart"/>
      <w:r w:rsidRPr="00FB2E73">
        <w:rPr>
          <w:rFonts w:ascii="Times New Roman" w:hAnsi="Times New Roman" w:cs="Times New Roman"/>
          <w:color w:val="FF0000"/>
          <w:sz w:val="24"/>
          <w:szCs w:val="24"/>
        </w:rPr>
        <w:t>Parasitol</w:t>
      </w:r>
      <w:proofErr w:type="spellEnd"/>
      <w:r w:rsidRPr="00FB2E73">
        <w:rPr>
          <w:rFonts w:ascii="Times New Roman" w:hAnsi="Times New Roman" w:cs="Times New Roman"/>
          <w:color w:val="FF0000"/>
          <w:sz w:val="24"/>
          <w:szCs w:val="24"/>
        </w:rPr>
        <w:t>. 65: 673-679.</w:t>
      </w:r>
    </w:p>
    <w:p w:rsidR="00FB2E73" w:rsidRPr="00FB2E73" w:rsidRDefault="00FB2E73" w:rsidP="00C3063F">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Oi, V.T., </w:t>
      </w:r>
      <w:proofErr w:type="spellStart"/>
      <w:r w:rsidRPr="00FB2E73">
        <w:rPr>
          <w:rFonts w:ascii="Times New Roman" w:hAnsi="Times New Roman" w:cs="Times New Roman"/>
          <w:color w:val="FF0000"/>
          <w:sz w:val="24"/>
          <w:szCs w:val="24"/>
        </w:rPr>
        <w:t>Jone</w:t>
      </w:r>
      <w:proofErr w:type="spellEnd"/>
      <w:r w:rsidRPr="00FB2E73">
        <w:rPr>
          <w:rFonts w:ascii="Times New Roman" w:hAnsi="Times New Roman" w:cs="Times New Roman"/>
          <w:color w:val="FF0000"/>
          <w:sz w:val="24"/>
          <w:szCs w:val="24"/>
        </w:rPr>
        <w:t xml:space="preserve">, P.P., </w:t>
      </w:r>
      <w:proofErr w:type="spellStart"/>
      <w:r w:rsidRPr="00FB2E73">
        <w:rPr>
          <w:rFonts w:ascii="Times New Roman" w:hAnsi="Times New Roman" w:cs="Times New Roman"/>
          <w:color w:val="FF0000"/>
          <w:sz w:val="24"/>
          <w:szCs w:val="24"/>
        </w:rPr>
        <w:t>Goding</w:t>
      </w:r>
      <w:proofErr w:type="spellEnd"/>
      <w:r w:rsidRPr="00FB2E73">
        <w:rPr>
          <w:rFonts w:ascii="Times New Roman" w:hAnsi="Times New Roman" w:cs="Times New Roman"/>
          <w:color w:val="FF0000"/>
          <w:sz w:val="24"/>
          <w:szCs w:val="24"/>
        </w:rPr>
        <w:t xml:space="preserve">, J.W., </w:t>
      </w:r>
      <w:proofErr w:type="spellStart"/>
      <w:r w:rsidRPr="00FB2E73">
        <w:rPr>
          <w:rFonts w:ascii="Times New Roman" w:hAnsi="Times New Roman" w:cs="Times New Roman"/>
          <w:color w:val="FF0000"/>
          <w:sz w:val="24"/>
          <w:szCs w:val="24"/>
        </w:rPr>
        <w:t>Herzenberg</w:t>
      </w:r>
      <w:proofErr w:type="spellEnd"/>
      <w:r w:rsidRPr="00FB2E73">
        <w:rPr>
          <w:rFonts w:ascii="Times New Roman" w:hAnsi="Times New Roman" w:cs="Times New Roman"/>
          <w:color w:val="FF0000"/>
          <w:sz w:val="24"/>
          <w:szCs w:val="24"/>
        </w:rPr>
        <w:t xml:space="preserve">, L.A. 1978. Properties of monoclonal antibodies to mouse Ig allotypes, H-2 and </w:t>
      </w:r>
      <w:proofErr w:type="gramStart"/>
      <w:r w:rsidRPr="00FB2E73">
        <w:rPr>
          <w:rFonts w:ascii="Times New Roman" w:hAnsi="Times New Roman" w:cs="Times New Roman"/>
          <w:color w:val="FF0000"/>
          <w:sz w:val="24"/>
          <w:szCs w:val="24"/>
        </w:rPr>
        <w:t>Ia</w:t>
      </w:r>
      <w:proofErr w:type="gramEnd"/>
      <w:r w:rsidRPr="00FB2E73">
        <w:rPr>
          <w:rFonts w:ascii="Times New Roman" w:hAnsi="Times New Roman" w:cs="Times New Roman"/>
          <w:color w:val="FF0000"/>
          <w:sz w:val="24"/>
          <w:szCs w:val="24"/>
        </w:rPr>
        <w:t xml:space="preserve"> antigens. Curr. Top. Micro. </w:t>
      </w:r>
      <w:proofErr w:type="spellStart"/>
      <w:r w:rsidRPr="00FB2E73">
        <w:rPr>
          <w:rFonts w:ascii="Times New Roman" w:hAnsi="Times New Roman" w:cs="Times New Roman"/>
          <w:color w:val="FF0000"/>
          <w:sz w:val="24"/>
          <w:szCs w:val="24"/>
        </w:rPr>
        <w:t>Immunol</w:t>
      </w:r>
      <w:proofErr w:type="spellEnd"/>
      <w:r w:rsidRPr="00FB2E73">
        <w:rPr>
          <w:rFonts w:ascii="Times New Roman" w:hAnsi="Times New Roman" w:cs="Times New Roman"/>
          <w:color w:val="FF0000"/>
          <w:sz w:val="24"/>
          <w:szCs w:val="24"/>
        </w:rPr>
        <w:t>. 81: 115-129.</w:t>
      </w:r>
    </w:p>
    <w:p w:rsidR="00FB2E73" w:rsidRPr="00FB2E73" w:rsidRDefault="00FB2E73" w:rsidP="00C3063F">
      <w:pPr>
        <w:pStyle w:val="a"/>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Omer, O. H., Magzoub, M., Haroun, E. M., Mahmoud, O. M., Abdel Hamid, Y.M. </w:t>
      </w:r>
      <w:r w:rsidRPr="00FB2E73">
        <w:rPr>
          <w:rStyle w:val="Strong"/>
          <w:rFonts w:ascii="Times New Roman" w:hAnsi="Times New Roman" w:cs="Times New Roman"/>
          <w:b w:val="0"/>
          <w:bCs w:val="0"/>
          <w:color w:val="FF0000"/>
          <w:sz w:val="24"/>
          <w:szCs w:val="24"/>
        </w:rPr>
        <w:t>1998.</w:t>
      </w:r>
      <w:r w:rsidRPr="00FB2E73">
        <w:rPr>
          <w:rStyle w:val="Heading1Char"/>
          <w:rFonts w:ascii="Times New Roman" w:eastAsia="Calibri" w:hAnsi="Times New Roman" w:cs="Times New Roman"/>
          <w:b w:val="0"/>
          <w:bCs w:val="0"/>
          <w:color w:val="FF0000"/>
          <w:sz w:val="36"/>
          <w:szCs w:val="36"/>
        </w:rPr>
        <w:t xml:space="preserve"> </w:t>
      </w:r>
      <w:r w:rsidRPr="00FB2E73">
        <w:rPr>
          <w:rStyle w:val="Strong"/>
          <w:rFonts w:ascii="Times New Roman" w:hAnsi="Times New Roman" w:cs="Times New Roman"/>
          <w:b w:val="0"/>
          <w:bCs w:val="0"/>
          <w:color w:val="FF0000"/>
          <w:sz w:val="24"/>
          <w:szCs w:val="24"/>
        </w:rPr>
        <w:t xml:space="preserve">Diagnosis of </w:t>
      </w:r>
      <w:r w:rsidRPr="00FB2E73">
        <w:rPr>
          <w:rStyle w:val="Strong"/>
          <w:rFonts w:ascii="Times New Roman" w:hAnsi="Times New Roman" w:cs="Times New Roman"/>
          <w:b w:val="0"/>
          <w:bCs w:val="0"/>
          <w:i/>
          <w:iCs/>
          <w:color w:val="FF0000"/>
          <w:sz w:val="24"/>
          <w:szCs w:val="24"/>
        </w:rPr>
        <w:t>Trypanosoma evansi</w:t>
      </w:r>
      <w:r w:rsidRPr="00FB2E73">
        <w:rPr>
          <w:rStyle w:val="Strong"/>
          <w:rFonts w:ascii="Times New Roman" w:hAnsi="Times New Roman" w:cs="Times New Roman"/>
          <w:b w:val="0"/>
          <w:bCs w:val="0"/>
          <w:color w:val="FF0000"/>
          <w:sz w:val="24"/>
          <w:szCs w:val="24"/>
        </w:rPr>
        <w:t xml:space="preserve"> in Saudi Arabian camels (</w:t>
      </w:r>
      <w:r w:rsidRPr="00FB2E73">
        <w:rPr>
          <w:rStyle w:val="Strong"/>
          <w:rFonts w:ascii="Times New Roman" w:hAnsi="Times New Roman" w:cs="Times New Roman"/>
          <w:b w:val="0"/>
          <w:bCs w:val="0"/>
          <w:i/>
          <w:iCs/>
          <w:color w:val="FF0000"/>
          <w:sz w:val="24"/>
          <w:szCs w:val="24"/>
        </w:rPr>
        <w:t>Camelus dromedarius</w:t>
      </w:r>
      <w:r w:rsidRPr="00FB2E73">
        <w:rPr>
          <w:rStyle w:val="Strong"/>
          <w:rFonts w:ascii="Times New Roman" w:hAnsi="Times New Roman" w:cs="Times New Roman"/>
          <w:b w:val="0"/>
          <w:bCs w:val="0"/>
          <w:color w:val="FF0000"/>
          <w:sz w:val="24"/>
          <w:szCs w:val="24"/>
        </w:rPr>
        <w:t>) by the passive haemagglutination test and Ag-ELISA.</w:t>
      </w:r>
      <w:r w:rsidRPr="00FB2E73">
        <w:rPr>
          <w:rFonts w:ascii="Times New Roman" w:hAnsi="Times New Roman" w:cs="Times New Roman"/>
          <w:color w:val="FF0000"/>
          <w:sz w:val="24"/>
          <w:szCs w:val="24"/>
        </w:rPr>
        <w:t xml:space="preserve"> </w:t>
      </w:r>
      <w:proofErr w:type="spellStart"/>
      <w:r w:rsidRPr="00FB2E73">
        <w:rPr>
          <w:rFonts w:ascii="Times New Roman" w:hAnsi="Times New Roman" w:cs="Times New Roman"/>
          <w:color w:val="FF0000"/>
          <w:sz w:val="24"/>
          <w:szCs w:val="24"/>
        </w:rPr>
        <w:t>Zentralbl</w:t>
      </w:r>
      <w:proofErr w:type="spellEnd"/>
      <w:r w:rsidRPr="00FB2E73">
        <w:rPr>
          <w:rFonts w:ascii="Times New Roman" w:hAnsi="Times New Roman" w:cs="Times New Roman"/>
          <w:color w:val="FF0000"/>
          <w:sz w:val="24"/>
          <w:szCs w:val="24"/>
        </w:rPr>
        <w:t xml:space="preserve">. </w:t>
      </w:r>
      <w:proofErr w:type="spellStart"/>
      <w:r w:rsidRPr="00FB2E73">
        <w:rPr>
          <w:rFonts w:ascii="Times New Roman" w:hAnsi="Times New Roman" w:cs="Times New Roman"/>
          <w:color w:val="FF0000"/>
          <w:sz w:val="24"/>
          <w:szCs w:val="24"/>
        </w:rPr>
        <w:t>Veterinarmed</w:t>
      </w:r>
      <w:proofErr w:type="spellEnd"/>
      <w:r w:rsidRPr="00FB2E73">
        <w:rPr>
          <w:rFonts w:ascii="Times New Roman" w:hAnsi="Times New Roman" w:cs="Times New Roman"/>
          <w:color w:val="FF0000"/>
          <w:sz w:val="24"/>
          <w:szCs w:val="24"/>
        </w:rPr>
        <w:t>. B 45(10): 627–633.</w:t>
      </w:r>
    </w:p>
    <w:p w:rsidR="00FB2E73" w:rsidRPr="00FB2E73" w:rsidRDefault="00FB2E73" w:rsidP="00C3063F">
      <w:pPr>
        <w:pStyle w:val="a"/>
        <w:spacing w:after="0" w:line="480" w:lineRule="auto"/>
        <w:ind w:left="360" w:hanging="360"/>
        <w:rPr>
          <w:rStyle w:val="ti"/>
          <w:rFonts w:ascii="Times New Roman" w:hAnsi="Times New Roman" w:cs="Times New Roman"/>
          <w:color w:val="FF0000"/>
          <w:sz w:val="24"/>
          <w:szCs w:val="24"/>
        </w:rPr>
      </w:pPr>
      <w:proofErr w:type="spellStart"/>
      <w:r w:rsidRPr="00FB2E73">
        <w:rPr>
          <w:rFonts w:ascii="Times New Roman" w:hAnsi="Times New Roman" w:cs="Times New Roman"/>
          <w:color w:val="FF0000"/>
          <w:sz w:val="24"/>
          <w:szCs w:val="24"/>
        </w:rPr>
        <w:t>Onah</w:t>
      </w:r>
      <w:proofErr w:type="spellEnd"/>
      <w:r w:rsidRPr="00FB2E73">
        <w:rPr>
          <w:rFonts w:ascii="Times New Roman" w:hAnsi="Times New Roman" w:cs="Times New Roman"/>
          <w:color w:val="FF0000"/>
          <w:sz w:val="24"/>
          <w:szCs w:val="24"/>
        </w:rPr>
        <w:t xml:space="preserve">, D.N., Hopkins, J., </w:t>
      </w:r>
      <w:proofErr w:type="spellStart"/>
      <w:r w:rsidRPr="00FB2E73">
        <w:rPr>
          <w:rFonts w:ascii="Times New Roman" w:hAnsi="Times New Roman" w:cs="Times New Roman"/>
          <w:color w:val="FF0000"/>
          <w:sz w:val="24"/>
          <w:szCs w:val="24"/>
        </w:rPr>
        <w:t>Luckins</w:t>
      </w:r>
      <w:proofErr w:type="spellEnd"/>
      <w:r w:rsidRPr="00FB2E73">
        <w:rPr>
          <w:rFonts w:ascii="Times New Roman" w:hAnsi="Times New Roman" w:cs="Times New Roman"/>
          <w:color w:val="FF0000"/>
          <w:sz w:val="24"/>
          <w:szCs w:val="24"/>
        </w:rPr>
        <w:t xml:space="preserve">, A.G. 1999. Changes in peripheral blood lymphocyte subpopulations and parasite-specific antibody response in </w:t>
      </w:r>
      <w:r w:rsidRPr="00FB2E73">
        <w:rPr>
          <w:rFonts w:ascii="Times New Roman" w:hAnsi="Times New Roman" w:cs="Times New Roman"/>
          <w:i/>
          <w:iCs/>
          <w:color w:val="FF0000"/>
          <w:sz w:val="24"/>
          <w:szCs w:val="24"/>
        </w:rPr>
        <w:t>Trypanosoma evansi</w:t>
      </w:r>
      <w:r w:rsidRPr="00FB2E73">
        <w:rPr>
          <w:rFonts w:ascii="Times New Roman" w:hAnsi="Times New Roman" w:cs="Times New Roman"/>
          <w:color w:val="FF0000"/>
          <w:sz w:val="24"/>
          <w:szCs w:val="24"/>
        </w:rPr>
        <w:t xml:space="preserve"> infection in sheep. Parasitol. Res. 85: 263-269.</w:t>
      </w:r>
    </w:p>
    <w:p w:rsidR="00FB2E73" w:rsidRPr="00FB2E73" w:rsidRDefault="00FB2E73" w:rsidP="00C3063F">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Seed, J.R., </w:t>
      </w:r>
      <w:proofErr w:type="spellStart"/>
      <w:r w:rsidRPr="00FB2E73">
        <w:rPr>
          <w:rFonts w:ascii="Times New Roman" w:hAnsi="Times New Roman" w:cs="Times New Roman"/>
          <w:color w:val="FF0000"/>
          <w:sz w:val="24"/>
          <w:szCs w:val="24"/>
        </w:rPr>
        <w:t>Cornille</w:t>
      </w:r>
      <w:proofErr w:type="spellEnd"/>
      <w:r w:rsidRPr="00FB2E73">
        <w:rPr>
          <w:rFonts w:ascii="Times New Roman" w:hAnsi="Times New Roman" w:cs="Times New Roman"/>
          <w:color w:val="FF0000"/>
          <w:sz w:val="24"/>
          <w:szCs w:val="24"/>
        </w:rPr>
        <w:t xml:space="preserve">, R.L., </w:t>
      </w:r>
      <w:proofErr w:type="spellStart"/>
      <w:r w:rsidRPr="00FB2E73">
        <w:rPr>
          <w:rFonts w:ascii="Times New Roman" w:hAnsi="Times New Roman" w:cs="Times New Roman"/>
          <w:color w:val="FF0000"/>
          <w:sz w:val="24"/>
          <w:szCs w:val="24"/>
        </w:rPr>
        <w:t>Risby</w:t>
      </w:r>
      <w:proofErr w:type="spellEnd"/>
      <w:r w:rsidRPr="00FB2E73">
        <w:rPr>
          <w:rFonts w:ascii="Times New Roman" w:hAnsi="Times New Roman" w:cs="Times New Roman"/>
          <w:color w:val="FF0000"/>
          <w:sz w:val="24"/>
          <w:szCs w:val="24"/>
        </w:rPr>
        <w:t xml:space="preserve">, E.L., Gam, A.A. 1969. The presence of agglutinating antibody in the IgM immunoglobulin fraction of rabbit antiserum during experimental African trypanosomiasis. </w:t>
      </w:r>
      <w:proofErr w:type="spellStart"/>
      <w:r w:rsidRPr="00FB2E73">
        <w:rPr>
          <w:rFonts w:ascii="Times New Roman" w:hAnsi="Times New Roman" w:cs="Times New Roman"/>
          <w:color w:val="FF0000"/>
          <w:sz w:val="24"/>
          <w:szCs w:val="24"/>
        </w:rPr>
        <w:t>Parasitol</w:t>
      </w:r>
      <w:proofErr w:type="spellEnd"/>
      <w:r w:rsidRPr="00FB2E73">
        <w:rPr>
          <w:rFonts w:ascii="Times New Roman" w:hAnsi="Times New Roman" w:cs="Times New Roman"/>
          <w:color w:val="FF0000"/>
          <w:sz w:val="24"/>
          <w:szCs w:val="24"/>
        </w:rPr>
        <w:t>. 59: 283-292.</w:t>
      </w:r>
    </w:p>
    <w:p w:rsidR="00FB2E73" w:rsidRPr="00FB2E73" w:rsidRDefault="00FB2E73" w:rsidP="00C3063F">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t xml:space="preserve">Singh, V., </w:t>
      </w:r>
      <w:proofErr w:type="spellStart"/>
      <w:r w:rsidRPr="00FB2E73">
        <w:rPr>
          <w:rFonts w:ascii="Times New Roman" w:hAnsi="Times New Roman" w:cs="Times New Roman"/>
          <w:color w:val="FF0000"/>
          <w:sz w:val="24"/>
          <w:szCs w:val="24"/>
        </w:rPr>
        <w:t>Shyma</w:t>
      </w:r>
      <w:proofErr w:type="spellEnd"/>
      <w:r w:rsidRPr="00FB2E73">
        <w:rPr>
          <w:rFonts w:ascii="Times New Roman" w:hAnsi="Times New Roman" w:cs="Times New Roman"/>
          <w:color w:val="FF0000"/>
          <w:sz w:val="24"/>
          <w:szCs w:val="24"/>
        </w:rPr>
        <w:t xml:space="preserve">, K.P., Gupta, J.P. 2014. Changing trends in diagnosis of </w:t>
      </w:r>
      <w:proofErr w:type="spellStart"/>
      <w:r w:rsidRPr="00FB2E73">
        <w:rPr>
          <w:rFonts w:ascii="Times New Roman" w:hAnsi="Times New Roman" w:cs="Times New Roman"/>
          <w:color w:val="FF0000"/>
          <w:sz w:val="24"/>
          <w:szCs w:val="24"/>
        </w:rPr>
        <w:t>trypanosomosis</w:t>
      </w:r>
      <w:proofErr w:type="spellEnd"/>
      <w:r w:rsidRPr="00FB2E73">
        <w:rPr>
          <w:rFonts w:ascii="Times New Roman" w:hAnsi="Times New Roman" w:cs="Times New Roman"/>
          <w:color w:val="FF0000"/>
          <w:sz w:val="24"/>
          <w:szCs w:val="24"/>
        </w:rPr>
        <w:t xml:space="preserve"> in animals. Indian J. Anim. Sci. 84(8): 811-818.</w:t>
      </w:r>
    </w:p>
    <w:p w:rsidR="00FB2E73" w:rsidRPr="00FB2E73" w:rsidRDefault="00FB2E73" w:rsidP="00FB2E73">
      <w:pPr>
        <w:bidi w:val="0"/>
        <w:spacing w:after="0" w:line="480" w:lineRule="auto"/>
        <w:ind w:left="360" w:hanging="360"/>
        <w:rPr>
          <w:rFonts w:ascii="Times New Roman" w:hAnsi="Times New Roman" w:cs="Times New Roman"/>
          <w:color w:val="FF0000"/>
          <w:sz w:val="24"/>
          <w:szCs w:val="24"/>
        </w:rPr>
      </w:pPr>
      <w:proofErr w:type="spellStart"/>
      <w:r w:rsidRPr="00FB2E73">
        <w:rPr>
          <w:rFonts w:ascii="Times New Roman" w:hAnsi="Times New Roman" w:cs="Times New Roman"/>
          <w:color w:val="FF0000"/>
          <w:sz w:val="24"/>
          <w:szCs w:val="24"/>
        </w:rPr>
        <w:t>Theodos</w:t>
      </w:r>
      <w:proofErr w:type="spellEnd"/>
      <w:r w:rsidRPr="00FB2E73">
        <w:rPr>
          <w:rFonts w:ascii="Times New Roman" w:hAnsi="Times New Roman" w:cs="Times New Roman"/>
          <w:color w:val="FF0000"/>
          <w:sz w:val="24"/>
          <w:szCs w:val="24"/>
        </w:rPr>
        <w:t xml:space="preserve">, C.M., </w:t>
      </w:r>
      <w:proofErr w:type="spellStart"/>
      <w:r w:rsidRPr="00FB2E73">
        <w:rPr>
          <w:rFonts w:ascii="Times New Roman" w:hAnsi="Times New Roman" w:cs="Times New Roman"/>
          <w:color w:val="FF0000"/>
          <w:sz w:val="24"/>
          <w:szCs w:val="24"/>
        </w:rPr>
        <w:t>Reinitz</w:t>
      </w:r>
      <w:proofErr w:type="spellEnd"/>
      <w:r w:rsidRPr="00FB2E73">
        <w:rPr>
          <w:rFonts w:ascii="Times New Roman" w:hAnsi="Times New Roman" w:cs="Times New Roman"/>
          <w:color w:val="FF0000"/>
          <w:sz w:val="24"/>
          <w:szCs w:val="24"/>
        </w:rPr>
        <w:t xml:space="preserve">, D.M., Mansfield, J.M. 1990. Regulation of B cell response to the variant surface glycoprotein (VSG) molecule in trypanosomiasis 1. Epitope specificity and idiotypic profile of monoclonal antibodies to the VSG of </w:t>
      </w:r>
      <w:r w:rsidRPr="00FB2E73">
        <w:rPr>
          <w:rFonts w:ascii="Times New Roman" w:hAnsi="Times New Roman" w:cs="Times New Roman"/>
          <w:i/>
          <w:iCs/>
          <w:color w:val="FF0000"/>
          <w:sz w:val="24"/>
          <w:szCs w:val="24"/>
        </w:rPr>
        <w:t xml:space="preserve">Trypanosoma </w:t>
      </w:r>
      <w:proofErr w:type="spellStart"/>
      <w:r w:rsidRPr="00FB2E73">
        <w:rPr>
          <w:rFonts w:ascii="Times New Roman" w:hAnsi="Times New Roman" w:cs="Times New Roman"/>
          <w:i/>
          <w:iCs/>
          <w:color w:val="FF0000"/>
          <w:sz w:val="24"/>
          <w:szCs w:val="24"/>
        </w:rPr>
        <w:t>brucei</w:t>
      </w:r>
      <w:proofErr w:type="spellEnd"/>
      <w:r w:rsidRPr="00FB2E73">
        <w:rPr>
          <w:rFonts w:ascii="Times New Roman" w:hAnsi="Times New Roman" w:cs="Times New Roman"/>
          <w:color w:val="FF0000"/>
          <w:sz w:val="24"/>
          <w:szCs w:val="24"/>
        </w:rPr>
        <w:t xml:space="preserve"> </w:t>
      </w:r>
      <w:proofErr w:type="spellStart"/>
      <w:r w:rsidRPr="00FB2E73">
        <w:rPr>
          <w:rFonts w:ascii="Times New Roman" w:hAnsi="Times New Roman" w:cs="Times New Roman"/>
          <w:i/>
          <w:iCs/>
          <w:color w:val="FF0000"/>
          <w:sz w:val="24"/>
          <w:szCs w:val="24"/>
        </w:rPr>
        <w:t>rhodesiense</w:t>
      </w:r>
      <w:proofErr w:type="spellEnd"/>
      <w:r w:rsidRPr="00FB2E73">
        <w:rPr>
          <w:rFonts w:ascii="Times New Roman" w:hAnsi="Times New Roman" w:cs="Times New Roman"/>
          <w:color w:val="FF0000"/>
          <w:sz w:val="24"/>
          <w:szCs w:val="24"/>
        </w:rPr>
        <w:t xml:space="preserve">. J. Immunol. </w:t>
      </w:r>
      <w:proofErr w:type="spellStart"/>
      <w:r w:rsidRPr="00FB2E73">
        <w:rPr>
          <w:rFonts w:ascii="Times New Roman" w:hAnsi="Times New Roman" w:cs="Times New Roman"/>
          <w:color w:val="FF0000"/>
          <w:sz w:val="24"/>
          <w:szCs w:val="24"/>
        </w:rPr>
        <w:t>Baltmore</w:t>
      </w:r>
      <w:proofErr w:type="spellEnd"/>
      <w:r w:rsidRPr="00FB2E73">
        <w:rPr>
          <w:rFonts w:ascii="Times New Roman" w:hAnsi="Times New Roman" w:cs="Times New Roman"/>
          <w:color w:val="FF0000"/>
          <w:sz w:val="24"/>
          <w:szCs w:val="24"/>
        </w:rPr>
        <w:t xml:space="preserve"> 144: 4011-4021.</w:t>
      </w:r>
    </w:p>
    <w:p w:rsidR="00FB2E73" w:rsidRPr="00FB2E73" w:rsidRDefault="00FB2E73" w:rsidP="00A26733">
      <w:pPr>
        <w:bidi w:val="0"/>
        <w:spacing w:after="0" w:line="480" w:lineRule="auto"/>
        <w:ind w:left="360" w:hanging="360"/>
        <w:rPr>
          <w:rFonts w:ascii="Times New Roman" w:hAnsi="Times New Roman" w:cs="Times New Roman"/>
          <w:color w:val="FF0000"/>
          <w:sz w:val="24"/>
          <w:szCs w:val="24"/>
        </w:rPr>
      </w:pPr>
      <w:r w:rsidRPr="00FB2E73">
        <w:rPr>
          <w:rFonts w:ascii="Times New Roman" w:hAnsi="Times New Roman" w:cs="Times New Roman"/>
          <w:color w:val="FF0000"/>
          <w:sz w:val="24"/>
          <w:szCs w:val="24"/>
        </w:rPr>
        <w:lastRenderedPageBreak/>
        <w:t xml:space="preserve">Uche, U.E. 1989. Immunological studies of </w:t>
      </w:r>
      <w:r w:rsidRPr="00FB2E73">
        <w:rPr>
          <w:rFonts w:ascii="Times New Roman" w:hAnsi="Times New Roman" w:cs="Times New Roman"/>
          <w:i/>
          <w:iCs/>
          <w:color w:val="FF0000"/>
          <w:sz w:val="24"/>
          <w:szCs w:val="24"/>
        </w:rPr>
        <w:t xml:space="preserve">Trypanosoma </w:t>
      </w:r>
      <w:proofErr w:type="spellStart"/>
      <w:r w:rsidRPr="00FB2E73">
        <w:rPr>
          <w:rFonts w:ascii="Times New Roman" w:hAnsi="Times New Roman" w:cs="Times New Roman"/>
          <w:i/>
          <w:iCs/>
          <w:color w:val="FF0000"/>
          <w:sz w:val="24"/>
          <w:szCs w:val="24"/>
        </w:rPr>
        <w:t>evansi</w:t>
      </w:r>
      <w:proofErr w:type="spellEnd"/>
      <w:r w:rsidRPr="00FB2E73">
        <w:rPr>
          <w:rFonts w:ascii="Times New Roman" w:hAnsi="Times New Roman" w:cs="Times New Roman"/>
          <w:color w:val="FF0000"/>
          <w:sz w:val="24"/>
          <w:szCs w:val="24"/>
        </w:rPr>
        <w:t xml:space="preserve"> infections in rabbits. Ph.D. thesis, Univ. Edinburgh, Scotland. </w:t>
      </w:r>
    </w:p>
    <w:p w:rsidR="00FB2E73" w:rsidRPr="00FB2E73" w:rsidRDefault="00FB2E73" w:rsidP="00FB2E73">
      <w:pPr>
        <w:bidi w:val="0"/>
        <w:spacing w:after="0" w:line="480" w:lineRule="auto"/>
        <w:ind w:left="360" w:hanging="360"/>
        <w:rPr>
          <w:rFonts w:ascii="Times New Roman" w:hAnsi="Times New Roman" w:cs="Times New Roman"/>
          <w:i/>
          <w:iCs/>
          <w:color w:val="FF0000"/>
          <w:sz w:val="24"/>
          <w:szCs w:val="24"/>
        </w:rPr>
      </w:pPr>
      <w:proofErr w:type="spellStart"/>
      <w:r w:rsidRPr="00FB2E73">
        <w:rPr>
          <w:rFonts w:ascii="Times New Roman" w:hAnsi="Times New Roman" w:cs="Times New Roman"/>
          <w:color w:val="FF0000"/>
          <w:sz w:val="24"/>
          <w:szCs w:val="24"/>
        </w:rPr>
        <w:t>Zahalsky</w:t>
      </w:r>
      <w:proofErr w:type="spellEnd"/>
      <w:r w:rsidRPr="00FB2E73">
        <w:rPr>
          <w:rFonts w:ascii="Times New Roman" w:hAnsi="Times New Roman" w:cs="Times New Roman"/>
          <w:color w:val="FF0000"/>
          <w:sz w:val="24"/>
          <w:szCs w:val="24"/>
        </w:rPr>
        <w:t xml:space="preserve">, A.C., Weinberg, R.L. 1976. Immunity to monomorphic </w:t>
      </w:r>
      <w:r w:rsidRPr="00FB2E73">
        <w:rPr>
          <w:rFonts w:ascii="Times New Roman" w:hAnsi="Times New Roman" w:cs="Times New Roman"/>
          <w:i/>
          <w:iCs/>
          <w:color w:val="FF0000"/>
          <w:sz w:val="24"/>
          <w:szCs w:val="24"/>
        </w:rPr>
        <w:t xml:space="preserve">Trypanosoma </w:t>
      </w:r>
      <w:proofErr w:type="spellStart"/>
      <w:r w:rsidRPr="00FB2E73">
        <w:rPr>
          <w:rFonts w:ascii="Times New Roman" w:hAnsi="Times New Roman" w:cs="Times New Roman"/>
          <w:i/>
          <w:iCs/>
          <w:color w:val="FF0000"/>
          <w:sz w:val="24"/>
          <w:szCs w:val="24"/>
        </w:rPr>
        <w:t>brucei</w:t>
      </w:r>
      <w:proofErr w:type="spellEnd"/>
      <w:r w:rsidRPr="00FB2E73">
        <w:rPr>
          <w:rFonts w:ascii="Times New Roman" w:hAnsi="Times New Roman" w:cs="Times New Roman"/>
          <w:i/>
          <w:iCs/>
          <w:color w:val="FF0000"/>
          <w:sz w:val="24"/>
          <w:szCs w:val="24"/>
        </w:rPr>
        <w:t>:</w:t>
      </w:r>
      <w:r w:rsidRPr="00FB2E73">
        <w:rPr>
          <w:rFonts w:ascii="Times New Roman" w:hAnsi="Times New Roman" w:cs="Times New Roman"/>
          <w:color w:val="FF0000"/>
          <w:sz w:val="24"/>
          <w:szCs w:val="24"/>
        </w:rPr>
        <w:t xml:space="preserve"> Humoral response. J. </w:t>
      </w:r>
      <w:proofErr w:type="spellStart"/>
      <w:r w:rsidRPr="00FB2E73">
        <w:rPr>
          <w:rFonts w:ascii="Times New Roman" w:hAnsi="Times New Roman" w:cs="Times New Roman"/>
          <w:color w:val="FF0000"/>
          <w:sz w:val="24"/>
          <w:szCs w:val="24"/>
        </w:rPr>
        <w:t>Parasitol</w:t>
      </w:r>
      <w:proofErr w:type="spellEnd"/>
      <w:r w:rsidRPr="00FB2E73">
        <w:rPr>
          <w:rFonts w:ascii="Times New Roman" w:hAnsi="Times New Roman" w:cs="Times New Roman"/>
          <w:color w:val="FF0000"/>
          <w:sz w:val="24"/>
          <w:szCs w:val="24"/>
        </w:rPr>
        <w:t>. 62: 15-19.</w:t>
      </w:r>
    </w:p>
    <w:p w:rsidR="00A8439C" w:rsidRDefault="00A8439C" w:rsidP="00A8439C">
      <w:pPr>
        <w:bidi w:val="0"/>
        <w:spacing w:after="0" w:line="480" w:lineRule="auto"/>
        <w:rPr>
          <w:rFonts w:ascii="Times New Roman" w:hAnsi="Times New Roman" w:cs="Times New Roman"/>
          <w:sz w:val="24"/>
          <w:szCs w:val="24"/>
        </w:rPr>
        <w:sectPr w:rsidR="00A8439C" w:rsidSect="00A8439C">
          <w:footerReference w:type="default" r:id="rId8"/>
          <w:pgSz w:w="11906" w:h="16838"/>
          <w:pgMar w:top="1440" w:right="1800" w:bottom="1440" w:left="1800" w:header="706" w:footer="706" w:gutter="0"/>
          <w:lnNumType w:countBy="1" w:restart="continuous"/>
          <w:cols w:space="708"/>
          <w:rtlGutter/>
          <w:docGrid w:linePitch="360"/>
        </w:sectPr>
      </w:pPr>
      <w:bookmarkStart w:id="0" w:name="_GoBack"/>
      <w:bookmarkEnd w:id="0"/>
    </w:p>
    <w:p w:rsidR="00081EB2" w:rsidRPr="008E6E07" w:rsidRDefault="00081EB2" w:rsidP="00A26733">
      <w:pPr>
        <w:bidi w:val="0"/>
        <w:spacing w:after="0" w:line="480" w:lineRule="auto"/>
        <w:rPr>
          <w:rFonts w:ascii="Times New Roman" w:hAnsi="Times New Roman" w:cs="Times New Roman"/>
          <w:sz w:val="24"/>
          <w:szCs w:val="24"/>
        </w:rPr>
      </w:pPr>
      <w:r w:rsidRPr="008E6E07">
        <w:rPr>
          <w:rFonts w:ascii="Times New Roman" w:hAnsi="Times New Roman" w:cs="Times New Roman"/>
          <w:b/>
          <w:bCs/>
          <w:sz w:val="24"/>
          <w:szCs w:val="24"/>
        </w:rPr>
        <w:lastRenderedPageBreak/>
        <w:t xml:space="preserve">Table 1: </w:t>
      </w:r>
      <w:r w:rsidRPr="008E6E07">
        <w:rPr>
          <w:rFonts w:ascii="Times New Roman" w:hAnsi="Times New Roman" w:cs="Times New Roman"/>
          <w:sz w:val="24"/>
          <w:szCs w:val="24"/>
        </w:rPr>
        <w:t xml:space="preserve">Percentage of labelled living trypanosomes by anti-IgM and anti-IgG conjugates in Group </w:t>
      </w:r>
      <w:proofErr w:type="gramStart"/>
      <w:r w:rsidRPr="008E6E07">
        <w:rPr>
          <w:rFonts w:ascii="Times New Roman" w:hAnsi="Times New Roman" w:cs="Times New Roman"/>
          <w:sz w:val="24"/>
          <w:szCs w:val="24"/>
        </w:rPr>
        <w:t>A</w:t>
      </w:r>
      <w:proofErr w:type="gramEnd"/>
      <w:r w:rsidRPr="008E6E07">
        <w:rPr>
          <w:rFonts w:ascii="Times New Roman" w:hAnsi="Times New Roman" w:cs="Times New Roman"/>
          <w:sz w:val="24"/>
          <w:szCs w:val="24"/>
        </w:rPr>
        <w:t xml:space="preserve"> mice.</w:t>
      </w:r>
    </w:p>
    <w:tbl>
      <w:tblPr>
        <w:tblStyle w:val="TableGrid"/>
        <w:tblW w:w="8359" w:type="dxa"/>
        <w:tblLook w:val="04A0" w:firstRow="1" w:lastRow="0" w:firstColumn="1" w:lastColumn="0" w:noHBand="0" w:noVBand="1"/>
      </w:tblPr>
      <w:tblGrid>
        <w:gridCol w:w="1271"/>
        <w:gridCol w:w="3686"/>
        <w:gridCol w:w="3402"/>
      </w:tblGrid>
      <w:tr w:rsidR="00081EB2" w:rsidRPr="008E6E07" w:rsidTr="009D79F1">
        <w:tc>
          <w:tcPr>
            <w:tcW w:w="1271"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Days post-infection</w:t>
            </w:r>
          </w:p>
        </w:tc>
        <w:tc>
          <w:tcPr>
            <w:tcW w:w="3686"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Percentage of anti-IgM conjugate labelled trypanosomes</w:t>
            </w:r>
          </w:p>
        </w:tc>
        <w:tc>
          <w:tcPr>
            <w:tcW w:w="3402"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Percentage of anti-IgG conjugate labelled trypanosomes</w:t>
            </w:r>
          </w:p>
        </w:tc>
      </w:tr>
      <w:tr w:rsidR="00081EB2" w:rsidRPr="008E6E07" w:rsidTr="009D79F1">
        <w:tc>
          <w:tcPr>
            <w:tcW w:w="1271"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4</w:t>
            </w:r>
          </w:p>
        </w:tc>
        <w:tc>
          <w:tcPr>
            <w:tcW w:w="3686"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16.4</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0</w:t>
            </w:r>
          </w:p>
        </w:tc>
      </w:tr>
      <w:tr w:rsidR="00081EB2" w:rsidRPr="008E6E07" w:rsidTr="009D79F1">
        <w:tc>
          <w:tcPr>
            <w:tcW w:w="1271"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6</w:t>
            </w:r>
          </w:p>
        </w:tc>
        <w:tc>
          <w:tcPr>
            <w:tcW w:w="3686"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85.5</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0</w:t>
            </w:r>
          </w:p>
        </w:tc>
      </w:tr>
      <w:tr w:rsidR="00081EB2" w:rsidRPr="008E6E07" w:rsidTr="009D79F1">
        <w:tc>
          <w:tcPr>
            <w:tcW w:w="1271"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10</w:t>
            </w:r>
          </w:p>
        </w:tc>
        <w:tc>
          <w:tcPr>
            <w:tcW w:w="3686"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78.2</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0</w:t>
            </w:r>
          </w:p>
        </w:tc>
      </w:tr>
      <w:tr w:rsidR="00081EB2" w:rsidRPr="008E6E07" w:rsidTr="009D79F1">
        <w:tc>
          <w:tcPr>
            <w:tcW w:w="1271"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17</w:t>
            </w:r>
          </w:p>
        </w:tc>
        <w:tc>
          <w:tcPr>
            <w:tcW w:w="3686"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45.0</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75</w:t>
            </w:r>
          </w:p>
        </w:tc>
      </w:tr>
      <w:tr w:rsidR="00081EB2" w:rsidRPr="008E6E07" w:rsidTr="009D79F1">
        <w:tc>
          <w:tcPr>
            <w:tcW w:w="1271"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23</w:t>
            </w:r>
          </w:p>
        </w:tc>
        <w:tc>
          <w:tcPr>
            <w:tcW w:w="3686"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40.0</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100</w:t>
            </w:r>
          </w:p>
        </w:tc>
      </w:tr>
      <w:tr w:rsidR="00081EB2" w:rsidRPr="008E6E07" w:rsidTr="009D79F1">
        <w:tc>
          <w:tcPr>
            <w:tcW w:w="1271"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37</w:t>
            </w:r>
          </w:p>
        </w:tc>
        <w:tc>
          <w:tcPr>
            <w:tcW w:w="3686"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0</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90</w:t>
            </w:r>
          </w:p>
        </w:tc>
      </w:tr>
      <w:tr w:rsidR="00081EB2" w:rsidRPr="008E6E07" w:rsidTr="009D79F1">
        <w:tc>
          <w:tcPr>
            <w:tcW w:w="1271"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42</w:t>
            </w:r>
          </w:p>
        </w:tc>
        <w:tc>
          <w:tcPr>
            <w:tcW w:w="3686"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0</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92</w:t>
            </w:r>
          </w:p>
        </w:tc>
      </w:tr>
      <w:tr w:rsidR="00081EB2" w:rsidRPr="008E6E07" w:rsidTr="009D79F1">
        <w:tc>
          <w:tcPr>
            <w:tcW w:w="1271"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45</w:t>
            </w:r>
          </w:p>
        </w:tc>
        <w:tc>
          <w:tcPr>
            <w:tcW w:w="3686"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0</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98</w:t>
            </w:r>
          </w:p>
        </w:tc>
      </w:tr>
    </w:tbl>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Pr="008E6E07" w:rsidRDefault="00081EB2" w:rsidP="00A26733">
      <w:pPr>
        <w:bidi w:val="0"/>
        <w:spacing w:after="0" w:line="480" w:lineRule="auto"/>
        <w:rPr>
          <w:rFonts w:ascii="Times New Roman" w:hAnsi="Times New Roman" w:cs="Times New Roman"/>
          <w:sz w:val="24"/>
          <w:szCs w:val="24"/>
        </w:rPr>
      </w:pPr>
      <w:r w:rsidRPr="008E6E07">
        <w:rPr>
          <w:rFonts w:ascii="Times New Roman" w:hAnsi="Times New Roman" w:cs="Times New Roman"/>
          <w:b/>
          <w:bCs/>
          <w:sz w:val="24"/>
          <w:szCs w:val="24"/>
        </w:rPr>
        <w:lastRenderedPageBreak/>
        <w:t xml:space="preserve">Table 2: </w:t>
      </w:r>
      <w:r w:rsidRPr="008E6E07">
        <w:rPr>
          <w:rFonts w:ascii="Times New Roman" w:hAnsi="Times New Roman" w:cs="Times New Roman"/>
          <w:sz w:val="24"/>
          <w:szCs w:val="24"/>
        </w:rPr>
        <w:t>Percentage of labelled living trypanosomes by anti-IgM and anti-IgG conjugates in Group B mice.</w:t>
      </w:r>
    </w:p>
    <w:tbl>
      <w:tblPr>
        <w:tblStyle w:val="TableGrid"/>
        <w:tblW w:w="8359" w:type="dxa"/>
        <w:tblLook w:val="04A0" w:firstRow="1" w:lastRow="0" w:firstColumn="1" w:lastColumn="0" w:noHBand="0" w:noVBand="1"/>
      </w:tblPr>
      <w:tblGrid>
        <w:gridCol w:w="1267"/>
        <w:gridCol w:w="3690"/>
        <w:gridCol w:w="3402"/>
      </w:tblGrid>
      <w:tr w:rsidR="00081EB2" w:rsidRPr="008E6E07" w:rsidTr="009D79F1">
        <w:tc>
          <w:tcPr>
            <w:tcW w:w="1267" w:type="dxa"/>
          </w:tcPr>
          <w:p w:rsidR="00081EB2" w:rsidRPr="008E6E07" w:rsidRDefault="00081EB2" w:rsidP="00A8439C">
            <w:pPr>
              <w:bidi w:val="0"/>
              <w:spacing w:line="480" w:lineRule="auto"/>
              <w:rPr>
                <w:rFonts w:ascii="Times New Roman" w:hAnsi="Times New Roman" w:cs="Times New Roman"/>
              </w:rPr>
            </w:pPr>
            <w:r w:rsidRPr="008E6E07">
              <w:rPr>
                <w:rFonts w:ascii="Times New Roman" w:hAnsi="Times New Roman" w:cs="Times New Roman"/>
              </w:rPr>
              <w:t>Days post-infection</w:t>
            </w:r>
          </w:p>
        </w:tc>
        <w:tc>
          <w:tcPr>
            <w:tcW w:w="3690" w:type="dxa"/>
          </w:tcPr>
          <w:p w:rsidR="00081EB2" w:rsidRPr="008E6E07" w:rsidRDefault="00081EB2" w:rsidP="00A8439C">
            <w:pPr>
              <w:bidi w:val="0"/>
              <w:spacing w:line="480" w:lineRule="auto"/>
              <w:rPr>
                <w:rFonts w:ascii="Times New Roman" w:hAnsi="Times New Roman" w:cs="Times New Roman"/>
              </w:rPr>
            </w:pPr>
            <w:r w:rsidRPr="008E6E07">
              <w:rPr>
                <w:rFonts w:ascii="Times New Roman" w:hAnsi="Times New Roman" w:cs="Times New Roman"/>
                <w:sz w:val="24"/>
                <w:szCs w:val="24"/>
              </w:rPr>
              <w:t>Percentage of a</w:t>
            </w:r>
            <w:r w:rsidRPr="008E6E07">
              <w:rPr>
                <w:rFonts w:ascii="Times New Roman" w:hAnsi="Times New Roman" w:cs="Times New Roman"/>
              </w:rPr>
              <w:t>nti-IgM conjugate labelled trypanosomes</w:t>
            </w:r>
          </w:p>
        </w:tc>
        <w:tc>
          <w:tcPr>
            <w:tcW w:w="3402" w:type="dxa"/>
          </w:tcPr>
          <w:p w:rsidR="00081EB2" w:rsidRPr="008E6E07" w:rsidRDefault="00081EB2" w:rsidP="00A8439C">
            <w:pPr>
              <w:bidi w:val="0"/>
              <w:spacing w:line="480" w:lineRule="auto"/>
              <w:rPr>
                <w:rFonts w:ascii="Times New Roman" w:hAnsi="Times New Roman" w:cs="Times New Roman"/>
              </w:rPr>
            </w:pPr>
            <w:r w:rsidRPr="008E6E07">
              <w:rPr>
                <w:rFonts w:ascii="Times New Roman" w:hAnsi="Times New Roman" w:cs="Times New Roman"/>
                <w:sz w:val="24"/>
                <w:szCs w:val="24"/>
              </w:rPr>
              <w:t>Percentage of a</w:t>
            </w:r>
            <w:r w:rsidRPr="008E6E07">
              <w:rPr>
                <w:rFonts w:ascii="Times New Roman" w:hAnsi="Times New Roman" w:cs="Times New Roman"/>
              </w:rPr>
              <w:t>nti-IgG conjugate labelled trypanosomes</w:t>
            </w:r>
          </w:p>
        </w:tc>
      </w:tr>
      <w:tr w:rsidR="00081EB2" w:rsidRPr="008E6E07" w:rsidTr="009D79F1">
        <w:tc>
          <w:tcPr>
            <w:tcW w:w="1267"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4</w:t>
            </w:r>
          </w:p>
        </w:tc>
        <w:tc>
          <w:tcPr>
            <w:tcW w:w="3690"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20</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0</w:t>
            </w:r>
          </w:p>
        </w:tc>
      </w:tr>
      <w:tr w:rsidR="00081EB2" w:rsidRPr="008E6E07" w:rsidTr="009D79F1">
        <w:tc>
          <w:tcPr>
            <w:tcW w:w="1267"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6</w:t>
            </w:r>
          </w:p>
        </w:tc>
        <w:tc>
          <w:tcPr>
            <w:tcW w:w="3690"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95.5</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0</w:t>
            </w:r>
          </w:p>
        </w:tc>
      </w:tr>
      <w:tr w:rsidR="00081EB2" w:rsidRPr="008E6E07" w:rsidTr="009D79F1">
        <w:tc>
          <w:tcPr>
            <w:tcW w:w="1267"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10</w:t>
            </w:r>
          </w:p>
        </w:tc>
        <w:tc>
          <w:tcPr>
            <w:tcW w:w="3690"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90.9</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9.1</w:t>
            </w:r>
          </w:p>
        </w:tc>
      </w:tr>
      <w:tr w:rsidR="00081EB2" w:rsidRPr="008E6E07" w:rsidTr="009D79F1">
        <w:tc>
          <w:tcPr>
            <w:tcW w:w="1267"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17</w:t>
            </w:r>
          </w:p>
        </w:tc>
        <w:tc>
          <w:tcPr>
            <w:tcW w:w="3690"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50.0</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70.5</w:t>
            </w:r>
          </w:p>
        </w:tc>
      </w:tr>
      <w:tr w:rsidR="00081EB2" w:rsidRPr="008E6E07" w:rsidTr="009D79F1">
        <w:tc>
          <w:tcPr>
            <w:tcW w:w="1267"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23</w:t>
            </w:r>
          </w:p>
        </w:tc>
        <w:tc>
          <w:tcPr>
            <w:tcW w:w="3690"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40.0</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85.0</w:t>
            </w:r>
          </w:p>
        </w:tc>
      </w:tr>
      <w:tr w:rsidR="00081EB2" w:rsidRPr="008E6E07" w:rsidTr="009D79F1">
        <w:tc>
          <w:tcPr>
            <w:tcW w:w="1267"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37</w:t>
            </w:r>
          </w:p>
        </w:tc>
        <w:tc>
          <w:tcPr>
            <w:tcW w:w="3690"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0</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92.0</w:t>
            </w:r>
          </w:p>
        </w:tc>
      </w:tr>
      <w:tr w:rsidR="00081EB2" w:rsidRPr="008E6E07" w:rsidTr="009D79F1">
        <w:tc>
          <w:tcPr>
            <w:tcW w:w="1267"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42</w:t>
            </w:r>
          </w:p>
        </w:tc>
        <w:tc>
          <w:tcPr>
            <w:tcW w:w="3690"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0</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100</w:t>
            </w:r>
          </w:p>
        </w:tc>
      </w:tr>
      <w:tr w:rsidR="00081EB2" w:rsidRPr="008E6E07" w:rsidTr="009D79F1">
        <w:tc>
          <w:tcPr>
            <w:tcW w:w="1267"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45</w:t>
            </w:r>
          </w:p>
        </w:tc>
        <w:tc>
          <w:tcPr>
            <w:tcW w:w="3690"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0</w:t>
            </w:r>
          </w:p>
        </w:tc>
        <w:tc>
          <w:tcPr>
            <w:tcW w:w="3402"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100</w:t>
            </w:r>
          </w:p>
        </w:tc>
      </w:tr>
    </w:tbl>
    <w:p w:rsidR="00081EB2" w:rsidRPr="008E6E07" w:rsidRDefault="00081EB2" w:rsidP="00A8439C">
      <w:pPr>
        <w:bidi w:val="0"/>
        <w:spacing w:after="0" w:line="480" w:lineRule="auto"/>
        <w:rPr>
          <w:rFonts w:ascii="Times New Roman" w:hAnsi="Times New Roman" w:cs="Times New Roman"/>
          <w:sz w:val="24"/>
          <w:szCs w:val="24"/>
        </w:rPr>
      </w:pPr>
    </w:p>
    <w:p w:rsidR="00081EB2" w:rsidRPr="008E6E07" w:rsidRDefault="00081EB2" w:rsidP="00A8439C">
      <w:pPr>
        <w:bidi w:val="0"/>
        <w:spacing w:after="0" w:line="480" w:lineRule="auto"/>
        <w:rPr>
          <w:rFonts w:ascii="Times New Roman" w:hAnsi="Times New Roman" w:cs="Times New Roman"/>
          <w:b/>
          <w:bCs/>
          <w:sz w:val="24"/>
          <w:szCs w:val="24"/>
        </w:rPr>
      </w:pPr>
    </w:p>
    <w:p w:rsidR="00081EB2" w:rsidRDefault="00081EB2" w:rsidP="00A8439C">
      <w:pPr>
        <w:bidi w:val="0"/>
        <w:spacing w:after="0" w:line="480" w:lineRule="auto"/>
        <w:rPr>
          <w:rFonts w:ascii="Times New Roman" w:hAnsi="Times New Roman" w:cs="Times New Roman"/>
          <w:b/>
          <w:bCs/>
          <w:sz w:val="24"/>
          <w:szCs w:val="24"/>
        </w:rPr>
      </w:pPr>
    </w:p>
    <w:p w:rsidR="00081EB2" w:rsidRDefault="00081EB2" w:rsidP="00A8439C">
      <w:pPr>
        <w:bidi w:val="0"/>
        <w:spacing w:after="0" w:line="480" w:lineRule="auto"/>
        <w:rPr>
          <w:rFonts w:ascii="Times New Roman" w:hAnsi="Times New Roman" w:cs="Times New Roman"/>
          <w:b/>
          <w:bCs/>
          <w:sz w:val="24"/>
          <w:szCs w:val="24"/>
        </w:rPr>
      </w:pPr>
    </w:p>
    <w:p w:rsidR="00081EB2" w:rsidRDefault="00081EB2" w:rsidP="00A8439C">
      <w:pPr>
        <w:bidi w:val="0"/>
        <w:spacing w:after="0" w:line="480" w:lineRule="auto"/>
        <w:rPr>
          <w:rFonts w:ascii="Times New Roman" w:hAnsi="Times New Roman" w:cs="Times New Roman"/>
          <w:b/>
          <w:bCs/>
          <w:sz w:val="24"/>
          <w:szCs w:val="24"/>
        </w:rPr>
      </w:pPr>
    </w:p>
    <w:p w:rsidR="00081EB2" w:rsidRDefault="00081EB2" w:rsidP="00A8439C">
      <w:pPr>
        <w:bidi w:val="0"/>
        <w:spacing w:after="0" w:line="480" w:lineRule="auto"/>
        <w:rPr>
          <w:rFonts w:ascii="Times New Roman" w:hAnsi="Times New Roman" w:cs="Times New Roman"/>
          <w:b/>
          <w:bCs/>
          <w:sz w:val="24"/>
          <w:szCs w:val="24"/>
        </w:rPr>
      </w:pPr>
    </w:p>
    <w:p w:rsidR="00081EB2" w:rsidRDefault="00081EB2" w:rsidP="00A8439C">
      <w:pPr>
        <w:bidi w:val="0"/>
        <w:spacing w:after="0" w:line="480" w:lineRule="auto"/>
        <w:rPr>
          <w:rFonts w:ascii="Times New Roman" w:hAnsi="Times New Roman" w:cs="Times New Roman"/>
          <w:b/>
          <w:bCs/>
          <w:sz w:val="24"/>
          <w:szCs w:val="24"/>
        </w:rPr>
      </w:pPr>
    </w:p>
    <w:p w:rsidR="00081EB2" w:rsidRDefault="00081EB2" w:rsidP="00A8439C">
      <w:pPr>
        <w:bidi w:val="0"/>
        <w:spacing w:after="0" w:line="480" w:lineRule="auto"/>
        <w:rPr>
          <w:rFonts w:ascii="Times New Roman" w:hAnsi="Times New Roman" w:cs="Times New Roman"/>
          <w:b/>
          <w:bCs/>
          <w:sz w:val="24"/>
          <w:szCs w:val="24"/>
        </w:rPr>
      </w:pPr>
    </w:p>
    <w:p w:rsidR="00081EB2" w:rsidRDefault="00081EB2" w:rsidP="00A8439C">
      <w:pPr>
        <w:bidi w:val="0"/>
        <w:spacing w:after="0" w:line="480" w:lineRule="auto"/>
        <w:rPr>
          <w:rFonts w:ascii="Times New Roman" w:hAnsi="Times New Roman" w:cs="Times New Roman"/>
          <w:b/>
          <w:bCs/>
          <w:sz w:val="24"/>
          <w:szCs w:val="24"/>
        </w:rPr>
      </w:pPr>
    </w:p>
    <w:p w:rsidR="00081EB2" w:rsidRDefault="00081EB2" w:rsidP="00A8439C">
      <w:pPr>
        <w:bidi w:val="0"/>
        <w:spacing w:after="0" w:line="480" w:lineRule="auto"/>
        <w:rPr>
          <w:rFonts w:ascii="Times New Roman" w:hAnsi="Times New Roman" w:cs="Times New Roman"/>
          <w:b/>
          <w:bCs/>
          <w:sz w:val="24"/>
          <w:szCs w:val="24"/>
        </w:rPr>
      </w:pPr>
    </w:p>
    <w:p w:rsidR="00081EB2" w:rsidRDefault="00081EB2" w:rsidP="00A8439C">
      <w:pPr>
        <w:bidi w:val="0"/>
        <w:spacing w:after="0" w:line="480" w:lineRule="auto"/>
        <w:rPr>
          <w:rFonts w:ascii="Times New Roman" w:hAnsi="Times New Roman" w:cs="Times New Roman"/>
          <w:b/>
          <w:bCs/>
          <w:sz w:val="24"/>
          <w:szCs w:val="24"/>
        </w:rPr>
      </w:pPr>
    </w:p>
    <w:p w:rsidR="00081EB2" w:rsidRDefault="00081EB2" w:rsidP="00A8439C">
      <w:pPr>
        <w:bidi w:val="0"/>
        <w:spacing w:after="0" w:line="480" w:lineRule="auto"/>
        <w:rPr>
          <w:rFonts w:ascii="Times New Roman" w:hAnsi="Times New Roman" w:cs="Times New Roman"/>
          <w:b/>
          <w:bCs/>
          <w:sz w:val="24"/>
          <w:szCs w:val="24"/>
        </w:rPr>
      </w:pPr>
    </w:p>
    <w:p w:rsidR="00081EB2" w:rsidRDefault="00081EB2" w:rsidP="00A8439C">
      <w:pPr>
        <w:bidi w:val="0"/>
        <w:spacing w:after="0" w:line="480" w:lineRule="auto"/>
        <w:rPr>
          <w:rFonts w:ascii="Times New Roman" w:hAnsi="Times New Roman" w:cs="Times New Roman"/>
          <w:b/>
          <w:bCs/>
          <w:sz w:val="24"/>
          <w:szCs w:val="24"/>
        </w:rPr>
      </w:pPr>
    </w:p>
    <w:p w:rsidR="00081EB2" w:rsidRPr="008E6E07" w:rsidRDefault="00081EB2" w:rsidP="00A26733">
      <w:pPr>
        <w:bidi w:val="0"/>
        <w:spacing w:after="0" w:line="480" w:lineRule="auto"/>
        <w:rPr>
          <w:rFonts w:ascii="Times New Roman" w:hAnsi="Times New Roman" w:cs="Times New Roman"/>
          <w:sz w:val="24"/>
          <w:szCs w:val="24"/>
        </w:rPr>
      </w:pPr>
      <w:r w:rsidRPr="008E6E07">
        <w:rPr>
          <w:rFonts w:ascii="Times New Roman" w:hAnsi="Times New Roman" w:cs="Times New Roman"/>
          <w:b/>
          <w:bCs/>
          <w:sz w:val="24"/>
          <w:szCs w:val="24"/>
        </w:rPr>
        <w:lastRenderedPageBreak/>
        <w:t>Table 3</w:t>
      </w:r>
      <w:r w:rsidRPr="008E6E07">
        <w:rPr>
          <w:rFonts w:ascii="Times New Roman" w:hAnsi="Times New Roman" w:cs="Times New Roman"/>
          <w:sz w:val="24"/>
          <w:szCs w:val="24"/>
        </w:rPr>
        <w:t>: Percentage of labelled formalin-fixed trypanosomes by anti-IgG conjugates in Group B mice.</w:t>
      </w:r>
    </w:p>
    <w:tbl>
      <w:tblPr>
        <w:tblStyle w:val="TableGrid"/>
        <w:tblW w:w="0" w:type="auto"/>
        <w:tblLook w:val="04A0" w:firstRow="1" w:lastRow="0" w:firstColumn="1" w:lastColumn="0" w:noHBand="0" w:noVBand="1"/>
      </w:tblPr>
      <w:tblGrid>
        <w:gridCol w:w="1980"/>
        <w:gridCol w:w="6316"/>
      </w:tblGrid>
      <w:tr w:rsidR="00081EB2" w:rsidRPr="008E6E07" w:rsidTr="009D79F1">
        <w:tc>
          <w:tcPr>
            <w:tcW w:w="1980"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rPr>
              <w:t>Days post-infection</w:t>
            </w:r>
          </w:p>
        </w:tc>
        <w:tc>
          <w:tcPr>
            <w:tcW w:w="6316"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 xml:space="preserve">Percentage of anti-IgG conjugate labelled trypanosomes </w:t>
            </w:r>
          </w:p>
        </w:tc>
      </w:tr>
      <w:tr w:rsidR="00081EB2" w:rsidRPr="008E6E07" w:rsidTr="009D79F1">
        <w:tc>
          <w:tcPr>
            <w:tcW w:w="1980"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37</w:t>
            </w:r>
          </w:p>
        </w:tc>
        <w:tc>
          <w:tcPr>
            <w:tcW w:w="6316"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100</w:t>
            </w:r>
          </w:p>
        </w:tc>
      </w:tr>
      <w:tr w:rsidR="00081EB2" w:rsidRPr="008E6E07" w:rsidTr="009D79F1">
        <w:tc>
          <w:tcPr>
            <w:tcW w:w="1980"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42</w:t>
            </w:r>
          </w:p>
        </w:tc>
        <w:tc>
          <w:tcPr>
            <w:tcW w:w="6316"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100</w:t>
            </w:r>
          </w:p>
        </w:tc>
      </w:tr>
      <w:tr w:rsidR="00081EB2" w:rsidRPr="008E6E07" w:rsidTr="009D79F1">
        <w:tc>
          <w:tcPr>
            <w:tcW w:w="1980"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45</w:t>
            </w:r>
          </w:p>
        </w:tc>
        <w:tc>
          <w:tcPr>
            <w:tcW w:w="6316"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100</w:t>
            </w:r>
          </w:p>
        </w:tc>
      </w:tr>
    </w:tbl>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081EB2" w:rsidRPr="008E6E07" w:rsidRDefault="00081EB2" w:rsidP="00A8439C">
      <w:pPr>
        <w:bidi w:val="0"/>
        <w:spacing w:after="0" w:line="480" w:lineRule="auto"/>
        <w:rPr>
          <w:rFonts w:ascii="Times New Roman" w:hAnsi="Times New Roman" w:cs="Times New Roman"/>
          <w:sz w:val="24"/>
          <w:szCs w:val="24"/>
        </w:rPr>
      </w:pPr>
    </w:p>
    <w:p w:rsidR="00081EB2" w:rsidRPr="008E6E07" w:rsidRDefault="00081EB2" w:rsidP="00A26733">
      <w:pPr>
        <w:bidi w:val="0"/>
        <w:spacing w:after="0" w:line="480" w:lineRule="auto"/>
        <w:rPr>
          <w:rFonts w:ascii="Times New Roman" w:hAnsi="Times New Roman" w:cs="Times New Roman"/>
          <w:sz w:val="24"/>
          <w:szCs w:val="24"/>
        </w:rPr>
      </w:pPr>
      <w:r w:rsidRPr="008E6E07">
        <w:rPr>
          <w:rFonts w:ascii="Times New Roman" w:hAnsi="Times New Roman" w:cs="Times New Roman"/>
          <w:b/>
          <w:bCs/>
          <w:sz w:val="24"/>
          <w:szCs w:val="24"/>
        </w:rPr>
        <w:lastRenderedPageBreak/>
        <w:t>Table 4</w:t>
      </w:r>
      <w:r w:rsidRPr="008E6E07">
        <w:rPr>
          <w:rFonts w:ascii="Times New Roman" w:hAnsi="Times New Roman" w:cs="Times New Roman"/>
          <w:sz w:val="24"/>
          <w:szCs w:val="24"/>
        </w:rPr>
        <w:t>: Agglutinating antibodies titer in Group A mice.</w:t>
      </w:r>
    </w:p>
    <w:tbl>
      <w:tblPr>
        <w:tblStyle w:val="TableGrid"/>
        <w:tblW w:w="0" w:type="auto"/>
        <w:tblLook w:val="04A0" w:firstRow="1" w:lastRow="0" w:firstColumn="1" w:lastColumn="0" w:noHBand="0" w:noVBand="1"/>
      </w:tblPr>
      <w:tblGrid>
        <w:gridCol w:w="4148"/>
        <w:gridCol w:w="4148"/>
      </w:tblGrid>
      <w:tr w:rsidR="00081EB2" w:rsidRPr="008E6E07" w:rsidTr="009D79F1">
        <w:trPr>
          <w:trHeight w:val="478"/>
        </w:trPr>
        <w:tc>
          <w:tcPr>
            <w:tcW w:w="4148"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rPr>
              <w:t>Days post-infection</w:t>
            </w:r>
          </w:p>
        </w:tc>
        <w:tc>
          <w:tcPr>
            <w:tcW w:w="4148"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rPr>
              <w:t>Agglutinating antibody titer</w:t>
            </w:r>
          </w:p>
        </w:tc>
      </w:tr>
      <w:tr w:rsidR="00081EB2" w:rsidRPr="008E6E07" w:rsidTr="009D79F1">
        <w:tc>
          <w:tcPr>
            <w:tcW w:w="4148"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4</w:t>
            </w:r>
          </w:p>
        </w:tc>
        <w:tc>
          <w:tcPr>
            <w:tcW w:w="4148"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1/32</w:t>
            </w:r>
          </w:p>
        </w:tc>
      </w:tr>
      <w:tr w:rsidR="00081EB2" w:rsidRPr="008E6E07" w:rsidTr="009D79F1">
        <w:tc>
          <w:tcPr>
            <w:tcW w:w="4148"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6</w:t>
            </w:r>
          </w:p>
        </w:tc>
        <w:tc>
          <w:tcPr>
            <w:tcW w:w="4148"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1/128</w:t>
            </w:r>
          </w:p>
        </w:tc>
      </w:tr>
      <w:tr w:rsidR="00081EB2" w:rsidRPr="008E6E07" w:rsidTr="009D79F1">
        <w:tc>
          <w:tcPr>
            <w:tcW w:w="4148"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10</w:t>
            </w:r>
          </w:p>
        </w:tc>
        <w:tc>
          <w:tcPr>
            <w:tcW w:w="4148"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1/256</w:t>
            </w:r>
          </w:p>
        </w:tc>
      </w:tr>
      <w:tr w:rsidR="00081EB2" w:rsidRPr="008E6E07" w:rsidTr="009D79F1">
        <w:tc>
          <w:tcPr>
            <w:tcW w:w="4148"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23</w:t>
            </w:r>
          </w:p>
        </w:tc>
        <w:tc>
          <w:tcPr>
            <w:tcW w:w="4148"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1/64</w:t>
            </w:r>
          </w:p>
        </w:tc>
      </w:tr>
    </w:tbl>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Pr="008E6E07" w:rsidRDefault="00A26733" w:rsidP="00A26733">
      <w:pPr>
        <w:bidi w:val="0"/>
        <w:spacing w:after="0" w:line="480" w:lineRule="auto"/>
        <w:rPr>
          <w:rFonts w:ascii="Times New Roman" w:hAnsi="Times New Roman" w:cs="Times New Roman"/>
          <w:sz w:val="24"/>
          <w:szCs w:val="24"/>
        </w:rPr>
      </w:pPr>
    </w:p>
    <w:p w:rsidR="00081EB2" w:rsidRPr="008E6E07" w:rsidRDefault="00081EB2" w:rsidP="00A26733">
      <w:pPr>
        <w:bidi w:val="0"/>
        <w:spacing w:after="0" w:line="480" w:lineRule="auto"/>
        <w:rPr>
          <w:rFonts w:ascii="Times New Roman" w:hAnsi="Times New Roman" w:cs="Times New Roman"/>
          <w:sz w:val="24"/>
          <w:szCs w:val="24"/>
        </w:rPr>
      </w:pPr>
      <w:r w:rsidRPr="008E6E07">
        <w:rPr>
          <w:rFonts w:ascii="Times New Roman" w:hAnsi="Times New Roman" w:cs="Times New Roman"/>
          <w:b/>
          <w:bCs/>
          <w:sz w:val="24"/>
          <w:szCs w:val="24"/>
        </w:rPr>
        <w:lastRenderedPageBreak/>
        <w:t>Table 5</w:t>
      </w:r>
      <w:r w:rsidRPr="008E6E07">
        <w:rPr>
          <w:rFonts w:ascii="Times New Roman" w:hAnsi="Times New Roman" w:cs="Times New Roman"/>
          <w:sz w:val="24"/>
          <w:szCs w:val="24"/>
        </w:rPr>
        <w:t>: Agglutinating antibodies titer in Group B mice.</w:t>
      </w:r>
    </w:p>
    <w:tbl>
      <w:tblPr>
        <w:tblStyle w:val="TableGrid"/>
        <w:tblW w:w="0" w:type="auto"/>
        <w:tblLook w:val="04A0" w:firstRow="1" w:lastRow="0" w:firstColumn="1" w:lastColumn="0" w:noHBand="0" w:noVBand="1"/>
      </w:tblPr>
      <w:tblGrid>
        <w:gridCol w:w="4148"/>
        <w:gridCol w:w="4148"/>
      </w:tblGrid>
      <w:tr w:rsidR="00081EB2" w:rsidRPr="008E6E07" w:rsidTr="009D79F1">
        <w:tc>
          <w:tcPr>
            <w:tcW w:w="4148"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rPr>
              <w:t>Days post-infection</w:t>
            </w:r>
          </w:p>
        </w:tc>
        <w:tc>
          <w:tcPr>
            <w:tcW w:w="4148"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rPr>
              <w:t>Agglutinating antibody titer</w:t>
            </w:r>
          </w:p>
        </w:tc>
      </w:tr>
      <w:tr w:rsidR="00081EB2" w:rsidRPr="008E6E07" w:rsidTr="009D79F1">
        <w:tc>
          <w:tcPr>
            <w:tcW w:w="4148"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4</w:t>
            </w:r>
          </w:p>
        </w:tc>
        <w:tc>
          <w:tcPr>
            <w:tcW w:w="4148"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0</w:t>
            </w:r>
          </w:p>
        </w:tc>
      </w:tr>
      <w:tr w:rsidR="00081EB2" w:rsidRPr="008E6E07" w:rsidTr="009D79F1">
        <w:tc>
          <w:tcPr>
            <w:tcW w:w="4148"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6</w:t>
            </w:r>
          </w:p>
        </w:tc>
        <w:tc>
          <w:tcPr>
            <w:tcW w:w="4148"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1/512</w:t>
            </w:r>
          </w:p>
        </w:tc>
      </w:tr>
      <w:tr w:rsidR="00081EB2" w:rsidRPr="008E6E07" w:rsidTr="009D79F1">
        <w:tc>
          <w:tcPr>
            <w:tcW w:w="4148"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10</w:t>
            </w:r>
          </w:p>
        </w:tc>
        <w:tc>
          <w:tcPr>
            <w:tcW w:w="4148"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1/1024</w:t>
            </w:r>
          </w:p>
        </w:tc>
      </w:tr>
      <w:tr w:rsidR="00081EB2" w:rsidRPr="008E6E07" w:rsidTr="009D79F1">
        <w:tc>
          <w:tcPr>
            <w:tcW w:w="4148" w:type="dxa"/>
          </w:tcPr>
          <w:p w:rsidR="00081EB2" w:rsidRPr="008E6E07" w:rsidRDefault="00081EB2" w:rsidP="00A8439C">
            <w:pPr>
              <w:bidi w:val="0"/>
              <w:spacing w:line="480" w:lineRule="auto"/>
              <w:rPr>
                <w:rFonts w:ascii="Times New Roman" w:hAnsi="Times New Roman" w:cs="Times New Roman"/>
                <w:sz w:val="24"/>
                <w:szCs w:val="24"/>
              </w:rPr>
            </w:pPr>
            <w:r w:rsidRPr="008E6E07">
              <w:rPr>
                <w:rFonts w:ascii="Times New Roman" w:hAnsi="Times New Roman" w:cs="Times New Roman"/>
                <w:sz w:val="24"/>
                <w:szCs w:val="24"/>
              </w:rPr>
              <w:t>23</w:t>
            </w:r>
          </w:p>
        </w:tc>
        <w:tc>
          <w:tcPr>
            <w:tcW w:w="4148" w:type="dxa"/>
          </w:tcPr>
          <w:p w:rsidR="00081EB2" w:rsidRPr="008E6E07" w:rsidRDefault="00081EB2" w:rsidP="00A26733">
            <w:pPr>
              <w:bidi w:val="0"/>
              <w:spacing w:line="480" w:lineRule="auto"/>
              <w:jc w:val="center"/>
              <w:rPr>
                <w:rFonts w:ascii="Times New Roman" w:hAnsi="Times New Roman" w:cs="Times New Roman"/>
                <w:sz w:val="24"/>
                <w:szCs w:val="24"/>
              </w:rPr>
            </w:pPr>
            <w:r w:rsidRPr="008E6E07">
              <w:rPr>
                <w:rFonts w:ascii="Times New Roman" w:hAnsi="Times New Roman" w:cs="Times New Roman"/>
                <w:sz w:val="24"/>
                <w:szCs w:val="24"/>
              </w:rPr>
              <w:t>1/1024</w:t>
            </w:r>
          </w:p>
        </w:tc>
      </w:tr>
    </w:tbl>
    <w:p w:rsidR="00081EB2" w:rsidRPr="008E6E07" w:rsidRDefault="00081EB2" w:rsidP="00A8439C">
      <w:pPr>
        <w:bidi w:val="0"/>
        <w:spacing w:after="0" w:line="480" w:lineRule="auto"/>
        <w:rPr>
          <w:rFonts w:ascii="Times New Roman" w:hAnsi="Times New Roman" w:cs="Times New Roman"/>
          <w:sz w:val="24"/>
          <w:szCs w:val="24"/>
        </w:rPr>
      </w:pPr>
    </w:p>
    <w:p w:rsidR="00081EB2" w:rsidRPr="008E6E07" w:rsidRDefault="00081EB2" w:rsidP="00A8439C">
      <w:pPr>
        <w:bidi w:val="0"/>
        <w:spacing w:after="0" w:line="480" w:lineRule="auto"/>
        <w:rPr>
          <w:rFonts w:ascii="Times New Roman" w:hAnsi="Times New Roman" w:cs="Times New Roman"/>
          <w:sz w:val="24"/>
          <w:szCs w:val="24"/>
        </w:rPr>
      </w:pPr>
    </w:p>
    <w:p w:rsidR="00081EB2" w:rsidRPr="008E6E07" w:rsidRDefault="00081EB2" w:rsidP="00A8439C">
      <w:pPr>
        <w:bidi w:val="0"/>
        <w:spacing w:after="0" w:line="480" w:lineRule="auto"/>
        <w:rPr>
          <w:rFonts w:ascii="Times New Roman" w:hAnsi="Times New Roman" w:cs="Times New Roman"/>
          <w:sz w:val="24"/>
          <w:szCs w:val="24"/>
        </w:rPr>
      </w:pPr>
    </w:p>
    <w:p w:rsidR="00081EB2" w:rsidRPr="008E6E07" w:rsidRDefault="00081EB2" w:rsidP="00A8439C">
      <w:pPr>
        <w:bidi w:val="0"/>
        <w:spacing w:after="0" w:line="480" w:lineRule="auto"/>
        <w:rPr>
          <w:rFonts w:ascii="Times New Roman" w:hAnsi="Times New Roman" w:cs="Times New Roman"/>
          <w:sz w:val="24"/>
          <w:szCs w:val="24"/>
        </w:rPr>
      </w:pPr>
    </w:p>
    <w:p w:rsidR="00081EB2" w:rsidRPr="008E6E07" w:rsidRDefault="00081EB2" w:rsidP="00A8439C">
      <w:pPr>
        <w:bidi w:val="0"/>
        <w:spacing w:after="0" w:line="480" w:lineRule="auto"/>
        <w:rPr>
          <w:rFonts w:ascii="Times New Roman" w:hAnsi="Times New Roman" w:cs="Times New Roman"/>
          <w:sz w:val="24"/>
          <w:szCs w:val="24"/>
        </w:rPr>
      </w:pPr>
    </w:p>
    <w:p w:rsidR="00081EB2" w:rsidRPr="008E6E07" w:rsidRDefault="00081EB2" w:rsidP="00A8439C">
      <w:pPr>
        <w:bidi w:val="0"/>
        <w:spacing w:after="0" w:line="480" w:lineRule="auto"/>
        <w:rPr>
          <w:rFonts w:ascii="Times New Roman" w:hAnsi="Times New Roman" w:cs="Times New Roman"/>
          <w:sz w:val="24"/>
          <w:szCs w:val="24"/>
        </w:rPr>
      </w:pPr>
    </w:p>
    <w:p w:rsidR="00081EB2" w:rsidRDefault="00081EB2" w:rsidP="00A8439C">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Pr="008E6E07" w:rsidRDefault="00A26733" w:rsidP="00A26733">
      <w:pPr>
        <w:bidi w:val="0"/>
        <w:spacing w:after="0" w:line="480" w:lineRule="auto"/>
        <w:rPr>
          <w:rFonts w:ascii="Times New Roman" w:hAnsi="Times New Roman" w:cs="Times New Roman"/>
          <w:sz w:val="24"/>
          <w:szCs w:val="24"/>
        </w:rPr>
      </w:pPr>
    </w:p>
    <w:p w:rsidR="00081EB2" w:rsidRPr="008E6E07" w:rsidRDefault="00081EB2" w:rsidP="00A8439C">
      <w:pPr>
        <w:bidi w:val="0"/>
        <w:spacing w:after="0" w:line="480" w:lineRule="auto"/>
        <w:rPr>
          <w:rFonts w:ascii="Times New Roman" w:hAnsi="Times New Roman" w:cs="Times New Roman"/>
          <w:sz w:val="24"/>
          <w:szCs w:val="24"/>
        </w:rPr>
      </w:pPr>
      <w:r w:rsidRPr="008E6E07">
        <w:rPr>
          <w:rFonts w:ascii="Times New Roman" w:hAnsi="Times New Roman" w:cs="Times New Roman"/>
          <w:noProof/>
          <w:sz w:val="24"/>
          <w:szCs w:val="24"/>
        </w:rPr>
        <w:lastRenderedPageBreak/>
        <w:drawing>
          <wp:inline distT="0" distB="0" distL="0" distR="0" wp14:anchorId="5B3AC883" wp14:editId="792B3A21">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81EB2" w:rsidRDefault="00081EB2" w:rsidP="00A8439C">
      <w:pPr>
        <w:bidi w:val="0"/>
        <w:spacing w:after="0" w:line="480" w:lineRule="auto"/>
        <w:rPr>
          <w:rFonts w:ascii="Times New Roman" w:hAnsi="Times New Roman" w:cs="Times New Roman"/>
          <w:sz w:val="24"/>
          <w:szCs w:val="24"/>
        </w:rPr>
      </w:pPr>
      <w:r w:rsidRPr="008E6E07">
        <w:rPr>
          <w:rFonts w:ascii="Times New Roman" w:hAnsi="Times New Roman" w:cs="Times New Roman"/>
          <w:b/>
          <w:bCs/>
          <w:sz w:val="24"/>
          <w:szCs w:val="24"/>
        </w:rPr>
        <w:t>Figure 1</w:t>
      </w:r>
      <w:r w:rsidRPr="008E6E07">
        <w:rPr>
          <w:rFonts w:ascii="Times New Roman" w:hAnsi="Times New Roman" w:cs="Times New Roman"/>
          <w:sz w:val="24"/>
          <w:szCs w:val="24"/>
        </w:rPr>
        <w:t>: Agglutinating antibodies titer in Group A mice.</w:t>
      </w: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Default="00A26733" w:rsidP="00A26733">
      <w:pPr>
        <w:bidi w:val="0"/>
        <w:spacing w:after="0" w:line="480" w:lineRule="auto"/>
        <w:rPr>
          <w:rFonts w:ascii="Times New Roman" w:hAnsi="Times New Roman" w:cs="Times New Roman"/>
          <w:sz w:val="24"/>
          <w:szCs w:val="24"/>
        </w:rPr>
      </w:pPr>
    </w:p>
    <w:p w:rsidR="00A26733" w:rsidRPr="008E6E07" w:rsidRDefault="00A26733" w:rsidP="00A26733">
      <w:pPr>
        <w:bidi w:val="0"/>
        <w:spacing w:after="0" w:line="480" w:lineRule="auto"/>
        <w:rPr>
          <w:rFonts w:ascii="Times New Roman" w:hAnsi="Times New Roman" w:cs="Times New Roman"/>
          <w:sz w:val="24"/>
          <w:szCs w:val="24"/>
        </w:rPr>
      </w:pPr>
    </w:p>
    <w:p w:rsidR="00081EB2" w:rsidRPr="008E6E07" w:rsidRDefault="00081EB2" w:rsidP="00A8439C">
      <w:pPr>
        <w:bidi w:val="0"/>
        <w:spacing w:after="0" w:line="480" w:lineRule="auto"/>
        <w:rPr>
          <w:rFonts w:ascii="Times New Roman" w:hAnsi="Times New Roman" w:cs="Times New Roman"/>
          <w:sz w:val="24"/>
          <w:szCs w:val="24"/>
        </w:rPr>
      </w:pPr>
      <w:r w:rsidRPr="008E6E07">
        <w:rPr>
          <w:rFonts w:ascii="Times New Roman" w:hAnsi="Times New Roman" w:cs="Times New Roman"/>
          <w:noProof/>
          <w:sz w:val="24"/>
          <w:szCs w:val="24"/>
        </w:rPr>
        <w:lastRenderedPageBreak/>
        <w:drawing>
          <wp:inline distT="0" distB="0" distL="0" distR="0" wp14:anchorId="0A61FD73" wp14:editId="6C44E92F">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81EB2" w:rsidRPr="008E6E07" w:rsidRDefault="00081EB2" w:rsidP="00A8439C">
      <w:pPr>
        <w:bidi w:val="0"/>
        <w:spacing w:after="0" w:line="480" w:lineRule="auto"/>
        <w:rPr>
          <w:rFonts w:ascii="Times New Roman" w:hAnsi="Times New Roman" w:cs="Times New Roman"/>
          <w:sz w:val="24"/>
          <w:szCs w:val="24"/>
        </w:rPr>
      </w:pPr>
      <w:r w:rsidRPr="008E6E07">
        <w:rPr>
          <w:rFonts w:ascii="Times New Roman" w:hAnsi="Times New Roman" w:cs="Times New Roman"/>
          <w:b/>
          <w:bCs/>
          <w:sz w:val="24"/>
          <w:szCs w:val="24"/>
        </w:rPr>
        <w:t>Figure 2</w:t>
      </w:r>
      <w:r w:rsidRPr="008E6E07">
        <w:rPr>
          <w:rFonts w:ascii="Times New Roman" w:hAnsi="Times New Roman" w:cs="Times New Roman"/>
          <w:sz w:val="24"/>
          <w:szCs w:val="24"/>
        </w:rPr>
        <w:t>: Agglutinating antibodies titer in Group B mice.</w:t>
      </w:r>
    </w:p>
    <w:p w:rsidR="00081EB2" w:rsidRPr="008E6E07" w:rsidRDefault="00081EB2" w:rsidP="00A8439C">
      <w:pPr>
        <w:bidi w:val="0"/>
        <w:spacing w:after="0" w:line="480" w:lineRule="auto"/>
        <w:rPr>
          <w:rFonts w:ascii="Times New Roman" w:hAnsi="Times New Roman" w:cs="Times New Roman"/>
          <w:sz w:val="24"/>
          <w:szCs w:val="24"/>
        </w:rPr>
      </w:pPr>
    </w:p>
    <w:p w:rsidR="00DB7A77" w:rsidRPr="008E6E07" w:rsidRDefault="00DB7A77" w:rsidP="00A8439C">
      <w:pPr>
        <w:bidi w:val="0"/>
        <w:spacing w:after="0" w:line="480" w:lineRule="auto"/>
        <w:rPr>
          <w:rFonts w:ascii="Times New Roman" w:hAnsi="Times New Roman" w:cs="Times New Roman"/>
          <w:sz w:val="24"/>
          <w:szCs w:val="24"/>
        </w:rPr>
      </w:pPr>
    </w:p>
    <w:p w:rsidR="00DB7A77" w:rsidRPr="008E6E07" w:rsidRDefault="00DB7A77" w:rsidP="00A8439C">
      <w:pPr>
        <w:bidi w:val="0"/>
        <w:spacing w:after="0" w:line="480" w:lineRule="auto"/>
        <w:rPr>
          <w:rFonts w:ascii="Times New Roman" w:hAnsi="Times New Roman" w:cs="Times New Roman"/>
          <w:b/>
          <w:bCs/>
          <w:sz w:val="24"/>
          <w:szCs w:val="24"/>
        </w:rPr>
      </w:pPr>
    </w:p>
    <w:p w:rsidR="00DB7A77" w:rsidRPr="008E6E07" w:rsidRDefault="00DB7A77" w:rsidP="00A8439C">
      <w:pPr>
        <w:bidi w:val="0"/>
        <w:spacing w:after="0" w:line="480" w:lineRule="auto"/>
        <w:rPr>
          <w:rFonts w:ascii="Times New Roman" w:hAnsi="Times New Roman" w:cs="Times New Roman"/>
          <w:b/>
          <w:bCs/>
          <w:sz w:val="24"/>
          <w:szCs w:val="24"/>
        </w:rPr>
      </w:pPr>
    </w:p>
    <w:p w:rsidR="00A453DC" w:rsidRPr="008E6E07" w:rsidRDefault="00A453DC" w:rsidP="00A8439C">
      <w:pPr>
        <w:bidi w:val="0"/>
        <w:spacing w:after="0" w:line="480" w:lineRule="auto"/>
        <w:rPr>
          <w:rFonts w:ascii="Times New Roman" w:hAnsi="Times New Roman" w:cs="Times New Roman"/>
          <w:sz w:val="24"/>
          <w:szCs w:val="24"/>
          <w:rtl/>
        </w:rPr>
      </w:pPr>
    </w:p>
    <w:sectPr w:rsidR="00A453DC" w:rsidRPr="008E6E07" w:rsidSect="005302E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ACE" w:rsidRDefault="00A22ACE" w:rsidP="00A8439C">
      <w:pPr>
        <w:spacing w:after="0" w:line="240" w:lineRule="auto"/>
      </w:pPr>
      <w:r>
        <w:separator/>
      </w:r>
    </w:p>
  </w:endnote>
  <w:endnote w:type="continuationSeparator" w:id="0">
    <w:p w:rsidR="00A22ACE" w:rsidRDefault="00A22ACE" w:rsidP="00A8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51805725"/>
      <w:docPartObj>
        <w:docPartGallery w:val="Page Numbers (Bottom of Page)"/>
        <w:docPartUnique/>
      </w:docPartObj>
    </w:sdtPr>
    <w:sdtEndPr>
      <w:rPr>
        <w:noProof/>
      </w:rPr>
    </w:sdtEndPr>
    <w:sdtContent>
      <w:p w:rsidR="00A8439C" w:rsidRDefault="00A8439C">
        <w:pPr>
          <w:pStyle w:val="Footer"/>
          <w:jc w:val="center"/>
        </w:pPr>
        <w:r>
          <w:fldChar w:fldCharType="begin"/>
        </w:r>
        <w:r>
          <w:instrText xml:space="preserve"> PAGE   \* MERGEFORMAT </w:instrText>
        </w:r>
        <w:r>
          <w:fldChar w:fldCharType="separate"/>
        </w:r>
        <w:r w:rsidR="00FB2E73">
          <w:rPr>
            <w:noProof/>
            <w:rtl/>
          </w:rPr>
          <w:t>11</w:t>
        </w:r>
        <w:r>
          <w:rPr>
            <w:noProof/>
          </w:rPr>
          <w:fldChar w:fldCharType="end"/>
        </w:r>
      </w:p>
    </w:sdtContent>
  </w:sdt>
  <w:p w:rsidR="00A8439C" w:rsidRDefault="00A84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ACE" w:rsidRDefault="00A22ACE" w:rsidP="00A8439C">
      <w:pPr>
        <w:spacing w:after="0" w:line="240" w:lineRule="auto"/>
      </w:pPr>
      <w:r>
        <w:separator/>
      </w:r>
    </w:p>
  </w:footnote>
  <w:footnote w:type="continuationSeparator" w:id="0">
    <w:p w:rsidR="00A22ACE" w:rsidRDefault="00A22ACE" w:rsidP="00A84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A9"/>
    <w:rsid w:val="00017E79"/>
    <w:rsid w:val="00025F0E"/>
    <w:rsid w:val="00046BED"/>
    <w:rsid w:val="00052F49"/>
    <w:rsid w:val="00054459"/>
    <w:rsid w:val="00081EB2"/>
    <w:rsid w:val="000908A6"/>
    <w:rsid w:val="00094918"/>
    <w:rsid w:val="000A46CE"/>
    <w:rsid w:val="000A6364"/>
    <w:rsid w:val="00107017"/>
    <w:rsid w:val="0011094F"/>
    <w:rsid w:val="00143C1C"/>
    <w:rsid w:val="001446C5"/>
    <w:rsid w:val="00164B32"/>
    <w:rsid w:val="00175947"/>
    <w:rsid w:val="0017623D"/>
    <w:rsid w:val="001D31D1"/>
    <w:rsid w:val="001E0935"/>
    <w:rsid w:val="001F00CE"/>
    <w:rsid w:val="001F732B"/>
    <w:rsid w:val="00211F6C"/>
    <w:rsid w:val="00320E0C"/>
    <w:rsid w:val="003615DA"/>
    <w:rsid w:val="0036533B"/>
    <w:rsid w:val="003B743A"/>
    <w:rsid w:val="003F05A8"/>
    <w:rsid w:val="00404B7C"/>
    <w:rsid w:val="00410F5C"/>
    <w:rsid w:val="00416447"/>
    <w:rsid w:val="00416EFA"/>
    <w:rsid w:val="00440CE7"/>
    <w:rsid w:val="0044619D"/>
    <w:rsid w:val="00496D0B"/>
    <w:rsid w:val="004A038B"/>
    <w:rsid w:val="004B3329"/>
    <w:rsid w:val="004C20EB"/>
    <w:rsid w:val="004D4965"/>
    <w:rsid w:val="004F0951"/>
    <w:rsid w:val="00521BA6"/>
    <w:rsid w:val="005302E2"/>
    <w:rsid w:val="00532FE5"/>
    <w:rsid w:val="00544DCC"/>
    <w:rsid w:val="00545097"/>
    <w:rsid w:val="00547057"/>
    <w:rsid w:val="00547826"/>
    <w:rsid w:val="0059575A"/>
    <w:rsid w:val="00596661"/>
    <w:rsid w:val="005A4D6E"/>
    <w:rsid w:val="005C705E"/>
    <w:rsid w:val="005F697E"/>
    <w:rsid w:val="005F6BB5"/>
    <w:rsid w:val="0060690E"/>
    <w:rsid w:val="00606A34"/>
    <w:rsid w:val="00612714"/>
    <w:rsid w:val="00627E13"/>
    <w:rsid w:val="00647573"/>
    <w:rsid w:val="00707DEF"/>
    <w:rsid w:val="0074317A"/>
    <w:rsid w:val="00747BF7"/>
    <w:rsid w:val="00775FF2"/>
    <w:rsid w:val="007B5389"/>
    <w:rsid w:val="007C60ED"/>
    <w:rsid w:val="007E0738"/>
    <w:rsid w:val="008034EC"/>
    <w:rsid w:val="00811269"/>
    <w:rsid w:val="008311E3"/>
    <w:rsid w:val="008450E5"/>
    <w:rsid w:val="00875046"/>
    <w:rsid w:val="008B41B2"/>
    <w:rsid w:val="008B54DE"/>
    <w:rsid w:val="008E6E07"/>
    <w:rsid w:val="008F6F65"/>
    <w:rsid w:val="0091237C"/>
    <w:rsid w:val="0092150E"/>
    <w:rsid w:val="00943439"/>
    <w:rsid w:val="00945F85"/>
    <w:rsid w:val="009651AB"/>
    <w:rsid w:val="00986363"/>
    <w:rsid w:val="009F6913"/>
    <w:rsid w:val="00A1484D"/>
    <w:rsid w:val="00A22ACE"/>
    <w:rsid w:val="00A26733"/>
    <w:rsid w:val="00A404C9"/>
    <w:rsid w:val="00A43F6D"/>
    <w:rsid w:val="00A453DC"/>
    <w:rsid w:val="00A47711"/>
    <w:rsid w:val="00A7459F"/>
    <w:rsid w:val="00A82141"/>
    <w:rsid w:val="00A8439C"/>
    <w:rsid w:val="00AC0C57"/>
    <w:rsid w:val="00AC1FA8"/>
    <w:rsid w:val="00AC7E29"/>
    <w:rsid w:val="00AF01F4"/>
    <w:rsid w:val="00AF40C4"/>
    <w:rsid w:val="00B24E4C"/>
    <w:rsid w:val="00B55234"/>
    <w:rsid w:val="00B85886"/>
    <w:rsid w:val="00BC4553"/>
    <w:rsid w:val="00BC47BF"/>
    <w:rsid w:val="00BD22BB"/>
    <w:rsid w:val="00BD47D5"/>
    <w:rsid w:val="00BE28EF"/>
    <w:rsid w:val="00BE7148"/>
    <w:rsid w:val="00C06BE8"/>
    <w:rsid w:val="00C212C4"/>
    <w:rsid w:val="00C3063F"/>
    <w:rsid w:val="00C70088"/>
    <w:rsid w:val="00CA66C5"/>
    <w:rsid w:val="00CB2F13"/>
    <w:rsid w:val="00CD12AF"/>
    <w:rsid w:val="00D1683E"/>
    <w:rsid w:val="00D323E6"/>
    <w:rsid w:val="00D429F9"/>
    <w:rsid w:val="00D46841"/>
    <w:rsid w:val="00D575A9"/>
    <w:rsid w:val="00D966CD"/>
    <w:rsid w:val="00DB7A77"/>
    <w:rsid w:val="00DE148C"/>
    <w:rsid w:val="00DE4DBB"/>
    <w:rsid w:val="00DE7A5D"/>
    <w:rsid w:val="00E05447"/>
    <w:rsid w:val="00E112E8"/>
    <w:rsid w:val="00E178ED"/>
    <w:rsid w:val="00E66274"/>
    <w:rsid w:val="00E8630D"/>
    <w:rsid w:val="00EA33F9"/>
    <w:rsid w:val="00EC754D"/>
    <w:rsid w:val="00EC76B8"/>
    <w:rsid w:val="00EE1B93"/>
    <w:rsid w:val="00EE381E"/>
    <w:rsid w:val="00F3496C"/>
    <w:rsid w:val="00F40DBA"/>
    <w:rsid w:val="00F64970"/>
    <w:rsid w:val="00F67EA8"/>
    <w:rsid w:val="00F95EFC"/>
    <w:rsid w:val="00FA22CE"/>
    <w:rsid w:val="00FB2E73"/>
    <w:rsid w:val="00FC3D21"/>
    <w:rsid w:val="00FC74BC"/>
    <w:rsid w:val="00FD2DAF"/>
    <w:rsid w:val="00FE6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52B4B-E27A-4C1F-BEAA-C39E0704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1E"/>
    <w:pPr>
      <w:bidi/>
    </w:pPr>
  </w:style>
  <w:style w:type="paragraph" w:styleId="Heading1">
    <w:name w:val="heading 1"/>
    <w:basedOn w:val="Normal"/>
    <w:next w:val="Normal"/>
    <w:link w:val="Heading1Char"/>
    <w:uiPriority w:val="9"/>
    <w:qFormat/>
    <w:rsid w:val="009651AB"/>
    <w:pPr>
      <w:keepNext/>
      <w:keepLines/>
      <w:bidi w:val="0"/>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651AB"/>
    <w:pPr>
      <w:keepNext/>
      <w:keepLines/>
      <w:bidi w:val="0"/>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651AB"/>
    <w:pPr>
      <w:keepNext/>
      <w:keepLines/>
      <w:bidi w:val="0"/>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651AB"/>
    <w:pPr>
      <w:keepNext/>
      <w:keepLines/>
      <w:bidi w:val="0"/>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651AB"/>
    <w:pPr>
      <w:keepNext/>
      <w:keepLines/>
      <w:bidi w:val="0"/>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651AB"/>
    <w:pPr>
      <w:keepNext/>
      <w:keepLines/>
      <w:bidi w:val="0"/>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651AB"/>
    <w:pPr>
      <w:keepNext/>
      <w:keepLines/>
      <w:bidi w:val="0"/>
      <w:spacing w:before="120" w:after="0"/>
      <w:outlineLvl w:val="6"/>
    </w:pPr>
    <w:rPr>
      <w:i/>
      <w:iCs/>
    </w:rPr>
  </w:style>
  <w:style w:type="paragraph" w:styleId="Heading8">
    <w:name w:val="heading 8"/>
    <w:basedOn w:val="Normal"/>
    <w:next w:val="Normal"/>
    <w:link w:val="Heading8Char"/>
    <w:uiPriority w:val="9"/>
    <w:semiHidden/>
    <w:unhideWhenUsed/>
    <w:qFormat/>
    <w:rsid w:val="009651AB"/>
    <w:pPr>
      <w:keepNext/>
      <w:keepLines/>
      <w:bidi w:val="0"/>
      <w:spacing w:before="120" w:after="0"/>
      <w:outlineLvl w:val="7"/>
    </w:pPr>
    <w:rPr>
      <w:b/>
      <w:bCs/>
    </w:rPr>
  </w:style>
  <w:style w:type="paragraph" w:styleId="Heading9">
    <w:name w:val="heading 9"/>
    <w:basedOn w:val="Normal"/>
    <w:next w:val="Normal"/>
    <w:link w:val="Heading9Char"/>
    <w:uiPriority w:val="9"/>
    <w:semiHidden/>
    <w:unhideWhenUsed/>
    <w:qFormat/>
    <w:rsid w:val="009651AB"/>
    <w:pPr>
      <w:keepNext/>
      <w:keepLines/>
      <w:bidi w:val="0"/>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1A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651A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651A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651A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651A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651A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651AB"/>
    <w:rPr>
      <w:i/>
      <w:iCs/>
    </w:rPr>
  </w:style>
  <w:style w:type="character" w:customStyle="1" w:styleId="Heading8Char">
    <w:name w:val="Heading 8 Char"/>
    <w:basedOn w:val="DefaultParagraphFont"/>
    <w:link w:val="Heading8"/>
    <w:uiPriority w:val="9"/>
    <w:semiHidden/>
    <w:rsid w:val="009651AB"/>
    <w:rPr>
      <w:b/>
      <w:bCs/>
    </w:rPr>
  </w:style>
  <w:style w:type="character" w:customStyle="1" w:styleId="Heading9Char">
    <w:name w:val="Heading 9 Char"/>
    <w:basedOn w:val="DefaultParagraphFont"/>
    <w:link w:val="Heading9"/>
    <w:uiPriority w:val="9"/>
    <w:semiHidden/>
    <w:rsid w:val="009651AB"/>
    <w:rPr>
      <w:i/>
      <w:iCs/>
    </w:rPr>
  </w:style>
  <w:style w:type="paragraph" w:styleId="Caption">
    <w:name w:val="caption"/>
    <w:basedOn w:val="Normal"/>
    <w:next w:val="Normal"/>
    <w:uiPriority w:val="35"/>
    <w:semiHidden/>
    <w:unhideWhenUsed/>
    <w:qFormat/>
    <w:rsid w:val="009651AB"/>
    <w:pPr>
      <w:bidi w:val="0"/>
    </w:pPr>
    <w:rPr>
      <w:b/>
      <w:bCs/>
      <w:sz w:val="18"/>
      <w:szCs w:val="18"/>
    </w:rPr>
  </w:style>
  <w:style w:type="paragraph" w:styleId="Title">
    <w:name w:val="Title"/>
    <w:basedOn w:val="Normal"/>
    <w:next w:val="Normal"/>
    <w:link w:val="TitleChar"/>
    <w:uiPriority w:val="10"/>
    <w:qFormat/>
    <w:rsid w:val="009651AB"/>
    <w:pPr>
      <w:bidi w:val="0"/>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651A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651AB"/>
    <w:pPr>
      <w:numPr>
        <w:ilvl w:val="1"/>
      </w:numPr>
      <w:bidi w:val="0"/>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651AB"/>
    <w:rPr>
      <w:rFonts w:asciiTheme="majorHAnsi" w:eastAsiaTheme="majorEastAsia" w:hAnsiTheme="majorHAnsi" w:cstheme="majorBidi"/>
      <w:sz w:val="24"/>
      <w:szCs w:val="24"/>
    </w:rPr>
  </w:style>
  <w:style w:type="character" w:styleId="Strong">
    <w:name w:val="Strong"/>
    <w:basedOn w:val="DefaultParagraphFont"/>
    <w:qFormat/>
    <w:rsid w:val="009651AB"/>
    <w:rPr>
      <w:b/>
      <w:bCs/>
      <w:color w:val="auto"/>
    </w:rPr>
  </w:style>
  <w:style w:type="character" w:styleId="Emphasis">
    <w:name w:val="Emphasis"/>
    <w:basedOn w:val="DefaultParagraphFont"/>
    <w:uiPriority w:val="20"/>
    <w:qFormat/>
    <w:rsid w:val="009651AB"/>
    <w:rPr>
      <w:i/>
      <w:iCs/>
      <w:color w:val="auto"/>
    </w:rPr>
  </w:style>
  <w:style w:type="paragraph" w:styleId="NoSpacing">
    <w:name w:val="No Spacing"/>
    <w:uiPriority w:val="1"/>
    <w:qFormat/>
    <w:rsid w:val="009651AB"/>
    <w:pPr>
      <w:spacing w:after="0" w:line="240" w:lineRule="auto"/>
    </w:pPr>
  </w:style>
  <w:style w:type="paragraph" w:styleId="Quote">
    <w:name w:val="Quote"/>
    <w:basedOn w:val="Normal"/>
    <w:next w:val="Normal"/>
    <w:link w:val="QuoteChar"/>
    <w:uiPriority w:val="29"/>
    <w:qFormat/>
    <w:rsid w:val="009651AB"/>
    <w:pPr>
      <w:bidi w:val="0"/>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651A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651AB"/>
    <w:pPr>
      <w:bidi w:val="0"/>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651A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651AB"/>
    <w:rPr>
      <w:i/>
      <w:iCs/>
      <w:color w:val="auto"/>
    </w:rPr>
  </w:style>
  <w:style w:type="character" w:styleId="IntenseEmphasis">
    <w:name w:val="Intense Emphasis"/>
    <w:basedOn w:val="DefaultParagraphFont"/>
    <w:uiPriority w:val="21"/>
    <w:qFormat/>
    <w:rsid w:val="009651AB"/>
    <w:rPr>
      <w:b/>
      <w:bCs/>
      <w:i/>
      <w:iCs/>
      <w:color w:val="auto"/>
    </w:rPr>
  </w:style>
  <w:style w:type="character" w:styleId="SubtleReference">
    <w:name w:val="Subtle Reference"/>
    <w:basedOn w:val="DefaultParagraphFont"/>
    <w:uiPriority w:val="31"/>
    <w:qFormat/>
    <w:rsid w:val="009651AB"/>
    <w:rPr>
      <w:smallCaps/>
      <w:color w:val="auto"/>
      <w:u w:val="single" w:color="7F7F7F" w:themeColor="text1" w:themeTint="80"/>
    </w:rPr>
  </w:style>
  <w:style w:type="character" w:styleId="IntenseReference">
    <w:name w:val="Intense Reference"/>
    <w:basedOn w:val="DefaultParagraphFont"/>
    <w:uiPriority w:val="32"/>
    <w:qFormat/>
    <w:rsid w:val="009651AB"/>
    <w:rPr>
      <w:b/>
      <w:bCs/>
      <w:smallCaps/>
      <w:color w:val="auto"/>
      <w:u w:val="single"/>
    </w:rPr>
  </w:style>
  <w:style w:type="character" w:styleId="BookTitle">
    <w:name w:val="Book Title"/>
    <w:basedOn w:val="DefaultParagraphFont"/>
    <w:uiPriority w:val="33"/>
    <w:qFormat/>
    <w:rsid w:val="009651AB"/>
    <w:rPr>
      <w:b/>
      <w:bCs/>
      <w:smallCaps/>
      <w:color w:val="auto"/>
    </w:rPr>
  </w:style>
  <w:style w:type="paragraph" w:styleId="TOCHeading">
    <w:name w:val="TOC Heading"/>
    <w:basedOn w:val="Heading1"/>
    <w:next w:val="Normal"/>
    <w:uiPriority w:val="39"/>
    <w:semiHidden/>
    <w:unhideWhenUsed/>
    <w:qFormat/>
    <w:rsid w:val="009651AB"/>
    <w:pPr>
      <w:outlineLvl w:val="9"/>
    </w:pPr>
  </w:style>
  <w:style w:type="table" w:styleId="TableGrid">
    <w:name w:val="Table Grid"/>
    <w:basedOn w:val="TableNormal"/>
    <w:uiPriority w:val="39"/>
    <w:rsid w:val="00521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553"/>
    <w:rPr>
      <w:color w:val="0563C1" w:themeColor="hyperlink"/>
      <w:u w:val="single"/>
    </w:rPr>
  </w:style>
  <w:style w:type="paragraph" w:styleId="ListParagraph">
    <w:name w:val="List Paragraph"/>
    <w:basedOn w:val="Normal"/>
    <w:uiPriority w:val="34"/>
    <w:qFormat/>
    <w:rsid w:val="00BC4553"/>
    <w:pPr>
      <w:ind w:left="720"/>
      <w:contextualSpacing/>
    </w:pPr>
  </w:style>
  <w:style w:type="paragraph" w:customStyle="1" w:styleId="a">
    <w:name w:val="مرجع انجليزي"/>
    <w:basedOn w:val="Normal"/>
    <w:link w:val="Char"/>
    <w:qFormat/>
    <w:rsid w:val="00B24E4C"/>
    <w:pPr>
      <w:widowControl w:val="0"/>
      <w:bidi w:val="0"/>
      <w:spacing w:after="60" w:line="168" w:lineRule="auto"/>
      <w:ind w:left="567" w:hanging="567"/>
    </w:pPr>
    <w:rPr>
      <w:rFonts w:ascii="Sakkal Majalla" w:eastAsia="Sakkal Majalla" w:hAnsi="Sakkal Majalla" w:cs="Sakkal Majalla"/>
      <w:color w:val="000000" w:themeColor="text1"/>
      <w:sz w:val="20"/>
      <w:szCs w:val="20"/>
      <w:lang w:val="en-GB"/>
    </w:rPr>
  </w:style>
  <w:style w:type="character" w:customStyle="1" w:styleId="Char">
    <w:name w:val="مرجع انجليزي Char"/>
    <w:basedOn w:val="DefaultParagraphFont"/>
    <w:link w:val="a"/>
    <w:rsid w:val="00B24E4C"/>
    <w:rPr>
      <w:rFonts w:ascii="Sakkal Majalla" w:eastAsia="Sakkal Majalla" w:hAnsi="Sakkal Majalla" w:cs="Sakkal Majalla"/>
      <w:color w:val="000000" w:themeColor="text1"/>
      <w:sz w:val="20"/>
      <w:szCs w:val="20"/>
      <w:lang w:val="en-GB"/>
    </w:rPr>
  </w:style>
  <w:style w:type="character" w:customStyle="1" w:styleId="ti">
    <w:name w:val="ti"/>
    <w:rsid w:val="00B24E4C"/>
  </w:style>
  <w:style w:type="paragraph" w:styleId="BalloonText">
    <w:name w:val="Balloon Text"/>
    <w:basedOn w:val="Normal"/>
    <w:link w:val="BalloonTextChar"/>
    <w:uiPriority w:val="99"/>
    <w:semiHidden/>
    <w:unhideWhenUsed/>
    <w:rsid w:val="00D46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41"/>
    <w:rPr>
      <w:rFonts w:ascii="Segoe UI" w:hAnsi="Segoe UI" w:cs="Segoe UI"/>
      <w:sz w:val="18"/>
      <w:szCs w:val="18"/>
    </w:rPr>
  </w:style>
  <w:style w:type="character" w:styleId="LineNumber">
    <w:name w:val="line number"/>
    <w:basedOn w:val="DefaultParagraphFont"/>
    <w:uiPriority w:val="99"/>
    <w:semiHidden/>
    <w:unhideWhenUsed/>
    <w:rsid w:val="00A8439C"/>
  </w:style>
  <w:style w:type="paragraph" w:styleId="Header">
    <w:name w:val="header"/>
    <w:basedOn w:val="Normal"/>
    <w:link w:val="HeaderChar"/>
    <w:uiPriority w:val="99"/>
    <w:unhideWhenUsed/>
    <w:rsid w:val="00A84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39C"/>
  </w:style>
  <w:style w:type="paragraph" w:styleId="Footer">
    <w:name w:val="footer"/>
    <w:basedOn w:val="Normal"/>
    <w:link w:val="FooterChar"/>
    <w:uiPriority w:val="99"/>
    <w:unhideWhenUsed/>
    <w:rsid w:val="00A84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bryelbahr@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BFA11-D3A4-4287-9B0D-8BBFCC0E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Elawad Moamed Elumbashi</dc:creator>
  <cp:keywords/>
  <dc:description/>
  <cp:lastModifiedBy>User01</cp:lastModifiedBy>
  <cp:revision>8</cp:revision>
  <cp:lastPrinted>2021-05-27T09:37:00Z</cp:lastPrinted>
  <dcterms:created xsi:type="dcterms:W3CDTF">2021-06-22T19:07:00Z</dcterms:created>
  <dcterms:modified xsi:type="dcterms:W3CDTF">2021-06-22T20:19:00Z</dcterms:modified>
</cp:coreProperties>
</file>