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E5" w:rsidRPr="003239E5" w:rsidRDefault="003239E5" w:rsidP="003239E5">
      <w:pPr>
        <w:spacing w:line="420" w:lineRule="auto"/>
        <w:jc w:val="center"/>
        <w:rPr>
          <w:rFonts w:ascii="Times New Roman" w:eastAsiaTheme="minorEastAsia" w:hAnsi="Times New Roman" w:cs="Times New Roman"/>
          <w:b/>
          <w:sz w:val="24"/>
          <w:szCs w:val="24"/>
        </w:rPr>
      </w:pPr>
      <w:r w:rsidRPr="003239E5">
        <w:rPr>
          <w:rFonts w:ascii="Times New Roman" w:eastAsiaTheme="minorEastAsia" w:hAnsi="Times New Roman" w:cs="Times New Roman"/>
          <w:b/>
          <w:sz w:val="24"/>
          <w:szCs w:val="24"/>
        </w:rPr>
        <w:t>Sınırda Kişilik Bozukluğu Tedavisinde Diyalektik Davranış Terapisi: Terapinin Etkililiği, Terapi Sonuçları ve Terapiyi Bırakmayı Yordayan Faktörler</w:t>
      </w:r>
    </w:p>
    <w:p w:rsidR="003239E5" w:rsidRPr="003239E5" w:rsidRDefault="003239E5" w:rsidP="003239E5">
      <w:pPr>
        <w:spacing w:line="420" w:lineRule="auto"/>
        <w:jc w:val="center"/>
        <w:rPr>
          <w:rFonts w:ascii="Times New Roman" w:eastAsiaTheme="minorEastAsia" w:hAnsi="Times New Roman" w:cs="Times New Roman"/>
          <w:b/>
          <w:sz w:val="24"/>
          <w:szCs w:val="24"/>
        </w:rPr>
      </w:pPr>
      <w:r w:rsidRPr="003239E5">
        <w:rPr>
          <w:rFonts w:ascii="Times New Roman" w:eastAsiaTheme="minorEastAsia" w:hAnsi="Times New Roman" w:cs="Times New Roman"/>
          <w:b/>
          <w:sz w:val="24"/>
          <w:szCs w:val="24"/>
        </w:rPr>
        <w:t xml:space="preserve">Dialectical Behavior Therapy in the Treatment of Borderline Personality Disorder: Effectiveness of Therapy, Factors Predicting Therapy </w:t>
      </w:r>
      <w:r w:rsidR="005B0C86">
        <w:rPr>
          <w:rFonts w:ascii="Times New Roman" w:eastAsiaTheme="minorEastAsia" w:hAnsi="Times New Roman" w:cs="Times New Roman"/>
          <w:b/>
          <w:sz w:val="24"/>
          <w:szCs w:val="24"/>
        </w:rPr>
        <w:t>Outcomes</w:t>
      </w:r>
      <w:r w:rsidRPr="003239E5">
        <w:rPr>
          <w:rFonts w:ascii="Times New Roman" w:eastAsiaTheme="minorEastAsia" w:hAnsi="Times New Roman" w:cs="Times New Roman"/>
          <w:b/>
          <w:sz w:val="24"/>
          <w:szCs w:val="24"/>
        </w:rPr>
        <w:t xml:space="preserve"> and Drop-out</w:t>
      </w:r>
    </w:p>
    <w:p w:rsidR="003239E5" w:rsidRDefault="003239E5" w:rsidP="00794216">
      <w:pPr>
        <w:spacing w:line="420" w:lineRule="auto"/>
        <w:jc w:val="center"/>
        <w:rPr>
          <w:rFonts w:ascii="Times New Roman" w:eastAsiaTheme="minorEastAsia" w:hAnsi="Times New Roman" w:cs="Times New Roman"/>
          <w:b/>
          <w:sz w:val="24"/>
          <w:szCs w:val="24"/>
        </w:rPr>
      </w:pPr>
    </w:p>
    <w:p w:rsidR="00353501" w:rsidRPr="00794216" w:rsidRDefault="00353501" w:rsidP="00794216">
      <w:pPr>
        <w:spacing w:line="420" w:lineRule="auto"/>
        <w:jc w:val="center"/>
        <w:rPr>
          <w:rFonts w:ascii="Times New Roman" w:eastAsiaTheme="minorEastAsia" w:hAnsi="Times New Roman" w:cs="Times New Roman"/>
          <w:b/>
          <w:sz w:val="24"/>
          <w:szCs w:val="24"/>
        </w:rPr>
      </w:pPr>
      <w:r w:rsidRPr="00794216">
        <w:rPr>
          <w:rFonts w:ascii="Times New Roman" w:eastAsiaTheme="minorEastAsia" w:hAnsi="Times New Roman" w:cs="Times New Roman"/>
          <w:b/>
          <w:sz w:val="24"/>
          <w:szCs w:val="24"/>
        </w:rPr>
        <w:t>Öz</w:t>
      </w:r>
      <w:r w:rsidR="00DD4C70">
        <w:rPr>
          <w:rFonts w:ascii="Times New Roman" w:eastAsiaTheme="minorEastAsia" w:hAnsi="Times New Roman" w:cs="Times New Roman"/>
          <w:b/>
          <w:sz w:val="24"/>
          <w:szCs w:val="24"/>
        </w:rPr>
        <w:t>et</w:t>
      </w:r>
    </w:p>
    <w:p w:rsidR="00A85FC9" w:rsidRPr="00A85FC9" w:rsidRDefault="00A85FC9" w:rsidP="00A207A3">
      <w:pPr>
        <w:spacing w:line="420" w:lineRule="auto"/>
        <w:jc w:val="both"/>
        <w:rPr>
          <w:rFonts w:ascii="Times New Roman" w:eastAsiaTheme="minorEastAsia" w:hAnsi="Times New Roman" w:cs="Times New Roman"/>
          <w:sz w:val="24"/>
          <w:szCs w:val="24"/>
        </w:rPr>
      </w:pPr>
      <w:r w:rsidRPr="00A85FC9">
        <w:rPr>
          <w:rFonts w:ascii="Times New Roman" w:eastAsiaTheme="minorEastAsia" w:hAnsi="Times New Roman" w:cs="Times New Roman"/>
          <w:sz w:val="24"/>
          <w:szCs w:val="24"/>
        </w:rPr>
        <w:t>Sınırda kişilik bozukluğu (SKB), hızlı duygudurum değişiklikleri, bozulmuş kişilerarası ilişkiler, öfke, dürtüsellik ve ken</w:t>
      </w:r>
      <w:r w:rsidR="002449AD">
        <w:rPr>
          <w:rFonts w:ascii="Times New Roman" w:eastAsiaTheme="minorEastAsia" w:hAnsi="Times New Roman" w:cs="Times New Roman"/>
          <w:sz w:val="24"/>
          <w:szCs w:val="24"/>
        </w:rPr>
        <w:t>dine zarar verme davranışları ile</w:t>
      </w:r>
      <w:r w:rsidRPr="00A85FC9">
        <w:rPr>
          <w:rFonts w:ascii="Times New Roman" w:eastAsiaTheme="minorEastAsia" w:hAnsi="Times New Roman" w:cs="Times New Roman"/>
          <w:sz w:val="24"/>
          <w:szCs w:val="24"/>
        </w:rPr>
        <w:t xml:space="preserve"> karakterize bir zihinsel sağlık problemidir. </w:t>
      </w:r>
      <w:r w:rsidR="00500B48" w:rsidRPr="00122BB8">
        <w:rPr>
          <w:rFonts w:ascii="Times New Roman" w:eastAsiaTheme="minorEastAsia" w:hAnsi="Times New Roman" w:cs="Times New Roman"/>
          <w:sz w:val="24"/>
          <w:szCs w:val="24"/>
        </w:rPr>
        <w:t>SKB'nin bireyin işlevselliğiyle beraber psikolojik ve fiziksel sağlığını tehdit etmesi nedeniyle tedavisi giderek önem kazanmaktadır.</w:t>
      </w:r>
      <w:r w:rsidR="00500B48">
        <w:rPr>
          <w:rFonts w:ascii="Times New Roman" w:eastAsiaTheme="minorEastAsia" w:hAnsi="Times New Roman" w:cs="Times New Roman"/>
          <w:sz w:val="24"/>
          <w:szCs w:val="24"/>
        </w:rPr>
        <w:t xml:space="preserve"> </w:t>
      </w:r>
      <w:r w:rsidRPr="00A85FC9">
        <w:rPr>
          <w:rFonts w:ascii="Times New Roman" w:eastAsiaTheme="minorEastAsia" w:hAnsi="Times New Roman" w:cs="Times New Roman"/>
          <w:sz w:val="24"/>
          <w:szCs w:val="24"/>
        </w:rPr>
        <w:t>SKB için en etkili yöntemlerden biri diy</w:t>
      </w:r>
      <w:r>
        <w:rPr>
          <w:rFonts w:ascii="Times New Roman" w:eastAsiaTheme="minorEastAsia" w:hAnsi="Times New Roman" w:cs="Times New Roman"/>
          <w:sz w:val="24"/>
          <w:szCs w:val="24"/>
        </w:rPr>
        <w:t>alektik davranış terapisi (DDT)</w:t>
      </w:r>
      <w:r w:rsidRPr="00A85FC9">
        <w:rPr>
          <w:rFonts w:ascii="Times New Roman" w:eastAsiaTheme="minorEastAsia" w:hAnsi="Times New Roman" w:cs="Times New Roman"/>
          <w:sz w:val="24"/>
          <w:szCs w:val="24"/>
        </w:rPr>
        <w:t xml:space="preserve"> olmakla birlikte</w:t>
      </w:r>
      <w:r>
        <w:rPr>
          <w:rFonts w:ascii="Times New Roman" w:eastAsiaTheme="minorEastAsia" w:hAnsi="Times New Roman" w:cs="Times New Roman"/>
          <w:sz w:val="24"/>
          <w:szCs w:val="24"/>
        </w:rPr>
        <w:t>,</w:t>
      </w:r>
      <w:r w:rsidRPr="00A85FC9">
        <w:rPr>
          <w:rFonts w:ascii="Times New Roman" w:eastAsiaTheme="minorEastAsia" w:hAnsi="Times New Roman" w:cs="Times New Roman"/>
          <w:sz w:val="24"/>
          <w:szCs w:val="24"/>
        </w:rPr>
        <w:t xml:space="preserve"> terapide değişimden sorumlu faktörlerin çoğunlukla tanımlanmadığı ve </w:t>
      </w:r>
      <w:proofErr w:type="gramStart"/>
      <w:r w:rsidRPr="00A85FC9">
        <w:rPr>
          <w:rFonts w:ascii="Times New Roman" w:eastAsiaTheme="minorEastAsia" w:hAnsi="Times New Roman" w:cs="Times New Roman"/>
          <w:sz w:val="24"/>
          <w:szCs w:val="24"/>
        </w:rPr>
        <w:t>terapi</w:t>
      </w:r>
      <w:proofErr w:type="gramEnd"/>
      <w:r w:rsidRPr="00A85FC9">
        <w:rPr>
          <w:rFonts w:ascii="Times New Roman" w:eastAsiaTheme="minorEastAsia" w:hAnsi="Times New Roman" w:cs="Times New Roman"/>
          <w:sz w:val="24"/>
          <w:szCs w:val="24"/>
        </w:rPr>
        <w:t xml:space="preserve"> sonuçları içinde terapiyi bırakmanın yeterince ele alınmadığı görü</w:t>
      </w:r>
      <w:r>
        <w:rPr>
          <w:rFonts w:ascii="Times New Roman" w:eastAsiaTheme="minorEastAsia" w:hAnsi="Times New Roman" w:cs="Times New Roman"/>
          <w:sz w:val="24"/>
          <w:szCs w:val="24"/>
        </w:rPr>
        <w:t>lmektedir. Bu bağlamda bu yazıda</w:t>
      </w:r>
      <w:r w:rsidRPr="00A85FC9">
        <w:rPr>
          <w:rFonts w:ascii="Times New Roman" w:eastAsiaTheme="minorEastAsia" w:hAnsi="Times New Roman" w:cs="Times New Roman"/>
          <w:sz w:val="24"/>
          <w:szCs w:val="24"/>
        </w:rPr>
        <w:t>, SKB’de DDT temelinde değişim</w:t>
      </w:r>
      <w:r>
        <w:rPr>
          <w:rFonts w:ascii="Times New Roman" w:eastAsiaTheme="minorEastAsia" w:hAnsi="Times New Roman" w:cs="Times New Roman"/>
          <w:sz w:val="24"/>
          <w:szCs w:val="24"/>
        </w:rPr>
        <w:t>i</w:t>
      </w:r>
      <w:r w:rsidRPr="00A85FC9">
        <w:rPr>
          <w:rFonts w:ascii="Times New Roman" w:eastAsiaTheme="minorEastAsia" w:hAnsi="Times New Roman" w:cs="Times New Roman"/>
          <w:sz w:val="24"/>
          <w:szCs w:val="24"/>
        </w:rPr>
        <w:t xml:space="preserve"> ve değişimin nasıl gerçekl</w:t>
      </w:r>
      <w:r>
        <w:rPr>
          <w:rFonts w:ascii="Times New Roman" w:eastAsiaTheme="minorEastAsia" w:hAnsi="Times New Roman" w:cs="Times New Roman"/>
          <w:sz w:val="24"/>
          <w:szCs w:val="24"/>
        </w:rPr>
        <w:t xml:space="preserve">eştiğini </w:t>
      </w:r>
      <w:proofErr w:type="gramStart"/>
      <w:r w:rsidRPr="00A85FC9">
        <w:rPr>
          <w:rFonts w:ascii="Times New Roman" w:eastAsiaTheme="minorEastAsia" w:hAnsi="Times New Roman" w:cs="Times New Roman"/>
          <w:sz w:val="24"/>
          <w:szCs w:val="24"/>
        </w:rPr>
        <w:t>terapi</w:t>
      </w:r>
      <w:proofErr w:type="gramEnd"/>
      <w:r w:rsidRPr="00A85FC9">
        <w:rPr>
          <w:rFonts w:ascii="Times New Roman" w:eastAsiaTheme="minorEastAsia" w:hAnsi="Times New Roman" w:cs="Times New Roman"/>
          <w:sz w:val="24"/>
          <w:szCs w:val="24"/>
        </w:rPr>
        <w:t xml:space="preserve"> sonuçlarını </w:t>
      </w:r>
      <w:r>
        <w:rPr>
          <w:rFonts w:ascii="Times New Roman" w:eastAsiaTheme="minorEastAsia" w:hAnsi="Times New Roman" w:cs="Times New Roman"/>
          <w:sz w:val="24"/>
          <w:szCs w:val="24"/>
        </w:rPr>
        <w:t>yordayan faktörleri inceleyerek</w:t>
      </w:r>
      <w:r w:rsidRPr="00A85FC9">
        <w:rPr>
          <w:rFonts w:ascii="Times New Roman" w:eastAsiaTheme="minorEastAsia" w:hAnsi="Times New Roman" w:cs="Times New Roman"/>
          <w:sz w:val="24"/>
          <w:szCs w:val="24"/>
        </w:rPr>
        <w:t xml:space="preserve"> ele </w:t>
      </w:r>
      <w:r>
        <w:rPr>
          <w:rFonts w:ascii="Times New Roman" w:eastAsiaTheme="minorEastAsia" w:hAnsi="Times New Roman" w:cs="Times New Roman"/>
          <w:sz w:val="24"/>
          <w:szCs w:val="24"/>
        </w:rPr>
        <w:t>almak hedeflenmektedir. Bu amaç</w:t>
      </w:r>
      <w:r w:rsidRPr="00A85FC9">
        <w:rPr>
          <w:rFonts w:ascii="Times New Roman" w:eastAsiaTheme="minorEastAsia" w:hAnsi="Times New Roman" w:cs="Times New Roman"/>
          <w:sz w:val="24"/>
          <w:szCs w:val="24"/>
        </w:rPr>
        <w:t xml:space="preserve"> doğrultusunda ilk olarak DDT’den kısaca bahsedilecek; DDT’nin SKB için etkililiği ve </w:t>
      </w:r>
      <w:proofErr w:type="gramStart"/>
      <w:r w:rsidRPr="00A85FC9">
        <w:rPr>
          <w:rFonts w:ascii="Times New Roman" w:eastAsiaTheme="minorEastAsia" w:hAnsi="Times New Roman" w:cs="Times New Roman"/>
          <w:sz w:val="24"/>
          <w:szCs w:val="24"/>
        </w:rPr>
        <w:t>terapi</w:t>
      </w:r>
      <w:proofErr w:type="gramEnd"/>
      <w:r w:rsidRPr="00A85FC9">
        <w:rPr>
          <w:rFonts w:ascii="Times New Roman" w:eastAsiaTheme="minorEastAsia" w:hAnsi="Times New Roman" w:cs="Times New Roman"/>
          <w:sz w:val="24"/>
          <w:szCs w:val="24"/>
        </w:rPr>
        <w:t xml:space="preserve"> bırakma oranları gözden geçirilecektir. Ardından </w:t>
      </w:r>
      <w:proofErr w:type="gramStart"/>
      <w:r w:rsidRPr="00A85FC9">
        <w:rPr>
          <w:rFonts w:ascii="Times New Roman" w:eastAsiaTheme="minorEastAsia" w:hAnsi="Times New Roman" w:cs="Times New Roman"/>
          <w:sz w:val="24"/>
          <w:szCs w:val="24"/>
        </w:rPr>
        <w:t>terapide</w:t>
      </w:r>
      <w:proofErr w:type="gramEnd"/>
      <w:r w:rsidRPr="00A85FC9">
        <w:rPr>
          <w:rFonts w:ascii="Times New Roman" w:eastAsiaTheme="minorEastAsia" w:hAnsi="Times New Roman" w:cs="Times New Roman"/>
          <w:sz w:val="24"/>
          <w:szCs w:val="24"/>
        </w:rPr>
        <w:t xml:space="preserve"> değişimin “ne” olduğu ele alınacaktır. Daha sonra </w:t>
      </w:r>
      <w:proofErr w:type="gramStart"/>
      <w:r w:rsidRPr="00A85FC9">
        <w:rPr>
          <w:rFonts w:ascii="Times New Roman" w:eastAsiaTheme="minorEastAsia" w:hAnsi="Times New Roman" w:cs="Times New Roman"/>
          <w:sz w:val="24"/>
          <w:szCs w:val="24"/>
        </w:rPr>
        <w:t>terapi</w:t>
      </w:r>
      <w:proofErr w:type="gramEnd"/>
      <w:r w:rsidRPr="00A85FC9">
        <w:rPr>
          <w:rFonts w:ascii="Times New Roman" w:eastAsiaTheme="minorEastAsia" w:hAnsi="Times New Roman" w:cs="Times New Roman"/>
          <w:sz w:val="24"/>
          <w:szCs w:val="24"/>
        </w:rPr>
        <w:t xml:space="preserve"> sonuçları</w:t>
      </w:r>
      <w:r w:rsidR="006E7BDA">
        <w:rPr>
          <w:rFonts w:ascii="Times New Roman" w:eastAsiaTheme="minorEastAsia" w:hAnsi="Times New Roman" w:cs="Times New Roman"/>
          <w:sz w:val="24"/>
          <w:szCs w:val="24"/>
        </w:rPr>
        <w:t>nı</w:t>
      </w:r>
      <w:r w:rsidRPr="00A85FC9">
        <w:rPr>
          <w:rFonts w:ascii="Times New Roman" w:eastAsiaTheme="minorEastAsia" w:hAnsi="Times New Roman" w:cs="Times New Roman"/>
          <w:sz w:val="24"/>
          <w:szCs w:val="24"/>
        </w:rPr>
        <w:t xml:space="preserve"> ve terapi</w:t>
      </w:r>
      <w:r w:rsidR="002449AD">
        <w:rPr>
          <w:rFonts w:ascii="Times New Roman" w:eastAsiaTheme="minorEastAsia" w:hAnsi="Times New Roman" w:cs="Times New Roman"/>
          <w:sz w:val="24"/>
          <w:szCs w:val="24"/>
        </w:rPr>
        <w:t>yi bırakmayı yordayan faktörleri ele alan</w:t>
      </w:r>
      <w:r w:rsidRPr="00A85FC9">
        <w:rPr>
          <w:rFonts w:ascii="Times New Roman" w:eastAsiaTheme="minorEastAsia" w:hAnsi="Times New Roman" w:cs="Times New Roman"/>
          <w:sz w:val="24"/>
          <w:szCs w:val="24"/>
        </w:rPr>
        <w:t xml:space="preserve"> araştırma bulgularıyla</w:t>
      </w:r>
      <w:r>
        <w:rPr>
          <w:rFonts w:ascii="Times New Roman" w:eastAsiaTheme="minorEastAsia" w:hAnsi="Times New Roman" w:cs="Times New Roman"/>
          <w:sz w:val="24"/>
          <w:szCs w:val="24"/>
        </w:rPr>
        <w:t xml:space="preserve"> değişimden sorumlu </w:t>
      </w:r>
      <w:r w:rsidR="006E7BDA">
        <w:rPr>
          <w:rFonts w:ascii="Times New Roman" w:eastAsiaTheme="minorEastAsia" w:hAnsi="Times New Roman" w:cs="Times New Roman"/>
          <w:sz w:val="24"/>
          <w:szCs w:val="24"/>
        </w:rPr>
        <w:t>mekanizmalar</w:t>
      </w:r>
      <w:r w:rsidRPr="00A85FC9">
        <w:rPr>
          <w:rFonts w:ascii="Times New Roman" w:eastAsiaTheme="minorEastAsia" w:hAnsi="Times New Roman" w:cs="Times New Roman"/>
          <w:sz w:val="24"/>
          <w:szCs w:val="24"/>
        </w:rPr>
        <w:t xml:space="preserve"> </w:t>
      </w:r>
      <w:proofErr w:type="gramStart"/>
      <w:r w:rsidRPr="00A85FC9">
        <w:rPr>
          <w:rFonts w:ascii="Times New Roman" w:eastAsiaTheme="minorEastAsia" w:hAnsi="Times New Roman" w:cs="Times New Roman"/>
          <w:sz w:val="24"/>
          <w:szCs w:val="24"/>
        </w:rPr>
        <w:t>özetlenecektir</w:t>
      </w:r>
      <w:proofErr w:type="gramEnd"/>
      <w:r w:rsidRPr="00A85FC9">
        <w:rPr>
          <w:rFonts w:ascii="Times New Roman" w:eastAsiaTheme="minorEastAsia" w:hAnsi="Times New Roman" w:cs="Times New Roman"/>
          <w:sz w:val="24"/>
          <w:szCs w:val="24"/>
        </w:rPr>
        <w:t xml:space="preserve">. </w:t>
      </w:r>
      <w:r w:rsidR="006E6FC1">
        <w:rPr>
          <w:rFonts w:ascii="Times New Roman" w:eastAsiaTheme="minorEastAsia" w:hAnsi="Times New Roman" w:cs="Times New Roman"/>
          <w:sz w:val="24"/>
          <w:szCs w:val="24"/>
        </w:rPr>
        <w:t>Tartışma</w:t>
      </w:r>
      <w:r w:rsidRPr="00A85FC9">
        <w:rPr>
          <w:rFonts w:ascii="Times New Roman" w:eastAsiaTheme="minorEastAsia" w:hAnsi="Times New Roman" w:cs="Times New Roman"/>
          <w:sz w:val="24"/>
          <w:szCs w:val="24"/>
        </w:rPr>
        <w:t xml:space="preserve"> bölümünde</w:t>
      </w:r>
      <w:r w:rsidR="002449AD">
        <w:rPr>
          <w:rFonts w:ascii="Times New Roman" w:eastAsiaTheme="minorEastAsia" w:hAnsi="Times New Roman" w:cs="Times New Roman"/>
          <w:sz w:val="24"/>
          <w:szCs w:val="24"/>
        </w:rPr>
        <w:t>,</w:t>
      </w:r>
      <w:r w:rsidR="00A207A3">
        <w:rPr>
          <w:rFonts w:ascii="Times New Roman" w:eastAsiaTheme="minorEastAsia" w:hAnsi="Times New Roman" w:cs="Times New Roman"/>
          <w:sz w:val="24"/>
          <w:szCs w:val="24"/>
        </w:rPr>
        <w:t xml:space="preserve"> özetlenen bulguların</w:t>
      </w:r>
      <w:r w:rsidR="006E6FC1">
        <w:rPr>
          <w:rFonts w:ascii="Times New Roman" w:eastAsiaTheme="minorEastAsia" w:hAnsi="Times New Roman" w:cs="Times New Roman"/>
          <w:sz w:val="24"/>
          <w:szCs w:val="24"/>
        </w:rPr>
        <w:t xml:space="preserve"> tartışılmasıyla</w:t>
      </w:r>
      <w:r w:rsidRPr="00A85FC9">
        <w:rPr>
          <w:rFonts w:ascii="Times New Roman" w:eastAsiaTheme="minorEastAsia" w:hAnsi="Times New Roman" w:cs="Times New Roman"/>
          <w:sz w:val="24"/>
          <w:szCs w:val="24"/>
        </w:rPr>
        <w:t xml:space="preserve"> birlikte bu tanı grubuna yönelik “tedavi edilmesi zor” önyargısı değerlendirilecektir. Son olarak gelecekteki çalışmalar için öneriler sunulacaktır.</w:t>
      </w:r>
    </w:p>
    <w:p w:rsidR="00353501" w:rsidRPr="00B9200C" w:rsidRDefault="00353501" w:rsidP="00086956">
      <w:pPr>
        <w:spacing w:line="42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Anahtar S</w:t>
      </w:r>
      <w:r w:rsidRPr="00B9200C">
        <w:rPr>
          <w:rFonts w:ascii="Times New Roman" w:eastAsiaTheme="minorEastAsia" w:hAnsi="Times New Roman" w:cs="Times New Roman"/>
          <w:i/>
          <w:sz w:val="24"/>
          <w:szCs w:val="24"/>
        </w:rPr>
        <w:t>özcük</w:t>
      </w:r>
      <w:r>
        <w:rPr>
          <w:rFonts w:ascii="Times New Roman" w:eastAsiaTheme="minorEastAsia" w:hAnsi="Times New Roman" w:cs="Times New Roman"/>
          <w:i/>
          <w:sz w:val="24"/>
          <w:szCs w:val="24"/>
        </w:rPr>
        <w:t>ler:</w:t>
      </w:r>
      <w:r>
        <w:rPr>
          <w:rFonts w:ascii="Times New Roman" w:eastAsiaTheme="minorEastAsia" w:hAnsi="Times New Roman" w:cs="Times New Roman"/>
          <w:sz w:val="24"/>
          <w:szCs w:val="24"/>
        </w:rPr>
        <w:t xml:space="preserve"> s</w:t>
      </w:r>
      <w:r w:rsidRPr="00B9200C">
        <w:rPr>
          <w:rFonts w:ascii="Times New Roman" w:eastAsiaTheme="minorEastAsia" w:hAnsi="Times New Roman" w:cs="Times New Roman"/>
          <w:sz w:val="24"/>
          <w:szCs w:val="24"/>
        </w:rPr>
        <w:t xml:space="preserve">ınırda kişilik bozukluğu, diyalektik davranış </w:t>
      </w:r>
      <w:proofErr w:type="gramStart"/>
      <w:r w:rsidRPr="00B9200C">
        <w:rPr>
          <w:rFonts w:ascii="Times New Roman" w:eastAsiaTheme="minorEastAsia" w:hAnsi="Times New Roman" w:cs="Times New Roman"/>
          <w:sz w:val="24"/>
          <w:szCs w:val="24"/>
        </w:rPr>
        <w:t>terapisi</w:t>
      </w:r>
      <w:proofErr w:type="gramEnd"/>
      <w:r w:rsidRPr="00B9200C">
        <w:rPr>
          <w:rFonts w:ascii="Times New Roman" w:eastAsiaTheme="minorEastAsia" w:hAnsi="Times New Roman" w:cs="Times New Roman"/>
          <w:sz w:val="24"/>
          <w:szCs w:val="24"/>
        </w:rPr>
        <w:t xml:space="preserve">, </w:t>
      </w:r>
      <w:r w:rsidR="007E0542">
        <w:rPr>
          <w:rFonts w:ascii="Times New Roman" w:eastAsiaTheme="minorEastAsia" w:hAnsi="Times New Roman" w:cs="Times New Roman"/>
          <w:sz w:val="24"/>
          <w:szCs w:val="24"/>
        </w:rPr>
        <w:t>tedavi sonucu</w:t>
      </w:r>
      <w:r w:rsidRPr="00B9200C">
        <w:rPr>
          <w:rFonts w:ascii="Times New Roman" w:eastAsiaTheme="minorEastAsia" w:hAnsi="Times New Roman" w:cs="Times New Roman"/>
          <w:sz w:val="24"/>
          <w:szCs w:val="24"/>
        </w:rPr>
        <w:t xml:space="preserve">, </w:t>
      </w:r>
      <w:r w:rsidR="00C00D26">
        <w:rPr>
          <w:rFonts w:ascii="Times New Roman" w:eastAsiaTheme="minorEastAsia" w:hAnsi="Times New Roman" w:cs="Times New Roman"/>
          <w:sz w:val="24"/>
          <w:szCs w:val="24"/>
        </w:rPr>
        <w:t>ayrılan hastalar</w:t>
      </w:r>
    </w:p>
    <w:p w:rsidR="00353501" w:rsidRDefault="00353501">
      <w:pPr>
        <w:rPr>
          <w:rFonts w:ascii="Times New Roman" w:hAnsi="Times New Roman" w:cs="Times New Roman"/>
          <w:b/>
          <w:sz w:val="24"/>
          <w:szCs w:val="24"/>
        </w:rPr>
      </w:pPr>
      <w:r>
        <w:rPr>
          <w:rFonts w:ascii="Times New Roman" w:hAnsi="Times New Roman" w:cs="Times New Roman"/>
          <w:b/>
          <w:sz w:val="24"/>
          <w:szCs w:val="24"/>
        </w:rPr>
        <w:br w:type="page"/>
      </w:r>
    </w:p>
    <w:p w:rsidR="003239E5" w:rsidRPr="003239E5" w:rsidRDefault="003239E5" w:rsidP="003239E5">
      <w:pPr>
        <w:spacing w:line="480" w:lineRule="auto"/>
        <w:jc w:val="center"/>
        <w:rPr>
          <w:rFonts w:ascii="Times New Roman" w:hAnsi="Times New Roman" w:cs="Times New Roman"/>
          <w:b/>
          <w:sz w:val="24"/>
          <w:szCs w:val="24"/>
        </w:rPr>
      </w:pPr>
      <w:r w:rsidRPr="003239E5">
        <w:rPr>
          <w:rFonts w:ascii="Times New Roman" w:hAnsi="Times New Roman" w:cs="Times New Roman"/>
          <w:b/>
          <w:sz w:val="24"/>
          <w:szCs w:val="24"/>
        </w:rPr>
        <w:lastRenderedPageBreak/>
        <w:t>Sınırda Kişilik Bozukluğu Tedavisinde Diyalektik Davranış Terapisi: Terapinin Etkililiği, Terapi Sonuçları ve Terapiyi Bırakmayı Yordayan Faktörler</w:t>
      </w:r>
    </w:p>
    <w:p w:rsidR="003239E5" w:rsidRDefault="003239E5" w:rsidP="003239E5">
      <w:pPr>
        <w:spacing w:line="480" w:lineRule="auto"/>
        <w:jc w:val="center"/>
        <w:rPr>
          <w:rFonts w:ascii="Times New Roman" w:hAnsi="Times New Roman" w:cs="Times New Roman"/>
          <w:b/>
          <w:sz w:val="24"/>
          <w:szCs w:val="24"/>
        </w:rPr>
      </w:pPr>
      <w:r w:rsidRPr="003239E5">
        <w:rPr>
          <w:rFonts w:ascii="Times New Roman" w:hAnsi="Times New Roman" w:cs="Times New Roman"/>
          <w:b/>
          <w:sz w:val="24"/>
          <w:szCs w:val="24"/>
        </w:rPr>
        <w:t xml:space="preserve">Dialectical Behavior Therapy in the Treatment of Borderline Personality Disorder: Effectiveness of Therapy, Factors Predicting Therapy </w:t>
      </w:r>
      <w:r w:rsidR="005B0C86">
        <w:rPr>
          <w:rFonts w:ascii="Times New Roman" w:hAnsi="Times New Roman" w:cs="Times New Roman"/>
          <w:b/>
          <w:sz w:val="24"/>
          <w:szCs w:val="24"/>
        </w:rPr>
        <w:t>Outcomes</w:t>
      </w:r>
      <w:r w:rsidRPr="003239E5">
        <w:rPr>
          <w:rFonts w:ascii="Times New Roman" w:hAnsi="Times New Roman" w:cs="Times New Roman"/>
          <w:b/>
          <w:sz w:val="24"/>
          <w:szCs w:val="24"/>
        </w:rPr>
        <w:t xml:space="preserve"> and Drop-out</w:t>
      </w:r>
    </w:p>
    <w:p w:rsidR="003239E5" w:rsidRDefault="003239E5" w:rsidP="003239E5">
      <w:pPr>
        <w:spacing w:line="480" w:lineRule="auto"/>
        <w:jc w:val="center"/>
        <w:rPr>
          <w:rFonts w:ascii="Times New Roman" w:hAnsi="Times New Roman" w:cs="Times New Roman"/>
          <w:b/>
          <w:sz w:val="24"/>
          <w:szCs w:val="24"/>
        </w:rPr>
      </w:pPr>
    </w:p>
    <w:p w:rsidR="004D58F0" w:rsidRPr="009D2F58" w:rsidRDefault="004D58F0" w:rsidP="004D58F0">
      <w:pPr>
        <w:spacing w:line="480" w:lineRule="auto"/>
        <w:jc w:val="center"/>
        <w:rPr>
          <w:rFonts w:ascii="Times New Roman" w:hAnsi="Times New Roman" w:cs="Times New Roman"/>
          <w:b/>
          <w:sz w:val="24"/>
          <w:szCs w:val="24"/>
        </w:rPr>
      </w:pPr>
      <w:r w:rsidRPr="009D2F58">
        <w:rPr>
          <w:rFonts w:ascii="Times New Roman" w:hAnsi="Times New Roman" w:cs="Times New Roman"/>
          <w:b/>
          <w:sz w:val="24"/>
          <w:szCs w:val="24"/>
        </w:rPr>
        <w:t>Abstract</w:t>
      </w:r>
    </w:p>
    <w:p w:rsidR="004D58F0" w:rsidRDefault="00A85FC9" w:rsidP="004D58F0">
      <w:pPr>
        <w:spacing w:line="480" w:lineRule="auto"/>
        <w:jc w:val="both"/>
        <w:rPr>
          <w:rFonts w:ascii="Times New Roman" w:hAnsi="Times New Roman" w:cs="Times New Roman"/>
          <w:sz w:val="24"/>
          <w:szCs w:val="24"/>
        </w:rPr>
      </w:pPr>
      <w:r w:rsidRPr="00A85FC9">
        <w:rPr>
          <w:rFonts w:ascii="Times New Roman" w:hAnsi="Times New Roman" w:cs="Times New Roman"/>
          <w:sz w:val="24"/>
          <w:szCs w:val="24"/>
        </w:rPr>
        <w:t>Borderline personality disorder (BPD) is a mental health problem characterized by rapid mood changes, impaired interpersonal relationships, anger, impulsivity, and self-harming behavior.</w:t>
      </w:r>
      <w:r w:rsidR="00500B48">
        <w:rPr>
          <w:rFonts w:ascii="Times New Roman" w:hAnsi="Times New Roman" w:cs="Times New Roman"/>
          <w:sz w:val="24"/>
          <w:szCs w:val="24"/>
        </w:rPr>
        <w:t xml:space="preserve"> </w:t>
      </w:r>
      <w:r w:rsidR="00500B48" w:rsidRPr="00122BB8">
        <w:rPr>
          <w:rFonts w:ascii="Times New Roman" w:hAnsi="Times New Roman" w:cs="Times New Roman"/>
          <w:sz w:val="24"/>
          <w:szCs w:val="24"/>
        </w:rPr>
        <w:t>Since BPD threatens the psychological and physical health as well as the functionality of the individual, its treatment becomes increasingly important.</w:t>
      </w:r>
      <w:r w:rsidR="00500B48">
        <w:rPr>
          <w:rFonts w:ascii="Times New Roman" w:hAnsi="Times New Roman" w:cs="Times New Roman"/>
          <w:sz w:val="24"/>
          <w:szCs w:val="24"/>
        </w:rPr>
        <w:t xml:space="preserve"> </w:t>
      </w:r>
      <w:r w:rsidRPr="00A85FC9">
        <w:rPr>
          <w:rFonts w:ascii="Times New Roman" w:hAnsi="Times New Roman" w:cs="Times New Roman"/>
          <w:sz w:val="24"/>
          <w:szCs w:val="24"/>
        </w:rPr>
        <w:t>Although dialectical behavioral therapy (DBT) is one of the most effective methods for BPD, it is seen that the factors responsible for change in therapy are mostly not defined and drop</w:t>
      </w:r>
      <w:r>
        <w:rPr>
          <w:rFonts w:ascii="Times New Roman" w:hAnsi="Times New Roman" w:cs="Times New Roman"/>
          <w:sz w:val="24"/>
          <w:szCs w:val="24"/>
        </w:rPr>
        <w:t xml:space="preserve">-out </w:t>
      </w:r>
      <w:r w:rsidRPr="00A85FC9">
        <w:rPr>
          <w:rFonts w:ascii="Times New Roman" w:hAnsi="Times New Roman" w:cs="Times New Roman"/>
          <w:sz w:val="24"/>
          <w:szCs w:val="24"/>
        </w:rPr>
        <w:t>is not adequately addressed in the</w:t>
      </w:r>
      <w:r w:rsidR="00C448C6">
        <w:rPr>
          <w:rFonts w:ascii="Times New Roman" w:hAnsi="Times New Roman" w:cs="Times New Roman"/>
          <w:sz w:val="24"/>
          <w:szCs w:val="24"/>
        </w:rPr>
        <w:t xml:space="preserve"> outcome studies</w:t>
      </w:r>
      <w:r w:rsidRPr="00A85FC9">
        <w:rPr>
          <w:rFonts w:ascii="Times New Roman" w:hAnsi="Times New Roman" w:cs="Times New Roman"/>
          <w:sz w:val="24"/>
          <w:szCs w:val="24"/>
        </w:rPr>
        <w:t>.</w:t>
      </w:r>
      <w:r>
        <w:rPr>
          <w:rFonts w:ascii="Times New Roman" w:hAnsi="Times New Roman" w:cs="Times New Roman"/>
          <w:sz w:val="24"/>
          <w:szCs w:val="24"/>
        </w:rPr>
        <w:t xml:space="preserve"> </w:t>
      </w:r>
      <w:r w:rsidR="00EC3E23">
        <w:rPr>
          <w:rFonts w:ascii="Times New Roman" w:hAnsi="Times New Roman" w:cs="Times New Roman"/>
          <w:sz w:val="24"/>
          <w:szCs w:val="24"/>
        </w:rPr>
        <w:t>I</w:t>
      </w:r>
      <w:r w:rsidRPr="00A85FC9">
        <w:rPr>
          <w:rFonts w:ascii="Times New Roman" w:hAnsi="Times New Roman" w:cs="Times New Roman"/>
          <w:sz w:val="24"/>
          <w:szCs w:val="24"/>
        </w:rPr>
        <w:t>n this article, it is aimed to examine the change and how the change occurs on the basis of DBT in BPD by investigating the factors that predict the therapy outcomes.</w:t>
      </w:r>
      <w:r w:rsidR="00C448C6">
        <w:rPr>
          <w:rFonts w:ascii="Times New Roman" w:hAnsi="Times New Roman" w:cs="Times New Roman"/>
          <w:sz w:val="24"/>
          <w:szCs w:val="24"/>
        </w:rPr>
        <w:t xml:space="preserve"> </w:t>
      </w:r>
      <w:r w:rsidR="004D58F0">
        <w:rPr>
          <w:rFonts w:ascii="Times New Roman" w:hAnsi="Times New Roman" w:cs="Times New Roman"/>
          <w:sz w:val="24"/>
          <w:szCs w:val="24"/>
        </w:rPr>
        <w:t>For the purposes, firstly, DB</w:t>
      </w:r>
      <w:r w:rsidR="004D58F0" w:rsidRPr="00445FA1">
        <w:rPr>
          <w:rFonts w:ascii="Times New Roman" w:hAnsi="Times New Roman" w:cs="Times New Roman"/>
          <w:sz w:val="24"/>
          <w:szCs w:val="24"/>
        </w:rPr>
        <w:t>T</w:t>
      </w:r>
      <w:r w:rsidR="004D58F0">
        <w:rPr>
          <w:rFonts w:ascii="Times New Roman" w:hAnsi="Times New Roman" w:cs="Times New Roman"/>
          <w:sz w:val="24"/>
          <w:szCs w:val="24"/>
        </w:rPr>
        <w:t xml:space="preserve"> will be mentioned briefly; the effectiveness of DB</w:t>
      </w:r>
      <w:r w:rsidR="004D58F0" w:rsidRPr="00445FA1">
        <w:rPr>
          <w:rFonts w:ascii="Times New Roman" w:hAnsi="Times New Roman" w:cs="Times New Roman"/>
          <w:sz w:val="24"/>
          <w:szCs w:val="24"/>
        </w:rPr>
        <w:t>T and the dropout rates will be reviewed.</w:t>
      </w:r>
      <w:r w:rsidR="00C448C6">
        <w:rPr>
          <w:rFonts w:ascii="Times New Roman" w:hAnsi="Times New Roman" w:cs="Times New Roman"/>
          <w:sz w:val="24"/>
          <w:szCs w:val="24"/>
        </w:rPr>
        <w:t xml:space="preserve"> </w:t>
      </w:r>
      <w:r w:rsidR="004D58F0">
        <w:rPr>
          <w:rFonts w:ascii="Times New Roman" w:hAnsi="Times New Roman" w:cs="Times New Roman"/>
          <w:sz w:val="24"/>
          <w:szCs w:val="24"/>
        </w:rPr>
        <w:t xml:space="preserve">Then, </w:t>
      </w:r>
      <w:r w:rsidR="004D58F0" w:rsidRPr="00981CE3">
        <w:rPr>
          <w:rFonts w:ascii="Times New Roman" w:hAnsi="Times New Roman" w:cs="Times New Roman"/>
          <w:sz w:val="24"/>
          <w:szCs w:val="24"/>
        </w:rPr>
        <w:t xml:space="preserve">the </w:t>
      </w:r>
      <w:r w:rsidR="00C448C6">
        <w:rPr>
          <w:rFonts w:ascii="Times New Roman" w:hAnsi="Times New Roman" w:cs="Times New Roman"/>
          <w:sz w:val="24"/>
          <w:szCs w:val="24"/>
        </w:rPr>
        <w:t>“</w:t>
      </w:r>
      <w:r w:rsidR="004D58F0" w:rsidRPr="00981CE3">
        <w:rPr>
          <w:rFonts w:ascii="Times New Roman" w:hAnsi="Times New Roman" w:cs="Times New Roman"/>
          <w:sz w:val="24"/>
          <w:szCs w:val="24"/>
        </w:rPr>
        <w:t>change</w:t>
      </w:r>
      <w:r w:rsidR="00C448C6">
        <w:rPr>
          <w:rFonts w:ascii="Times New Roman" w:hAnsi="Times New Roman" w:cs="Times New Roman"/>
          <w:sz w:val="24"/>
          <w:szCs w:val="24"/>
        </w:rPr>
        <w:t>”</w:t>
      </w:r>
      <w:r w:rsidR="004D58F0" w:rsidRPr="00981CE3">
        <w:rPr>
          <w:rFonts w:ascii="Times New Roman" w:hAnsi="Times New Roman" w:cs="Times New Roman"/>
          <w:sz w:val="24"/>
          <w:szCs w:val="24"/>
        </w:rPr>
        <w:t xml:space="preserve"> in therapy will be discussed. </w:t>
      </w:r>
      <w:r w:rsidR="004D58F0">
        <w:rPr>
          <w:rFonts w:ascii="Times New Roman" w:hAnsi="Times New Roman" w:cs="Times New Roman"/>
          <w:sz w:val="24"/>
          <w:szCs w:val="24"/>
        </w:rPr>
        <w:t>Finally</w:t>
      </w:r>
      <w:r w:rsidR="004D58F0" w:rsidRPr="00981CE3">
        <w:rPr>
          <w:rFonts w:ascii="Times New Roman" w:hAnsi="Times New Roman" w:cs="Times New Roman"/>
          <w:sz w:val="24"/>
          <w:szCs w:val="24"/>
        </w:rPr>
        <w:t xml:space="preserve">, </w:t>
      </w:r>
      <w:r w:rsidR="0035499E" w:rsidRPr="0035499E">
        <w:rPr>
          <w:rFonts w:ascii="Times New Roman" w:hAnsi="Times New Roman" w:cs="Times New Roman"/>
          <w:sz w:val="24"/>
          <w:szCs w:val="24"/>
        </w:rPr>
        <w:t>the factors responsible for change will be summarized with research findings on that predicting therapy outcomes and drop-out</w:t>
      </w:r>
      <w:r w:rsidR="0035499E">
        <w:rPr>
          <w:rFonts w:ascii="Times New Roman" w:hAnsi="Times New Roman" w:cs="Times New Roman"/>
          <w:sz w:val="24"/>
          <w:szCs w:val="24"/>
        </w:rPr>
        <w:t xml:space="preserve">. </w:t>
      </w:r>
      <w:r w:rsidR="004D58F0" w:rsidRPr="00981CE3">
        <w:rPr>
          <w:rFonts w:ascii="Times New Roman" w:hAnsi="Times New Roman" w:cs="Times New Roman"/>
          <w:sz w:val="24"/>
          <w:szCs w:val="24"/>
        </w:rPr>
        <w:t>In the discussion section, alo</w:t>
      </w:r>
      <w:r w:rsidR="004D58F0">
        <w:rPr>
          <w:rFonts w:ascii="Times New Roman" w:hAnsi="Times New Roman" w:cs="Times New Roman"/>
          <w:sz w:val="24"/>
          <w:szCs w:val="24"/>
        </w:rPr>
        <w:t>ng with the findings summarized</w:t>
      </w:r>
      <w:r w:rsidR="004D58F0" w:rsidRPr="00981CE3">
        <w:rPr>
          <w:rFonts w:ascii="Times New Roman" w:hAnsi="Times New Roman" w:cs="Times New Roman"/>
          <w:sz w:val="24"/>
          <w:szCs w:val="24"/>
        </w:rPr>
        <w:t>, the “dif</w:t>
      </w:r>
      <w:r w:rsidR="004D58F0">
        <w:rPr>
          <w:rFonts w:ascii="Times New Roman" w:hAnsi="Times New Roman" w:cs="Times New Roman"/>
          <w:sz w:val="24"/>
          <w:szCs w:val="24"/>
        </w:rPr>
        <w:t>ficult to treat” bias towards BPD</w:t>
      </w:r>
      <w:r w:rsidR="004D58F0" w:rsidRPr="00981CE3">
        <w:rPr>
          <w:rFonts w:ascii="Times New Roman" w:hAnsi="Times New Roman" w:cs="Times New Roman"/>
          <w:sz w:val="24"/>
          <w:szCs w:val="24"/>
        </w:rPr>
        <w:t xml:space="preserve"> will be evaluated. </w:t>
      </w:r>
      <w:r w:rsidR="0035499E" w:rsidRPr="0035499E">
        <w:rPr>
          <w:rFonts w:ascii="Times New Roman" w:hAnsi="Times New Roman" w:cs="Times New Roman"/>
          <w:sz w:val="24"/>
          <w:szCs w:val="24"/>
        </w:rPr>
        <w:t>Finally, suggestions for future studies will be presented.</w:t>
      </w:r>
    </w:p>
    <w:p w:rsidR="004D58F0" w:rsidRPr="000B43F5" w:rsidRDefault="004D58F0" w:rsidP="00086956">
      <w:pPr>
        <w:spacing w:line="480" w:lineRule="auto"/>
        <w:ind w:firstLine="708"/>
        <w:rPr>
          <w:rFonts w:ascii="Times New Roman" w:hAnsi="Times New Roman" w:cs="Times New Roman"/>
          <w:sz w:val="24"/>
          <w:szCs w:val="24"/>
        </w:rPr>
      </w:pPr>
      <w:r w:rsidRPr="00A461BB">
        <w:rPr>
          <w:rFonts w:ascii="Times New Roman" w:hAnsi="Times New Roman" w:cs="Times New Roman"/>
          <w:i/>
          <w:sz w:val="24"/>
          <w:szCs w:val="24"/>
        </w:rPr>
        <w:t>Keywords:</w:t>
      </w:r>
      <w:r>
        <w:rPr>
          <w:rFonts w:ascii="Times New Roman" w:hAnsi="Times New Roman" w:cs="Times New Roman"/>
          <w:b/>
          <w:i/>
          <w:sz w:val="24"/>
          <w:szCs w:val="24"/>
        </w:rPr>
        <w:t xml:space="preserve"> </w:t>
      </w:r>
      <w:r>
        <w:rPr>
          <w:rFonts w:ascii="Times New Roman" w:hAnsi="Times New Roman" w:cs="Times New Roman"/>
          <w:sz w:val="24"/>
          <w:szCs w:val="24"/>
        </w:rPr>
        <w:t xml:space="preserve"> borderline personality </w:t>
      </w:r>
      <w:r w:rsidR="003B20B9">
        <w:rPr>
          <w:rFonts w:ascii="Times New Roman" w:hAnsi="Times New Roman" w:cs="Times New Roman"/>
          <w:sz w:val="24"/>
          <w:szCs w:val="24"/>
        </w:rPr>
        <w:t>disorder, dialectical behavior</w:t>
      </w:r>
      <w:r>
        <w:rPr>
          <w:rFonts w:ascii="Times New Roman" w:hAnsi="Times New Roman" w:cs="Times New Roman"/>
          <w:sz w:val="24"/>
          <w:szCs w:val="24"/>
        </w:rPr>
        <w:t xml:space="preserve"> ther</w:t>
      </w:r>
      <w:r w:rsidR="000B43F5">
        <w:rPr>
          <w:rFonts w:ascii="Times New Roman" w:hAnsi="Times New Roman" w:cs="Times New Roman"/>
          <w:sz w:val="24"/>
          <w:szCs w:val="24"/>
        </w:rPr>
        <w:t xml:space="preserve">apy, </w:t>
      </w:r>
      <w:r w:rsidR="003500FF">
        <w:rPr>
          <w:rFonts w:ascii="Times New Roman" w:hAnsi="Times New Roman" w:cs="Times New Roman"/>
          <w:sz w:val="24"/>
          <w:szCs w:val="24"/>
        </w:rPr>
        <w:t>treatment outcome</w:t>
      </w:r>
      <w:r w:rsidR="003B20B9">
        <w:rPr>
          <w:rFonts w:ascii="Times New Roman" w:hAnsi="Times New Roman" w:cs="Times New Roman"/>
          <w:sz w:val="24"/>
          <w:szCs w:val="24"/>
        </w:rPr>
        <w:t xml:space="preserve">, </w:t>
      </w:r>
      <w:r w:rsidR="003500FF">
        <w:rPr>
          <w:rFonts w:ascii="Times New Roman" w:hAnsi="Times New Roman" w:cs="Times New Roman"/>
          <w:sz w:val="24"/>
          <w:szCs w:val="24"/>
        </w:rPr>
        <w:t xml:space="preserve">patient </w:t>
      </w:r>
      <w:r w:rsidR="003B20B9">
        <w:rPr>
          <w:rFonts w:ascii="Times New Roman" w:hAnsi="Times New Roman" w:cs="Times New Roman"/>
          <w:sz w:val="24"/>
          <w:szCs w:val="24"/>
        </w:rPr>
        <w:t>drop</w:t>
      </w:r>
      <w:r w:rsidR="0035499E" w:rsidRPr="000B43F5">
        <w:rPr>
          <w:rFonts w:ascii="Times New Roman" w:hAnsi="Times New Roman" w:cs="Times New Roman"/>
          <w:sz w:val="24"/>
          <w:szCs w:val="24"/>
        </w:rPr>
        <w:t>out</w:t>
      </w:r>
      <w:r w:rsidR="003500FF">
        <w:rPr>
          <w:rFonts w:ascii="Times New Roman" w:hAnsi="Times New Roman" w:cs="Times New Roman"/>
          <w:sz w:val="24"/>
          <w:szCs w:val="24"/>
        </w:rPr>
        <w:t>s</w:t>
      </w:r>
    </w:p>
    <w:p w:rsidR="00353501" w:rsidRDefault="00353501" w:rsidP="00353501">
      <w:pPr>
        <w:jc w:val="both"/>
        <w:rPr>
          <w:rFonts w:ascii="Times New Roman" w:hAnsi="Times New Roman" w:cs="Times New Roman"/>
          <w:b/>
          <w:sz w:val="24"/>
          <w:szCs w:val="24"/>
        </w:rPr>
      </w:pPr>
      <w:r>
        <w:rPr>
          <w:rFonts w:ascii="Times New Roman" w:hAnsi="Times New Roman" w:cs="Times New Roman"/>
          <w:b/>
          <w:sz w:val="24"/>
          <w:szCs w:val="24"/>
        </w:rPr>
        <w:br w:type="page"/>
      </w:r>
    </w:p>
    <w:p w:rsidR="00E93384" w:rsidRDefault="00E93384" w:rsidP="00EF60A9">
      <w:pPr>
        <w:spacing w:line="480" w:lineRule="auto"/>
        <w:jc w:val="center"/>
        <w:rPr>
          <w:rFonts w:ascii="Times New Roman" w:hAnsi="Times New Roman" w:cs="Times New Roman"/>
          <w:sz w:val="24"/>
          <w:szCs w:val="24"/>
        </w:rPr>
        <w:sectPr w:rsidR="00E93384" w:rsidSect="005164FA">
          <w:headerReference w:type="first" r:id="rId7"/>
          <w:pgSz w:w="11906" w:h="16838"/>
          <w:pgMar w:top="1417" w:right="1417" w:bottom="1417" w:left="1417" w:header="708" w:footer="708" w:gutter="0"/>
          <w:pgNumType w:start="0"/>
          <w:cols w:space="708"/>
          <w:titlePg/>
          <w:docGrid w:linePitch="360"/>
        </w:sectPr>
      </w:pPr>
    </w:p>
    <w:p w:rsidR="00EF60A9" w:rsidRPr="00086956" w:rsidRDefault="00EF60A9" w:rsidP="00EF60A9">
      <w:pPr>
        <w:spacing w:line="480" w:lineRule="auto"/>
        <w:jc w:val="center"/>
        <w:rPr>
          <w:rFonts w:ascii="Times New Roman" w:hAnsi="Times New Roman" w:cs="Times New Roman"/>
          <w:sz w:val="24"/>
          <w:szCs w:val="24"/>
        </w:rPr>
      </w:pPr>
      <w:r w:rsidRPr="00086956">
        <w:rPr>
          <w:rFonts w:ascii="Times New Roman" w:hAnsi="Times New Roman" w:cs="Times New Roman"/>
          <w:sz w:val="24"/>
          <w:szCs w:val="24"/>
        </w:rPr>
        <w:lastRenderedPageBreak/>
        <w:t xml:space="preserve">Sınırda Kişilik Bozukluğu </w:t>
      </w:r>
      <w:r w:rsidR="006E7BDA" w:rsidRPr="00086956">
        <w:rPr>
          <w:rFonts w:ascii="Times New Roman" w:hAnsi="Times New Roman" w:cs="Times New Roman"/>
          <w:sz w:val="24"/>
          <w:szCs w:val="24"/>
        </w:rPr>
        <w:t>Tedavisinde</w:t>
      </w:r>
      <w:r w:rsidRPr="00086956">
        <w:rPr>
          <w:rFonts w:ascii="Times New Roman" w:hAnsi="Times New Roman" w:cs="Times New Roman"/>
          <w:sz w:val="24"/>
          <w:szCs w:val="24"/>
        </w:rPr>
        <w:t xml:space="preserve"> Diyalektik Davranış Terapisi: Terapinin Etkililiği, Terapi Sonuçları ve Terapiyi Bırakmayı Yordayan Faktörler</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Sınırda kişilik bozukluğu (SKB) genellikle erken yetişkinlikte başlayan, yoğun ve sık duygulanım değişiklikleri, öfke, dürtüsellik, zayıf kişilerarası ilişkiler ve benlik algısında tutarsızlıkla karakterize ciddi bir psikiyatrik durumdur (American Psychiatric Association [APA], 2013). Klinik belirtiler arasında duygu düzenleme güçlükleri, kendine zarar vermeyle ilişkili davranışlar (Lieb, Zanarini, Schmahl, Linehan ve Bohus, 2004), kronik boşluk duygusu ve terk edilmekten kaçınmak için aşırı çaba gösterme bildirilmektedir (O’Connell ve Dowling, 2013). Aynı zamanda bozukluğun psikososyal işlevsellikte ciddi bozulma ve daha düşük yaşam doyumuyla ilişkili olduğu da görülmektedir (Ansell, Sanislow, McGlashan ve Grilo, 2007). Çok sayıda çalışma SKB’nin, duygudurum bozuklukları, travma sonrası stres bozukluğu (TSSB), kaygı bozuklukları, yeme bozuklukları ve madde kullanım bozukluklarıyla eş tanı gösterdiğini ortaya koymaktadır (Barnicot ve Crawford, 2018; Gunderson, 2011; Grant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2008).</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SKB’nin yaşam boyu yaygınlığı %1.6-%5.9 olarak değerlendirilmektedir (APA, 2013; Grant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2008). Kendine zarar v</w:t>
      </w:r>
      <w:r w:rsidR="009E5B00">
        <w:rPr>
          <w:rFonts w:ascii="Times New Roman" w:hAnsi="Times New Roman" w:cs="Times New Roman"/>
          <w:sz w:val="24"/>
          <w:szCs w:val="24"/>
        </w:rPr>
        <w:t xml:space="preserve">erme ve intihar girişimleri kaynaklı </w:t>
      </w:r>
      <w:r w:rsidRPr="00EF60A9">
        <w:rPr>
          <w:rFonts w:ascii="Times New Roman" w:hAnsi="Times New Roman" w:cs="Times New Roman"/>
          <w:sz w:val="24"/>
          <w:szCs w:val="24"/>
        </w:rPr>
        <w:t>hastanelerin acil ve yataklı psikiyatri servislerinin yaygın kullanımıyla SKB yüksek maliyetli bir durum olarak görülmektedir (Ansell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2007). İntihar nedeniyle ölüm oranları %8-10 arasında değişirken, bu oranın genel </w:t>
      </w:r>
      <w:proofErr w:type="gramStart"/>
      <w:r w:rsidRPr="00EF60A9">
        <w:rPr>
          <w:rFonts w:ascii="Times New Roman" w:hAnsi="Times New Roman" w:cs="Times New Roman"/>
          <w:sz w:val="24"/>
          <w:szCs w:val="24"/>
        </w:rPr>
        <w:t>popülasyona</w:t>
      </w:r>
      <w:proofErr w:type="gramEnd"/>
      <w:r w:rsidRPr="00EF60A9">
        <w:rPr>
          <w:rFonts w:ascii="Times New Roman" w:hAnsi="Times New Roman" w:cs="Times New Roman"/>
          <w:sz w:val="24"/>
          <w:szCs w:val="24"/>
        </w:rPr>
        <w:t xml:space="preserve"> göre elli kat daha fazla olduğu bildirilmektedir (Leichsenring, Leibing, Kruse, New ve Leweke, 2011). SKB tanılı bireyler, ayaktan tedavi hizmetlerinin yaklaşık %10’u</w:t>
      </w:r>
      <w:r w:rsidR="008B0F01">
        <w:rPr>
          <w:rFonts w:ascii="Times New Roman" w:hAnsi="Times New Roman" w:cs="Times New Roman"/>
          <w:sz w:val="24"/>
          <w:szCs w:val="24"/>
        </w:rPr>
        <w:t>nu</w:t>
      </w:r>
      <w:r w:rsidRPr="00EF60A9">
        <w:rPr>
          <w:rFonts w:ascii="Times New Roman" w:hAnsi="Times New Roman" w:cs="Times New Roman"/>
          <w:sz w:val="24"/>
          <w:szCs w:val="24"/>
        </w:rPr>
        <w:t xml:space="preserve"> ve psikiyatri yataklı servislerinin %20’sini oluştururken (APA, 2013), hastane</w:t>
      </w:r>
      <w:r w:rsidR="008B0F01">
        <w:rPr>
          <w:rFonts w:ascii="Times New Roman" w:hAnsi="Times New Roman" w:cs="Times New Roman"/>
          <w:sz w:val="24"/>
          <w:szCs w:val="24"/>
        </w:rPr>
        <w:t>lerin acil servislerine başvurma</w:t>
      </w:r>
      <w:r w:rsidRPr="00EF60A9">
        <w:rPr>
          <w:rFonts w:ascii="Times New Roman" w:hAnsi="Times New Roman" w:cs="Times New Roman"/>
          <w:sz w:val="24"/>
          <w:szCs w:val="24"/>
        </w:rPr>
        <w:t xml:space="preserve"> </w:t>
      </w:r>
      <w:r w:rsidR="008B0F01">
        <w:rPr>
          <w:rFonts w:ascii="Times New Roman" w:hAnsi="Times New Roman" w:cs="Times New Roman"/>
          <w:sz w:val="24"/>
          <w:szCs w:val="24"/>
        </w:rPr>
        <w:t>oranları</w:t>
      </w:r>
      <w:r w:rsidRPr="00EF60A9">
        <w:rPr>
          <w:rFonts w:ascii="Times New Roman" w:hAnsi="Times New Roman" w:cs="Times New Roman"/>
          <w:sz w:val="24"/>
          <w:szCs w:val="24"/>
        </w:rPr>
        <w:t xml:space="preserve"> %10-15 civarındadır (Gunderson, 2011). Sonuç olarak SKB, kişinin psikolojik ve fiziksel sağlığını tehdit eden, yüksek eş tanı oranları ve psikososyal işlev bozulmasıyla ilişkili olan, sağlık sistemi içinde </w:t>
      </w:r>
      <w:r w:rsidRPr="00EF60A9">
        <w:rPr>
          <w:rFonts w:ascii="Times New Roman" w:hAnsi="Times New Roman" w:cs="Times New Roman"/>
          <w:sz w:val="24"/>
          <w:szCs w:val="24"/>
        </w:rPr>
        <w:lastRenderedPageBreak/>
        <w:t xml:space="preserve">kendine sıklıkla yer bulan bir psikiyatrik durum olarak görünmekte; bozukluğun tedavisi başta birey olmak üzere birçok sistem açısından önem kazanmaktadır. </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 xml:space="preserve">İlgili alanyazında psikoterapinin SKB ve ilişkili davranışlarla psikolojik sıkıntı düzeyini hafiflettiğine dair kanıtlar olduğu görülmektedir. Son zamanlarda yapılan güncel klinik seyir çalışmalarında (Barnicot, Katsakou, Marougka ve Priebe, 2010; Temes ve Zanarini, 2018) iyileşme oranlarının yüksek olduğu; akut ve davranışsal </w:t>
      </w:r>
      <w:proofErr w:type="gramStart"/>
      <w:r w:rsidRPr="00EF60A9">
        <w:rPr>
          <w:rFonts w:ascii="Times New Roman" w:hAnsi="Times New Roman" w:cs="Times New Roman"/>
          <w:sz w:val="24"/>
          <w:szCs w:val="24"/>
        </w:rPr>
        <w:t>semptomların</w:t>
      </w:r>
      <w:proofErr w:type="gramEnd"/>
      <w:r w:rsidRPr="00EF60A9">
        <w:rPr>
          <w:rFonts w:ascii="Times New Roman" w:hAnsi="Times New Roman" w:cs="Times New Roman"/>
          <w:sz w:val="24"/>
          <w:szCs w:val="24"/>
        </w:rPr>
        <w:t xml:space="preserve"> daha hızlı iyileştiği ve nadiren nüksettiği gösterilmiştir. 10 yıllık bir takip çalışmasında (Gunderson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2011)</w:t>
      </w:r>
      <w:r w:rsidR="00B303E6">
        <w:rPr>
          <w:rFonts w:ascii="Times New Roman" w:hAnsi="Times New Roman" w:cs="Times New Roman"/>
          <w:sz w:val="24"/>
          <w:szCs w:val="24"/>
        </w:rPr>
        <w:t xml:space="preserve"> nüks oranı %11 olarak bulunmuş; düşük nüks oranına rağmen sosyal işlevsellikteki bozulmaların kronik bir şekilde</w:t>
      </w:r>
      <w:r w:rsidRPr="00EF60A9">
        <w:rPr>
          <w:rFonts w:ascii="Times New Roman" w:hAnsi="Times New Roman" w:cs="Times New Roman"/>
          <w:sz w:val="24"/>
          <w:szCs w:val="24"/>
        </w:rPr>
        <w:t xml:space="preserve"> </w:t>
      </w:r>
      <w:r w:rsidR="00B303E6">
        <w:rPr>
          <w:rFonts w:ascii="Times New Roman" w:hAnsi="Times New Roman" w:cs="Times New Roman"/>
          <w:sz w:val="24"/>
          <w:szCs w:val="24"/>
        </w:rPr>
        <w:t>devam edebildi</w:t>
      </w:r>
      <w:r w:rsidR="00395081">
        <w:rPr>
          <w:rFonts w:ascii="Times New Roman" w:hAnsi="Times New Roman" w:cs="Times New Roman"/>
          <w:sz w:val="24"/>
          <w:szCs w:val="24"/>
        </w:rPr>
        <w:t>ği gözlemlenmiştir</w:t>
      </w:r>
      <w:r w:rsidRPr="00EF60A9">
        <w:rPr>
          <w:rFonts w:ascii="Times New Roman" w:hAnsi="Times New Roman" w:cs="Times New Roman"/>
          <w:sz w:val="24"/>
          <w:szCs w:val="24"/>
        </w:rPr>
        <w:t>.</w:t>
      </w:r>
      <w:r w:rsidR="00B457DD">
        <w:rPr>
          <w:rFonts w:ascii="Times New Roman" w:hAnsi="Times New Roman" w:cs="Times New Roman"/>
          <w:sz w:val="24"/>
          <w:szCs w:val="24"/>
        </w:rPr>
        <w:t xml:space="preserve"> Bilişsel davranışçı terapi, diyalektik davranış terapisi</w:t>
      </w:r>
      <w:r w:rsidR="008B0F01">
        <w:rPr>
          <w:rFonts w:ascii="Times New Roman" w:hAnsi="Times New Roman" w:cs="Times New Roman"/>
          <w:sz w:val="24"/>
          <w:szCs w:val="24"/>
        </w:rPr>
        <w:t xml:space="preserve"> (DDT)</w:t>
      </w:r>
      <w:r w:rsidR="00B457DD">
        <w:rPr>
          <w:rFonts w:ascii="Times New Roman" w:hAnsi="Times New Roman" w:cs="Times New Roman"/>
          <w:sz w:val="24"/>
          <w:szCs w:val="24"/>
        </w:rPr>
        <w:t xml:space="preserve">, duygu düzenleme temelli grup terapisi, zihinselleştirme temelli terapi, </w:t>
      </w:r>
      <w:r w:rsidR="00963B68">
        <w:rPr>
          <w:rFonts w:ascii="Times New Roman" w:hAnsi="Times New Roman" w:cs="Times New Roman"/>
          <w:sz w:val="24"/>
          <w:szCs w:val="24"/>
        </w:rPr>
        <w:t xml:space="preserve">dinamik yapısal </w:t>
      </w:r>
      <w:r w:rsidR="00395081">
        <w:rPr>
          <w:rFonts w:ascii="Times New Roman" w:hAnsi="Times New Roman" w:cs="Times New Roman"/>
          <w:sz w:val="24"/>
          <w:szCs w:val="24"/>
        </w:rPr>
        <w:t>psiko</w:t>
      </w:r>
      <w:r w:rsidR="00963B68">
        <w:rPr>
          <w:rFonts w:ascii="Times New Roman" w:hAnsi="Times New Roman" w:cs="Times New Roman"/>
          <w:sz w:val="24"/>
          <w:szCs w:val="24"/>
        </w:rPr>
        <w:t>terapi</w:t>
      </w:r>
      <w:r w:rsidR="00B457DD">
        <w:rPr>
          <w:rFonts w:ascii="Times New Roman" w:hAnsi="Times New Roman" w:cs="Times New Roman"/>
          <w:sz w:val="24"/>
          <w:szCs w:val="24"/>
        </w:rPr>
        <w:t xml:space="preserve"> (</w:t>
      </w:r>
      <w:r w:rsidR="00B457DD" w:rsidRPr="00963B68">
        <w:rPr>
          <w:rFonts w:ascii="Times New Roman" w:hAnsi="Times New Roman" w:cs="Times New Roman"/>
          <w:sz w:val="24"/>
          <w:szCs w:val="24"/>
        </w:rPr>
        <w:t>dynam</w:t>
      </w:r>
      <w:r w:rsidR="00395081">
        <w:rPr>
          <w:rFonts w:ascii="Times New Roman" w:hAnsi="Times New Roman" w:cs="Times New Roman"/>
          <w:sz w:val="24"/>
          <w:szCs w:val="24"/>
        </w:rPr>
        <w:t>ic deconstructive psychotherapy</w:t>
      </w:r>
      <w:r w:rsidR="008B0F01">
        <w:rPr>
          <w:rFonts w:ascii="Times New Roman" w:hAnsi="Times New Roman" w:cs="Times New Roman"/>
          <w:sz w:val="24"/>
          <w:szCs w:val="24"/>
        </w:rPr>
        <w:t xml:space="preserve">), şema odaklı terapi, </w:t>
      </w:r>
      <w:r w:rsidR="00B457DD">
        <w:rPr>
          <w:rFonts w:ascii="Times New Roman" w:hAnsi="Times New Roman" w:cs="Times New Roman"/>
          <w:sz w:val="24"/>
          <w:szCs w:val="24"/>
        </w:rPr>
        <w:t>problem çözmeye day</w:t>
      </w:r>
      <w:r w:rsidR="00395081">
        <w:rPr>
          <w:rFonts w:ascii="Times New Roman" w:hAnsi="Times New Roman" w:cs="Times New Roman"/>
          <w:sz w:val="24"/>
          <w:szCs w:val="24"/>
        </w:rPr>
        <w:t xml:space="preserve">alı eğitimler gibi müdahalelerle yürütülen </w:t>
      </w:r>
      <w:r w:rsidR="00191857">
        <w:rPr>
          <w:rFonts w:ascii="Times New Roman" w:hAnsi="Times New Roman" w:cs="Times New Roman"/>
          <w:sz w:val="24"/>
          <w:szCs w:val="24"/>
        </w:rPr>
        <w:t>SKB tedavisinde</w:t>
      </w:r>
      <w:r w:rsidR="008B0F01">
        <w:rPr>
          <w:rFonts w:ascii="Times New Roman" w:hAnsi="Times New Roman" w:cs="Times New Roman"/>
          <w:sz w:val="24"/>
          <w:szCs w:val="24"/>
        </w:rPr>
        <w:t xml:space="preserve"> </w:t>
      </w:r>
      <w:r w:rsidR="00B457DD">
        <w:rPr>
          <w:rFonts w:ascii="Times New Roman" w:hAnsi="Times New Roman" w:cs="Times New Roman"/>
          <w:sz w:val="24"/>
          <w:szCs w:val="24"/>
        </w:rPr>
        <w:t>terapi</w:t>
      </w:r>
      <w:r w:rsidR="00395081">
        <w:rPr>
          <w:rFonts w:ascii="Times New Roman" w:hAnsi="Times New Roman" w:cs="Times New Roman"/>
          <w:sz w:val="24"/>
          <w:szCs w:val="24"/>
        </w:rPr>
        <w:t>nin tamamlanma oranlarını</w:t>
      </w:r>
      <w:r w:rsidR="00B457DD">
        <w:rPr>
          <w:rFonts w:ascii="Times New Roman" w:hAnsi="Times New Roman" w:cs="Times New Roman"/>
          <w:sz w:val="24"/>
          <w:szCs w:val="24"/>
        </w:rPr>
        <w:t xml:space="preserve"> </w:t>
      </w:r>
      <w:r w:rsidR="00395081">
        <w:rPr>
          <w:rFonts w:ascii="Times New Roman" w:hAnsi="Times New Roman" w:cs="Times New Roman"/>
          <w:sz w:val="24"/>
          <w:szCs w:val="24"/>
        </w:rPr>
        <w:t>araştıran</w:t>
      </w:r>
      <w:r w:rsidR="00FF24E4">
        <w:rPr>
          <w:rFonts w:ascii="Times New Roman" w:hAnsi="Times New Roman" w:cs="Times New Roman"/>
          <w:sz w:val="24"/>
          <w:szCs w:val="24"/>
        </w:rPr>
        <w:t xml:space="preserve"> bir meta-</w:t>
      </w:r>
      <w:r w:rsidR="00B457DD">
        <w:rPr>
          <w:rFonts w:ascii="Times New Roman" w:hAnsi="Times New Roman" w:cs="Times New Roman"/>
          <w:sz w:val="24"/>
          <w:szCs w:val="24"/>
        </w:rPr>
        <w:t>analiz çalışmasında</w:t>
      </w:r>
      <w:r w:rsidR="008B0F01">
        <w:rPr>
          <w:rFonts w:ascii="Times New Roman" w:hAnsi="Times New Roman" w:cs="Times New Roman"/>
          <w:sz w:val="24"/>
          <w:szCs w:val="24"/>
        </w:rPr>
        <w:t>,</w:t>
      </w:r>
      <w:r w:rsidR="00B457DD">
        <w:rPr>
          <w:rFonts w:ascii="Times New Roman" w:hAnsi="Times New Roman" w:cs="Times New Roman"/>
          <w:sz w:val="24"/>
          <w:szCs w:val="24"/>
        </w:rPr>
        <w:t xml:space="preserve"> </w:t>
      </w:r>
      <w:r w:rsidR="008B0F01">
        <w:rPr>
          <w:rFonts w:ascii="Times New Roman" w:hAnsi="Times New Roman" w:cs="Times New Roman"/>
          <w:sz w:val="24"/>
          <w:szCs w:val="24"/>
        </w:rPr>
        <w:t>12 aydan uzun süren</w:t>
      </w:r>
      <w:r w:rsidR="00395081">
        <w:rPr>
          <w:rFonts w:ascii="Times New Roman" w:hAnsi="Times New Roman" w:cs="Times New Roman"/>
          <w:sz w:val="24"/>
          <w:szCs w:val="24"/>
        </w:rPr>
        <w:t xml:space="preserve"> müdahalelerde %75, 12 aydan daha kısa</w:t>
      </w:r>
      <w:r w:rsidR="008B0F01">
        <w:rPr>
          <w:rFonts w:ascii="Times New Roman" w:hAnsi="Times New Roman" w:cs="Times New Roman"/>
          <w:sz w:val="24"/>
          <w:szCs w:val="24"/>
        </w:rPr>
        <w:t xml:space="preserve"> süren</w:t>
      </w:r>
      <w:r w:rsidR="00395081">
        <w:rPr>
          <w:rFonts w:ascii="Times New Roman" w:hAnsi="Times New Roman" w:cs="Times New Roman"/>
          <w:sz w:val="24"/>
          <w:szCs w:val="24"/>
        </w:rPr>
        <w:t xml:space="preserve"> müdahalelerde ise %71 tamamlama oranı ortaya konmuştur</w:t>
      </w:r>
      <w:r w:rsidRPr="00EF60A9">
        <w:rPr>
          <w:rFonts w:ascii="Times New Roman" w:hAnsi="Times New Roman" w:cs="Times New Roman"/>
          <w:sz w:val="24"/>
          <w:szCs w:val="24"/>
        </w:rPr>
        <w:t xml:space="preserve"> (Barnicot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2010). SKB’nin tedavisinde kullanılan psikoterapiler arasında başta </w:t>
      </w:r>
      <w:r w:rsidR="008B0F01">
        <w:rPr>
          <w:rFonts w:ascii="Times New Roman" w:hAnsi="Times New Roman" w:cs="Times New Roman"/>
          <w:sz w:val="24"/>
          <w:szCs w:val="24"/>
        </w:rPr>
        <w:t>DDT</w:t>
      </w:r>
      <w:r w:rsidRPr="00EF60A9">
        <w:rPr>
          <w:rFonts w:ascii="Times New Roman" w:hAnsi="Times New Roman" w:cs="Times New Roman"/>
          <w:sz w:val="24"/>
          <w:szCs w:val="24"/>
        </w:rPr>
        <w:t>, şema-odaklı terapi ve psikodinamik terapi gibi yaklaşımlar gelmektedir (Barnicot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2012). Bunların içinde DDT, SKB için en sık araştırılan ve en etkili görünen psikososyal müdahalelerden biridir (Kliem, Kröger ve Kosfelder, 2010). DDT’nin kısa vadede bile önemli </w:t>
      </w:r>
      <w:r w:rsidR="008B0F01">
        <w:rPr>
          <w:rFonts w:ascii="Times New Roman" w:hAnsi="Times New Roman" w:cs="Times New Roman"/>
          <w:sz w:val="24"/>
          <w:szCs w:val="24"/>
        </w:rPr>
        <w:t>değişim</w:t>
      </w:r>
      <w:r w:rsidRPr="00EF60A9">
        <w:rPr>
          <w:rFonts w:ascii="Times New Roman" w:hAnsi="Times New Roman" w:cs="Times New Roman"/>
          <w:sz w:val="24"/>
          <w:szCs w:val="24"/>
        </w:rPr>
        <w:t xml:space="preserve"> ve iyileşme sağlayabildiği görülmektedir (Mendez-Bustos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2019). Terapiyi bırakma açısından değerlendirildiğinde, toplum temelli tedavilere (community treatment by expert) göre</w:t>
      </w:r>
      <w:r w:rsidR="008B0F01">
        <w:rPr>
          <w:rFonts w:ascii="Times New Roman" w:hAnsi="Times New Roman" w:cs="Times New Roman"/>
          <w:sz w:val="24"/>
          <w:szCs w:val="24"/>
        </w:rPr>
        <w:t xml:space="preserve"> bırakma</w:t>
      </w:r>
      <w:r w:rsidRPr="00EF60A9">
        <w:rPr>
          <w:rFonts w:ascii="Times New Roman" w:hAnsi="Times New Roman" w:cs="Times New Roman"/>
          <w:sz w:val="24"/>
          <w:szCs w:val="24"/>
        </w:rPr>
        <w:t xml:space="preserve"> oranların</w:t>
      </w:r>
      <w:r w:rsidR="008B0F01">
        <w:rPr>
          <w:rFonts w:ascii="Times New Roman" w:hAnsi="Times New Roman" w:cs="Times New Roman"/>
          <w:sz w:val="24"/>
          <w:szCs w:val="24"/>
        </w:rPr>
        <w:t>ın</w:t>
      </w:r>
      <w:r w:rsidRPr="00EF60A9">
        <w:rPr>
          <w:rFonts w:ascii="Times New Roman" w:hAnsi="Times New Roman" w:cs="Times New Roman"/>
          <w:sz w:val="24"/>
          <w:szCs w:val="24"/>
        </w:rPr>
        <w:t xml:space="preserve"> daha düşük olduğu (Cristea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2017) ancak kontrol koşullarına göre önemli farklılık görülmediği (Kliem ve ark., 2010) </w:t>
      </w:r>
      <w:r w:rsidR="006E7BDA">
        <w:rPr>
          <w:rFonts w:ascii="Times New Roman" w:hAnsi="Times New Roman" w:cs="Times New Roman"/>
          <w:sz w:val="24"/>
          <w:szCs w:val="24"/>
        </w:rPr>
        <w:t>belirtilmektedir.</w:t>
      </w:r>
      <w:r w:rsidRPr="00EF60A9">
        <w:rPr>
          <w:rFonts w:ascii="Times New Roman" w:hAnsi="Times New Roman" w:cs="Times New Roman"/>
          <w:sz w:val="24"/>
          <w:szCs w:val="24"/>
        </w:rPr>
        <w:t xml:space="preserve"> </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 xml:space="preserve">Etkisi kanıtlanmış terapi yöntemleriyle bu tanı grubunda </w:t>
      </w:r>
      <w:r w:rsidR="00FF24E4">
        <w:rPr>
          <w:rFonts w:ascii="Times New Roman" w:hAnsi="Times New Roman" w:cs="Times New Roman"/>
          <w:sz w:val="24"/>
          <w:szCs w:val="24"/>
        </w:rPr>
        <w:t>tedavi seyrinin olumlu gidebileceği</w:t>
      </w:r>
      <w:r w:rsidRPr="00EF60A9">
        <w:rPr>
          <w:rFonts w:ascii="Times New Roman" w:hAnsi="Times New Roman" w:cs="Times New Roman"/>
          <w:sz w:val="24"/>
          <w:szCs w:val="24"/>
        </w:rPr>
        <w:t xml:space="preserve"> gösterilse de, çalışmalarda neden bazı bireylerin süreçten daha çok faydalandığı </w:t>
      </w:r>
      <w:r w:rsidRPr="00EF60A9">
        <w:rPr>
          <w:rFonts w:ascii="Times New Roman" w:hAnsi="Times New Roman" w:cs="Times New Roman"/>
          <w:sz w:val="24"/>
          <w:szCs w:val="24"/>
        </w:rPr>
        <w:lastRenderedPageBreak/>
        <w:t>ve neden bazılarının dirençli kaldığı veya terapiyi sonlandırdığı yeterince aydınlatılmamıştır (Barnicot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2012). Bununla birlikte yukarıda özetlendiği gibi iyi klinik seyir ve düşük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bırakma oranları bildiren çalışmaların varlığına rağmen, klinik ortamda SKB tanılı bireyleri “tedavisi zor, yordanamaz, manipülatif” şeklinde damgalamanın devam ettiği görülmektedir (Aviram, Brodsky ve Stanley, 2006). Buradan hareketle bu yazının amacı, SKB’de DDT temelinde değişimin “ne” olduğunu tanımlamak; bu değişimin “nasıl” gerçekleştiği </w:t>
      </w:r>
      <w:r w:rsidR="00291422">
        <w:rPr>
          <w:rFonts w:ascii="Times New Roman" w:hAnsi="Times New Roman" w:cs="Times New Roman"/>
          <w:sz w:val="24"/>
          <w:szCs w:val="24"/>
        </w:rPr>
        <w:t>hakkında</w:t>
      </w:r>
      <w:r w:rsidRPr="00EF60A9">
        <w:rPr>
          <w:rFonts w:ascii="Times New Roman" w:hAnsi="Times New Roman" w:cs="Times New Roman"/>
          <w:sz w:val="24"/>
          <w:szCs w:val="24"/>
        </w:rPr>
        <w:t xml:space="preserve">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sonuçları</w:t>
      </w:r>
      <w:r w:rsidR="006E7BDA">
        <w:rPr>
          <w:rFonts w:ascii="Times New Roman" w:hAnsi="Times New Roman" w:cs="Times New Roman"/>
          <w:sz w:val="24"/>
          <w:szCs w:val="24"/>
        </w:rPr>
        <w:t>nı</w:t>
      </w:r>
      <w:r w:rsidRPr="00EF60A9">
        <w:rPr>
          <w:rFonts w:ascii="Times New Roman" w:hAnsi="Times New Roman" w:cs="Times New Roman"/>
          <w:sz w:val="24"/>
          <w:szCs w:val="24"/>
        </w:rPr>
        <w:t xml:space="preserve"> ve terapiyi bırakmayı yordayan faktörleri gözden geçirmektir. Özetlene</w:t>
      </w:r>
      <w:r w:rsidR="00291422">
        <w:rPr>
          <w:rFonts w:ascii="Times New Roman" w:hAnsi="Times New Roman" w:cs="Times New Roman"/>
          <w:sz w:val="24"/>
          <w:szCs w:val="24"/>
        </w:rPr>
        <w:t xml:space="preserve">n bulguların, </w:t>
      </w:r>
      <w:proofErr w:type="gramStart"/>
      <w:r w:rsidR="00291422">
        <w:rPr>
          <w:rFonts w:ascii="Times New Roman" w:hAnsi="Times New Roman" w:cs="Times New Roman"/>
          <w:sz w:val="24"/>
          <w:szCs w:val="24"/>
        </w:rPr>
        <w:t>terapiden</w:t>
      </w:r>
      <w:proofErr w:type="gramEnd"/>
      <w:r w:rsidR="00291422">
        <w:rPr>
          <w:rFonts w:ascii="Times New Roman" w:hAnsi="Times New Roman" w:cs="Times New Roman"/>
          <w:sz w:val="24"/>
          <w:szCs w:val="24"/>
        </w:rPr>
        <w:t xml:space="preserve"> yeterince fa</w:t>
      </w:r>
      <w:r w:rsidR="00375CF9">
        <w:rPr>
          <w:rFonts w:ascii="Times New Roman" w:hAnsi="Times New Roman" w:cs="Times New Roman"/>
          <w:sz w:val="24"/>
          <w:szCs w:val="24"/>
        </w:rPr>
        <w:t>y</w:t>
      </w:r>
      <w:r w:rsidR="00291422">
        <w:rPr>
          <w:rFonts w:ascii="Times New Roman" w:hAnsi="Times New Roman" w:cs="Times New Roman"/>
          <w:sz w:val="24"/>
          <w:szCs w:val="24"/>
        </w:rPr>
        <w:t xml:space="preserve">dalanamayan </w:t>
      </w:r>
      <w:r w:rsidRPr="00EF60A9">
        <w:rPr>
          <w:rFonts w:ascii="Times New Roman" w:hAnsi="Times New Roman" w:cs="Times New Roman"/>
          <w:sz w:val="24"/>
          <w:szCs w:val="24"/>
        </w:rPr>
        <w:t xml:space="preserve">bireylere yönelik bakım hizmetlerinin geliştirilmesi veya dönüştürülmesinde ve </w:t>
      </w:r>
      <w:r w:rsidR="00291422">
        <w:rPr>
          <w:rFonts w:ascii="Times New Roman" w:hAnsi="Times New Roman" w:cs="Times New Roman"/>
          <w:sz w:val="24"/>
          <w:szCs w:val="24"/>
        </w:rPr>
        <w:t>terapiye uyum sağlayabilen</w:t>
      </w:r>
      <w:r w:rsidRPr="00EF60A9">
        <w:rPr>
          <w:rFonts w:ascii="Times New Roman" w:hAnsi="Times New Roman" w:cs="Times New Roman"/>
          <w:sz w:val="24"/>
          <w:szCs w:val="24"/>
        </w:rPr>
        <w:t xml:space="preserve"> bireylere yönelik etkililiğin sürdürülmesinde yol gösterici olabileceği düşünülmektedir. Tüm bu bilgiler ışığında SKB’ye yönelik örtük/açık damgalama eğiliminin azaltılması adına adımlar atılabileceği ve Türkiye’de sınırlı SKB alanyazını için de yeni araştırma soruları oluşturulabileceği önerilmektedir. Belirlenen amaçlar doğrultusunda ilk olarak DDT kısaca tanıtılarak SKB için etkililiğinden söz edilecek, ardından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sonuçları ve terapiyi sonlandırmayı yordayan faktörlerle ilgili gözden geçirilen araştırma sonuçları özetlenecek, son olarak bulgular tartışılacaktır. </w:t>
      </w:r>
    </w:p>
    <w:p w:rsidR="00EF60A9" w:rsidRPr="00EF60A9" w:rsidRDefault="00EF60A9" w:rsidP="00EF60A9">
      <w:pPr>
        <w:spacing w:line="480" w:lineRule="auto"/>
        <w:jc w:val="center"/>
        <w:rPr>
          <w:rFonts w:ascii="Times New Roman" w:hAnsi="Times New Roman" w:cs="Times New Roman"/>
          <w:b/>
          <w:sz w:val="24"/>
          <w:szCs w:val="24"/>
        </w:rPr>
      </w:pPr>
      <w:r w:rsidRPr="00EF60A9">
        <w:rPr>
          <w:rFonts w:ascii="Times New Roman" w:hAnsi="Times New Roman" w:cs="Times New Roman"/>
          <w:b/>
          <w:sz w:val="24"/>
          <w:szCs w:val="24"/>
        </w:rPr>
        <w:t>Sınırda Kişilik Bozukluğu ve Diyalektik Davranış Terapisi</w:t>
      </w:r>
    </w:p>
    <w:p w:rsidR="00EF60A9" w:rsidRPr="00EF60A9" w:rsidRDefault="00EF60A9" w:rsidP="00EF60A9">
      <w:pPr>
        <w:spacing w:line="480" w:lineRule="auto"/>
        <w:rPr>
          <w:rFonts w:ascii="Times New Roman" w:hAnsi="Times New Roman" w:cs="Times New Roman"/>
          <w:b/>
          <w:sz w:val="24"/>
          <w:szCs w:val="24"/>
        </w:rPr>
      </w:pPr>
      <w:r w:rsidRPr="00EF60A9">
        <w:rPr>
          <w:rFonts w:ascii="Times New Roman" w:hAnsi="Times New Roman" w:cs="Times New Roman"/>
          <w:b/>
          <w:sz w:val="24"/>
          <w:szCs w:val="24"/>
        </w:rPr>
        <w:t>Diyalektik Davranış Terapisi</w:t>
      </w:r>
    </w:p>
    <w:p w:rsidR="00EF60A9" w:rsidRPr="00EF60A9" w:rsidRDefault="00EF60A9" w:rsidP="006E7BDA">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 xml:space="preserve">Bilişsel davranışçı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kökenli bir yaklaşım olan DDT, başlangıçta SKB kriterlerini karşılayan ve özellikle de intihar eğilimi gösteren bireyler için geliştirilse de, birden fazla tanısı olan ve tedaviye direnç gösteren popülasyonlarda da kullanılabilmektedir (Lynch, Trost, Salsman ve Linehan, 2007). DDT’nin kurucusu Marsha Linehan, kendine zarar verme ve tedaviye dirençle geçen kendi psikiyatrik geçmişinden yola çıkarak yaklaşımını “kökten kabullenme (radical acceptance)” temelinde oluşturmuştur (Sargın ve Sargın, 2015, s. 66). </w:t>
      </w:r>
      <w:r w:rsidR="00FF24E4">
        <w:rPr>
          <w:rFonts w:ascii="Times New Roman" w:hAnsi="Times New Roman" w:cs="Times New Roman"/>
          <w:sz w:val="24"/>
          <w:szCs w:val="24"/>
        </w:rPr>
        <w:t>DDT</w:t>
      </w:r>
      <w:r w:rsidRPr="00EF60A9">
        <w:rPr>
          <w:rFonts w:ascii="Times New Roman" w:hAnsi="Times New Roman" w:cs="Times New Roman"/>
          <w:sz w:val="24"/>
          <w:szCs w:val="24"/>
        </w:rPr>
        <w:t xml:space="preserve"> davranışçılık, diyalektik felsefe ve Zen pratiğinden köken alır; kabul ve değişimi </w:t>
      </w:r>
      <w:r w:rsidRPr="00EF60A9">
        <w:rPr>
          <w:rFonts w:ascii="Times New Roman" w:hAnsi="Times New Roman" w:cs="Times New Roman"/>
          <w:sz w:val="24"/>
          <w:szCs w:val="24"/>
        </w:rPr>
        <w:lastRenderedPageBreak/>
        <w:t>dengeleyerek kişilerin “yaşamaya değer bir hayat kurmasına” yardımcı olmayı hedefler (Linehan ve Wilks, 2015). Terapinin temel varsayımı, kişinin duygu düzenleme güçlüğünün yetersiz bir dış çevre ve duygusal savunmasızlığa karşı biyolojik bir eğilim arasındaki etkileşimle ortaya çıktığını öne süren biyopsikososyal modele dayanır (Linehan, 1993). Buna göre öz-düzenleme ve sıkıntıya tolerans göstermedeki yetersizlik, davranışsal becerilerin kullanımını engeller ve bu engel, uyuma yönelik olmayan davranışları pekiştirir (Little, Tickle ve das Nair, 2017).</w:t>
      </w:r>
      <w:r w:rsidR="006E7BDA">
        <w:rPr>
          <w:rFonts w:ascii="Times New Roman" w:hAnsi="Times New Roman" w:cs="Times New Roman"/>
          <w:sz w:val="24"/>
          <w:szCs w:val="24"/>
        </w:rPr>
        <w:t xml:space="preserve"> </w:t>
      </w:r>
      <w:r w:rsidRPr="00EF60A9">
        <w:rPr>
          <w:rFonts w:ascii="Times New Roman" w:hAnsi="Times New Roman" w:cs="Times New Roman"/>
          <w:sz w:val="24"/>
          <w:szCs w:val="24"/>
        </w:rPr>
        <w:t xml:space="preserve">Terapide temel amaç, beceri eğitimi vermek, değişim </w:t>
      </w:r>
      <w:proofErr w:type="gramStart"/>
      <w:r w:rsidRPr="00EF60A9">
        <w:rPr>
          <w:rFonts w:ascii="Times New Roman" w:hAnsi="Times New Roman" w:cs="Times New Roman"/>
          <w:sz w:val="24"/>
          <w:szCs w:val="24"/>
        </w:rPr>
        <w:t>motivasyonunu</w:t>
      </w:r>
      <w:proofErr w:type="gramEnd"/>
      <w:r w:rsidRPr="00EF60A9">
        <w:rPr>
          <w:rFonts w:ascii="Times New Roman" w:hAnsi="Times New Roman" w:cs="Times New Roman"/>
          <w:sz w:val="24"/>
          <w:szCs w:val="24"/>
        </w:rPr>
        <w:t xml:space="preserve"> artırmak ve edinilen becerilerin kullanılmasını sağlamaktır. Terapist, öğrenilen becerilerin gerçek yaşama aktarılması için uygun psikososyal çevreyi oluşturmada bireye yardımcı olur (Linehan ve Wilks, 2015). Aynı zamanda terapistlerin beceri ve motivasyonlarını artırmak da önemsenir (Little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2017). Tedavide öncelik, intihar ve kendine zarar verme davranışlarının azaltılmasın</w:t>
      </w:r>
      <w:r w:rsidR="00C00D26">
        <w:rPr>
          <w:rFonts w:ascii="Times New Roman" w:hAnsi="Times New Roman" w:cs="Times New Roman"/>
          <w:sz w:val="24"/>
          <w:szCs w:val="24"/>
        </w:rPr>
        <w:t>dadır. Bunu, eş tanıda belirti şiddetini</w:t>
      </w:r>
      <w:r w:rsidRPr="00EF60A9">
        <w:rPr>
          <w:rFonts w:ascii="Times New Roman" w:hAnsi="Times New Roman" w:cs="Times New Roman"/>
          <w:sz w:val="24"/>
          <w:szCs w:val="24"/>
        </w:rPr>
        <w:t xml:space="preserve"> azaltmak, yaşam doyumunu artırmak ve bireysel hedefler üzerinde çalışmak izler (Linehan, 1993). </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 xml:space="preserve">DDT dört temel bileşenden oluşmaktadır (Linehan, 1993; Linehan ve Wilks, 2015; Rizvi, Steffel ve Carson-Wong, 2013). Bunlardan ilki haftada bir kez gerçekleşen “bireysel </w:t>
      </w:r>
      <w:proofErr w:type="gramStart"/>
      <w:r w:rsidRPr="00EF60A9">
        <w:rPr>
          <w:rFonts w:ascii="Times New Roman" w:hAnsi="Times New Roman" w:cs="Times New Roman"/>
          <w:sz w:val="24"/>
          <w:szCs w:val="24"/>
        </w:rPr>
        <w:t>terapi”dir</w:t>
      </w:r>
      <w:proofErr w:type="gramEnd"/>
      <w:r w:rsidRPr="00EF60A9">
        <w:rPr>
          <w:rFonts w:ascii="Times New Roman" w:hAnsi="Times New Roman" w:cs="Times New Roman"/>
          <w:sz w:val="24"/>
          <w:szCs w:val="24"/>
        </w:rPr>
        <w:t xml:space="preserve">. Seanslarda bireyin </w:t>
      </w:r>
      <w:proofErr w:type="gramStart"/>
      <w:r w:rsidRPr="00EF60A9">
        <w:rPr>
          <w:rFonts w:ascii="Times New Roman" w:hAnsi="Times New Roman" w:cs="Times New Roman"/>
          <w:sz w:val="24"/>
          <w:szCs w:val="24"/>
        </w:rPr>
        <w:t>motivasyonu</w:t>
      </w:r>
      <w:proofErr w:type="gramEnd"/>
      <w:r w:rsidRPr="00EF60A9">
        <w:rPr>
          <w:rFonts w:ascii="Times New Roman" w:hAnsi="Times New Roman" w:cs="Times New Roman"/>
          <w:sz w:val="24"/>
          <w:szCs w:val="24"/>
        </w:rPr>
        <w:t xml:space="preserve"> ve edinilen becerilerin pekiştirilmesi üzerinde durulur. İkincisi, grupla gerçekleştirilen “beceri eğitimidir”. Bir çeşit sınıf ortamı oluşturularak farkındalık, sıkıntıya tahammül, duygu düzenleme ve kişilerarası etkililik gibi süreçler üzerinde çalışılır. Üçüncü bileşen “telefon görüşmeleri”dir. Birey, acil durumlarda telefon </w:t>
      </w:r>
      <w:r w:rsidR="00903E90">
        <w:rPr>
          <w:rFonts w:ascii="Times New Roman" w:hAnsi="Times New Roman" w:cs="Times New Roman"/>
          <w:sz w:val="24"/>
          <w:szCs w:val="24"/>
        </w:rPr>
        <w:t>yoluyla</w:t>
      </w:r>
      <w:r w:rsidRPr="00EF60A9">
        <w:rPr>
          <w:rFonts w:ascii="Times New Roman" w:hAnsi="Times New Roman" w:cs="Times New Roman"/>
          <w:sz w:val="24"/>
          <w:szCs w:val="24"/>
        </w:rPr>
        <w:t xml:space="preserve"> </w:t>
      </w:r>
      <w:proofErr w:type="gramStart"/>
      <w:r w:rsidRPr="00EF60A9">
        <w:rPr>
          <w:rFonts w:ascii="Times New Roman" w:hAnsi="Times New Roman" w:cs="Times New Roman"/>
          <w:sz w:val="24"/>
          <w:szCs w:val="24"/>
        </w:rPr>
        <w:t>terapistiyle</w:t>
      </w:r>
      <w:proofErr w:type="gramEnd"/>
      <w:r w:rsidRPr="00EF60A9">
        <w:rPr>
          <w:rFonts w:ascii="Times New Roman" w:hAnsi="Times New Roman" w:cs="Times New Roman"/>
          <w:sz w:val="24"/>
          <w:szCs w:val="24"/>
        </w:rPr>
        <w:t xml:space="preserve"> iletişime geçebilir ve terapide edinilen kazanımların günlük yaşamda uygulanabilmesi konusunda danışmanlık alır. Son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bileşeni olan “konsültasyon toplantıları”nda terapistlerin motivasyon ve becerileri desteklenir, terapistin kişisel süreçlerinin terapiye dahil olmaması için farkındalık temelli çalışılır. Bu dört unsuru içeren ve yaklaşık 1 yıl süren DDT “standart DDT” olarak adlandırılır (Kliem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2010). Terapi, </w:t>
      </w:r>
      <w:r w:rsidRPr="00EF60A9">
        <w:rPr>
          <w:rFonts w:ascii="Times New Roman" w:hAnsi="Times New Roman" w:cs="Times New Roman"/>
          <w:sz w:val="24"/>
          <w:szCs w:val="24"/>
        </w:rPr>
        <w:lastRenderedPageBreak/>
        <w:t>asıl olarak yataklı tedavi ortamına yönelik oluşturulsa da ayaktan tedavi olarak da etkili bir biçimde sürdürülebilmektedir (Örn. Bohus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2004).</w:t>
      </w:r>
    </w:p>
    <w:p w:rsidR="00EF60A9" w:rsidRPr="00EF60A9" w:rsidRDefault="00EF60A9" w:rsidP="00EF60A9">
      <w:pPr>
        <w:spacing w:line="480" w:lineRule="auto"/>
        <w:rPr>
          <w:rFonts w:ascii="Times New Roman" w:hAnsi="Times New Roman" w:cs="Times New Roman"/>
          <w:b/>
          <w:sz w:val="24"/>
          <w:szCs w:val="24"/>
        </w:rPr>
      </w:pPr>
      <w:r w:rsidRPr="00EF60A9">
        <w:rPr>
          <w:rFonts w:ascii="Times New Roman" w:hAnsi="Times New Roman" w:cs="Times New Roman"/>
          <w:b/>
          <w:sz w:val="24"/>
          <w:szCs w:val="24"/>
        </w:rPr>
        <w:t>DDT’nin SKB İçin Etkililiği ve Terapi Bırakma Oranları</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DDT’nin SKB için etkililiği, çeşitli sistemik gözden geçirme çalışmaları ve meta-analizlerde incelenmiştir. SKB semptomları ve ilişkili problemlerin, (Cristea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2017), kendine zarar verme ve intihara yönelik davranışların azaltılmasında (Linehan ve ark., 2006; Oud, Arntz, Hermens, Verhoef ve Kendall, 2018) DDT’nin etki büyüklüğünün orta düzeyde olduğu görülmektedir.</w:t>
      </w:r>
      <w:r w:rsidR="00375CF9">
        <w:rPr>
          <w:rFonts w:ascii="Times New Roman" w:hAnsi="Times New Roman" w:cs="Times New Roman"/>
          <w:sz w:val="24"/>
          <w:szCs w:val="24"/>
        </w:rPr>
        <w:t xml:space="preserve"> 1 yıl boyunca DDT uygulanmış 5 farklı çalışmanın sonuçlarını gözden geçiren b</w:t>
      </w:r>
      <w:r w:rsidRPr="00EF60A9">
        <w:rPr>
          <w:rFonts w:ascii="Times New Roman" w:hAnsi="Times New Roman" w:cs="Times New Roman"/>
          <w:sz w:val="24"/>
          <w:szCs w:val="24"/>
        </w:rPr>
        <w:t xml:space="preserve">ir araştırmada (Panos, Jackson, Hasan ve Panos, 2013),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sonunda intihar ve yaşamı tehdit eden davranışların üçte iki oranında azaldığı; duygulanımı düzenleme ve davranışsal kontrolü sağlamanın bu etkililikte rol oynadığı belirtilmiştir. DDT’nin etkililiği diğer tedavi yaklaşımlarıyla karşılaştırmalı olarak da ele alınmıştır. Buna göre yaşamı tehdit eden davranışların azaltılmasında DDT danışan merkezli tedaviden üstünken genel psikiyatrik tedaviden üstün görünmemekte (Oud ve ark, 2018); sıradan tedavilerle karşılaştırıldığında orta düzeyde etkiliyken SKB’ye özgü tedavilerle karşılaştırıldığında etki büyüklüğü azalmaktadır (Kliem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2010). Etki büyüklüğünün azalmasında meta-analizlere </w:t>
      </w:r>
      <w:proofErr w:type="gramStart"/>
      <w:r w:rsidRPr="00EF60A9">
        <w:rPr>
          <w:rFonts w:ascii="Times New Roman" w:hAnsi="Times New Roman" w:cs="Times New Roman"/>
          <w:sz w:val="24"/>
          <w:szCs w:val="24"/>
        </w:rPr>
        <w:t>dahil</w:t>
      </w:r>
      <w:proofErr w:type="gramEnd"/>
      <w:r w:rsidRPr="00EF60A9">
        <w:rPr>
          <w:rFonts w:ascii="Times New Roman" w:hAnsi="Times New Roman" w:cs="Times New Roman"/>
          <w:sz w:val="24"/>
          <w:szCs w:val="24"/>
        </w:rPr>
        <w:t xml:space="preserve"> edilen seçkisiz kontrollü çalışmaların rolü olabileceği tartışılmaktadır. </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 xml:space="preserve">Genel olarak bakıldığında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bırakma oranları %10-%51.8 arasında değişerek çeşitlilik göstermektedir (Örn. Kröger, Harbeck, Armbrust ve Kliem, 2013; Landes, Chalker ve Comtois, 2016; Steuwe, Berg, Driessen ve Beblo, 2017). En yüksek bırakma oranını bildiren çalışmada (Landes ve a</w:t>
      </w:r>
      <w:r w:rsidR="0085042A">
        <w:rPr>
          <w:rFonts w:ascii="Times New Roman" w:hAnsi="Times New Roman" w:cs="Times New Roman"/>
          <w:sz w:val="24"/>
          <w:szCs w:val="24"/>
        </w:rPr>
        <w:t>rk</w:t>
      </w:r>
      <w:proofErr w:type="gramStart"/>
      <w:r w:rsidR="0085042A">
        <w:rPr>
          <w:rFonts w:ascii="Times New Roman" w:hAnsi="Times New Roman" w:cs="Times New Roman"/>
          <w:sz w:val="24"/>
          <w:szCs w:val="24"/>
        </w:rPr>
        <w:t>.,</w:t>
      </w:r>
      <w:proofErr w:type="gramEnd"/>
      <w:r w:rsidR="0085042A">
        <w:rPr>
          <w:rFonts w:ascii="Times New Roman" w:hAnsi="Times New Roman" w:cs="Times New Roman"/>
          <w:sz w:val="24"/>
          <w:szCs w:val="24"/>
        </w:rPr>
        <w:t xml:space="preserve"> 2016) yüksek bırakma oranı;</w:t>
      </w:r>
      <w:r w:rsidRPr="00EF60A9">
        <w:rPr>
          <w:rFonts w:ascii="Times New Roman" w:hAnsi="Times New Roman" w:cs="Times New Roman"/>
          <w:sz w:val="24"/>
          <w:szCs w:val="24"/>
        </w:rPr>
        <w:t xml:space="preserve"> </w:t>
      </w:r>
      <w:r w:rsidR="0085042A">
        <w:rPr>
          <w:rFonts w:ascii="Times New Roman" w:hAnsi="Times New Roman" w:cs="Times New Roman"/>
          <w:sz w:val="24"/>
          <w:szCs w:val="24"/>
        </w:rPr>
        <w:t xml:space="preserve">şiddetli psikopatolojiye sahip, hastaneye yatırılma riski olan ve </w:t>
      </w:r>
      <w:r w:rsidR="00377D20">
        <w:rPr>
          <w:rFonts w:ascii="Times New Roman" w:hAnsi="Times New Roman" w:cs="Times New Roman"/>
          <w:sz w:val="24"/>
          <w:szCs w:val="24"/>
        </w:rPr>
        <w:t>özel</w:t>
      </w:r>
      <w:r w:rsidR="0085042A">
        <w:rPr>
          <w:rFonts w:ascii="Times New Roman" w:hAnsi="Times New Roman" w:cs="Times New Roman"/>
          <w:sz w:val="24"/>
          <w:szCs w:val="24"/>
        </w:rPr>
        <w:t xml:space="preserve"> bakım kriterlerini </w:t>
      </w:r>
      <w:r w:rsidR="00377D20">
        <w:rPr>
          <w:rFonts w:ascii="Times New Roman" w:hAnsi="Times New Roman" w:cs="Times New Roman"/>
          <w:sz w:val="24"/>
          <w:szCs w:val="24"/>
        </w:rPr>
        <w:t>karşılayan</w:t>
      </w:r>
      <w:r w:rsidR="0085042A">
        <w:rPr>
          <w:rFonts w:ascii="Times New Roman" w:hAnsi="Times New Roman" w:cs="Times New Roman"/>
          <w:sz w:val="24"/>
          <w:szCs w:val="24"/>
        </w:rPr>
        <w:t xml:space="preserve"> </w:t>
      </w:r>
      <w:r w:rsidRPr="00EF60A9">
        <w:rPr>
          <w:rFonts w:ascii="Times New Roman" w:hAnsi="Times New Roman" w:cs="Times New Roman"/>
          <w:sz w:val="24"/>
          <w:szCs w:val="24"/>
        </w:rPr>
        <w:t xml:space="preserve">psikiyatrik </w:t>
      </w:r>
      <w:r w:rsidR="0085042A">
        <w:rPr>
          <w:rFonts w:ascii="Times New Roman" w:hAnsi="Times New Roman" w:cs="Times New Roman"/>
          <w:sz w:val="24"/>
          <w:szCs w:val="24"/>
        </w:rPr>
        <w:t>engelli</w:t>
      </w:r>
      <w:r w:rsidRPr="00EF60A9">
        <w:rPr>
          <w:rFonts w:ascii="Times New Roman" w:hAnsi="Times New Roman" w:cs="Times New Roman"/>
          <w:sz w:val="24"/>
          <w:szCs w:val="24"/>
        </w:rPr>
        <w:t xml:space="preserve"> (psychiatric disability)</w:t>
      </w:r>
      <w:r w:rsidR="0085042A">
        <w:rPr>
          <w:rFonts w:ascii="Times New Roman" w:hAnsi="Times New Roman" w:cs="Times New Roman"/>
          <w:sz w:val="24"/>
          <w:szCs w:val="24"/>
        </w:rPr>
        <w:t xml:space="preserve"> bireylerin örneklemi oluşturmasıyla</w:t>
      </w:r>
      <w:r w:rsidRPr="00EF60A9">
        <w:rPr>
          <w:rFonts w:ascii="Times New Roman" w:hAnsi="Times New Roman" w:cs="Times New Roman"/>
          <w:sz w:val="24"/>
          <w:szCs w:val="24"/>
        </w:rPr>
        <w:t xml:space="preserve"> ilişkili olarak değerlendirilmiştir. Az sayıda çalışma, tedaviyi bırakmanın nedenlerini bildirmiştir. Bahsedilen sebeplerden bazıları motivasyon eksikliği, tedaviye dair kararsızlık, tekrarlanan uyuma yönelik olmayan </w:t>
      </w:r>
      <w:r w:rsidRPr="00EF60A9">
        <w:rPr>
          <w:rFonts w:ascii="Times New Roman" w:hAnsi="Times New Roman" w:cs="Times New Roman"/>
          <w:sz w:val="24"/>
          <w:szCs w:val="24"/>
        </w:rPr>
        <w:lastRenderedPageBreak/>
        <w:t>davranışlar ve tedaviye ulaşmakla ilgili sıkıntılardır (ulaşım, mesafe, ekonomik durumlar vs.) (Kröger, Röepke ve Kliem, 2014; Steuwe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2017). Görüldüğü üzere DDT, SKB ve ilişkili problemlerin sağaltımında etkili görünmekte;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bırakma oranları “düşük” veya “yüksek” olarak etiketlenemeyecek şekilde heterojenlik göstermektedir. </w:t>
      </w:r>
    </w:p>
    <w:p w:rsidR="00EF60A9" w:rsidRPr="00EF60A9" w:rsidRDefault="00EF60A9" w:rsidP="00EF60A9">
      <w:pPr>
        <w:spacing w:line="480" w:lineRule="auto"/>
        <w:rPr>
          <w:rFonts w:ascii="Times New Roman" w:hAnsi="Times New Roman" w:cs="Times New Roman"/>
          <w:b/>
          <w:sz w:val="24"/>
          <w:szCs w:val="24"/>
        </w:rPr>
      </w:pPr>
      <w:r w:rsidRPr="00EF60A9">
        <w:rPr>
          <w:rFonts w:ascii="Times New Roman" w:hAnsi="Times New Roman" w:cs="Times New Roman"/>
          <w:b/>
          <w:sz w:val="24"/>
          <w:szCs w:val="24"/>
        </w:rPr>
        <w:t>Terapide “Ne” Değişmektedir?</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 xml:space="preserve">Yazının bu kısmında, gözden geçirilen çalışmalarda bildirilen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sonuçları özetlenerek terapide değişim süreci incelenecektir. Genel olarak bakıldığında bir çalışma dışında (Kröger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2010) araştırmaların çoğunluğunda SKB semptomları ve genel psikopatoloji düzeyinin azaldığı görülmektedir. Bahsedilen çalışmada, katılımcıların yeme bozukluğu eş tanısı olması ve örneklem boyutunun küçüklüğü nedeniyle bu bulguya temkinli yaklaşılması önerilmiştir. Terapi sonrası ölçümlerde öfke ve öfkeyle ilişkili duygu/davranışlar (McMain, Guimond, Barnhart, Habinski ve Streiner, 2016; McMain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2009), dürtüsellik (van den Bosch, Koeter, Stijnen, Verheul ve van den Birnk, 2005; Yen, Johnson, Costello ve Simpson, 2009), intihar fikri/girişimleri (Linehan ve ark., 2015; McMain ve ark., 2017), hastanelerin acil servislerini </w:t>
      </w:r>
      <w:r w:rsidR="00FD3E82">
        <w:rPr>
          <w:rFonts w:ascii="Times New Roman" w:hAnsi="Times New Roman" w:cs="Times New Roman"/>
          <w:sz w:val="24"/>
          <w:szCs w:val="24"/>
        </w:rPr>
        <w:t>kullanma oranı/sıklığı (Linehan ve ark.,</w:t>
      </w:r>
      <w:r w:rsidRPr="00EF60A9">
        <w:rPr>
          <w:rFonts w:ascii="Times New Roman" w:hAnsi="Times New Roman" w:cs="Times New Roman"/>
          <w:sz w:val="24"/>
          <w:szCs w:val="24"/>
        </w:rPr>
        <w:t xml:space="preserve"> 2006; Linehan ve ark., 2015; McMain ve ark., 2009) ve dissosiyasyonun (Harned, Gallop ve Valenstein-Mah, 2016; Harned, Jackson, Comtois ve Linehan, 2010; Harned, Korslund, Foa ve Linehan, 2012) azaldığı görülmektedir. Bununla birlikte çalışmaların büyük bir kısmında kendine zarar verme davranışları ve depresif belirtilerin de azaldığı bildirilmiştir. Kişinin işlevsellik ve iyi oluşu üzerindeki değişimlere bakıldığında genel işlevselliğin (Örn. Kröger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2006), psikososyal işlevselliğin (Kröger ve ark., 2013) ve sosyal uyumun (Harned ve ark., 2012) arttığı görülmektedir. Yaşam doyumunun arttığını bildiren bir çalışmada (McMain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2009) değişim istatistiksel olarak anlamlı değildir. </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 xml:space="preserve">Bu sonuçlarla birlikte değişim tanımlanmış olsa da “Terapinin tek başına bu sonuçlara yol açtığı şeklinde doğrusal bir ilişki kurulabilir mi?” ve “Hangi faktörler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yanıtlarında </w:t>
      </w:r>
      <w:r w:rsidRPr="00EF60A9">
        <w:rPr>
          <w:rFonts w:ascii="Times New Roman" w:hAnsi="Times New Roman" w:cs="Times New Roman"/>
          <w:sz w:val="24"/>
          <w:szCs w:val="24"/>
        </w:rPr>
        <w:lastRenderedPageBreak/>
        <w:t xml:space="preserve">rol oynamaktadır?” gibi bazı sorular cevapsız kalmaktadır. Bu faktörlerin değerlendirilmesi, </w:t>
      </w:r>
      <w:proofErr w:type="gramStart"/>
      <w:r w:rsidRPr="00EF60A9">
        <w:rPr>
          <w:rFonts w:ascii="Times New Roman" w:hAnsi="Times New Roman" w:cs="Times New Roman"/>
          <w:sz w:val="24"/>
          <w:szCs w:val="24"/>
        </w:rPr>
        <w:t>terapide</w:t>
      </w:r>
      <w:proofErr w:type="gramEnd"/>
      <w:r w:rsidRPr="00EF60A9">
        <w:rPr>
          <w:rFonts w:ascii="Times New Roman" w:hAnsi="Times New Roman" w:cs="Times New Roman"/>
          <w:sz w:val="24"/>
          <w:szCs w:val="24"/>
        </w:rPr>
        <w:t xml:space="preserve"> değişimin “nasıl” gerçekleştiğine dair anlayış kazandıracaktır. Bir sonraki bölümde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sonuçları ve terapiyi bırakmayla ilişkili görünen çalışma bulguları ortak başlıklar altında özetlenecektir. </w:t>
      </w:r>
    </w:p>
    <w:p w:rsidR="00EF60A9" w:rsidRPr="00EF60A9" w:rsidRDefault="00EF60A9" w:rsidP="00EF60A9">
      <w:pPr>
        <w:spacing w:line="480" w:lineRule="auto"/>
        <w:rPr>
          <w:rFonts w:ascii="Times New Roman" w:hAnsi="Times New Roman" w:cs="Times New Roman"/>
          <w:b/>
          <w:sz w:val="24"/>
          <w:szCs w:val="24"/>
        </w:rPr>
      </w:pPr>
      <w:r w:rsidRPr="00EF60A9">
        <w:rPr>
          <w:rFonts w:ascii="Times New Roman" w:hAnsi="Times New Roman" w:cs="Times New Roman"/>
          <w:b/>
          <w:sz w:val="24"/>
          <w:szCs w:val="24"/>
        </w:rPr>
        <w:t>Terapide Değişim “Nasıl” Gerçekleşmektedir</w:t>
      </w:r>
      <w:proofErr w:type="gramStart"/>
      <w:r w:rsidRPr="00EF60A9">
        <w:rPr>
          <w:rFonts w:ascii="Times New Roman" w:hAnsi="Times New Roman" w:cs="Times New Roman"/>
          <w:b/>
          <w:sz w:val="24"/>
          <w:szCs w:val="24"/>
        </w:rPr>
        <w:t>?:</w:t>
      </w:r>
      <w:proofErr w:type="gramEnd"/>
      <w:r w:rsidRPr="00EF60A9">
        <w:rPr>
          <w:rFonts w:ascii="Times New Roman" w:hAnsi="Times New Roman" w:cs="Times New Roman"/>
          <w:b/>
          <w:sz w:val="24"/>
          <w:szCs w:val="24"/>
        </w:rPr>
        <w:t xml:space="preserve"> Terapi Sonuçları ve Terapiyi Bırakmayla İlişkili Faktörler</w:t>
      </w:r>
    </w:p>
    <w:p w:rsidR="00EF60A9" w:rsidRPr="00EF60A9" w:rsidRDefault="00EF60A9" w:rsidP="00EF60A9">
      <w:pPr>
        <w:spacing w:line="480" w:lineRule="auto"/>
        <w:rPr>
          <w:rFonts w:ascii="Times New Roman" w:hAnsi="Times New Roman" w:cs="Times New Roman"/>
          <w:b/>
          <w:sz w:val="24"/>
          <w:szCs w:val="24"/>
        </w:rPr>
      </w:pPr>
      <w:r w:rsidRPr="00EF60A9">
        <w:rPr>
          <w:rFonts w:ascii="Times New Roman" w:hAnsi="Times New Roman" w:cs="Times New Roman"/>
          <w:b/>
          <w:sz w:val="24"/>
          <w:szCs w:val="24"/>
        </w:rPr>
        <w:t>Terapi öncesi faktörler.</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b/>
          <w:i/>
          <w:sz w:val="24"/>
          <w:szCs w:val="24"/>
        </w:rPr>
        <w:t xml:space="preserve">Sosyodemografik özellikler. </w:t>
      </w:r>
      <w:r w:rsidRPr="00EF60A9">
        <w:rPr>
          <w:rFonts w:ascii="Times New Roman" w:hAnsi="Times New Roman" w:cs="Times New Roman"/>
          <w:sz w:val="24"/>
          <w:szCs w:val="24"/>
        </w:rPr>
        <w:t>Sosyodemografik özelliklerin araştırıldığı görece az çalışmaya ulaşılmıştır. 1 yıl süren bir DDT çalışmasında (McMain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2017) istihdam oranının yüksek olduğu bireyler tedaviye hızlı ve sürekli </w:t>
      </w:r>
      <w:r w:rsidR="00260F82">
        <w:rPr>
          <w:rFonts w:ascii="Times New Roman" w:hAnsi="Times New Roman" w:cs="Times New Roman"/>
          <w:sz w:val="24"/>
          <w:szCs w:val="24"/>
        </w:rPr>
        <w:t>olarak en iyi yanıtları vermiş; kendine zarar vermeye yönelik davranış sıklığında, SKB belirti şiddetinde ve eş tanıda</w:t>
      </w:r>
      <w:r w:rsidR="00D2669B">
        <w:rPr>
          <w:rFonts w:ascii="Times New Roman" w:hAnsi="Times New Roman" w:cs="Times New Roman"/>
          <w:sz w:val="24"/>
          <w:szCs w:val="24"/>
        </w:rPr>
        <w:t>ki belirti şiddetinde</w:t>
      </w:r>
      <w:r w:rsidR="00260F82">
        <w:rPr>
          <w:rFonts w:ascii="Times New Roman" w:hAnsi="Times New Roman" w:cs="Times New Roman"/>
          <w:sz w:val="24"/>
          <w:szCs w:val="24"/>
        </w:rPr>
        <w:t xml:space="preserve"> azalma gözlemlenmiştir. İ</w:t>
      </w:r>
      <w:r w:rsidR="00B02274">
        <w:rPr>
          <w:rFonts w:ascii="Times New Roman" w:hAnsi="Times New Roman" w:cs="Times New Roman"/>
          <w:sz w:val="24"/>
          <w:szCs w:val="24"/>
        </w:rPr>
        <w:t>şsizlik oranı</w:t>
      </w:r>
      <w:r w:rsidRPr="00EF60A9">
        <w:rPr>
          <w:rFonts w:ascii="Times New Roman" w:hAnsi="Times New Roman" w:cs="Times New Roman"/>
          <w:sz w:val="24"/>
          <w:szCs w:val="24"/>
        </w:rPr>
        <w:t xml:space="preserve"> yüksek </w:t>
      </w:r>
      <w:r w:rsidR="00B02274">
        <w:rPr>
          <w:rFonts w:ascii="Times New Roman" w:hAnsi="Times New Roman" w:cs="Times New Roman"/>
          <w:sz w:val="24"/>
          <w:szCs w:val="24"/>
        </w:rPr>
        <w:t>olan</w:t>
      </w:r>
      <w:r w:rsidRPr="00EF60A9">
        <w:rPr>
          <w:rFonts w:ascii="Times New Roman" w:hAnsi="Times New Roman" w:cs="Times New Roman"/>
          <w:sz w:val="24"/>
          <w:szCs w:val="24"/>
        </w:rPr>
        <w:t xml:space="preserve"> gruptaki bireyler</w:t>
      </w:r>
      <w:r w:rsidR="00260F82">
        <w:rPr>
          <w:rFonts w:ascii="Times New Roman" w:hAnsi="Times New Roman" w:cs="Times New Roman"/>
          <w:sz w:val="24"/>
          <w:szCs w:val="24"/>
        </w:rPr>
        <w:t xml:space="preserve"> ise</w:t>
      </w:r>
      <w:r w:rsidRPr="00EF60A9">
        <w:rPr>
          <w:rFonts w:ascii="Times New Roman" w:hAnsi="Times New Roman" w:cs="Times New Roman"/>
          <w:sz w:val="24"/>
          <w:szCs w:val="24"/>
        </w:rPr>
        <w:t xml:space="preserve"> tedaviye “iyileşmiş-nüksetmiş” şe</w:t>
      </w:r>
      <w:r w:rsidR="00260F82">
        <w:rPr>
          <w:rFonts w:ascii="Times New Roman" w:hAnsi="Times New Roman" w:cs="Times New Roman"/>
          <w:sz w:val="24"/>
          <w:szCs w:val="24"/>
        </w:rPr>
        <w:t xml:space="preserve">kilde daha zayıf yanıtlar vermiş; </w:t>
      </w:r>
      <w:proofErr w:type="gramStart"/>
      <w:r w:rsidR="00B02274">
        <w:rPr>
          <w:rFonts w:ascii="Times New Roman" w:hAnsi="Times New Roman" w:cs="Times New Roman"/>
          <w:sz w:val="24"/>
          <w:szCs w:val="24"/>
        </w:rPr>
        <w:t>terapi</w:t>
      </w:r>
      <w:proofErr w:type="gramEnd"/>
      <w:r w:rsidR="00B02274">
        <w:rPr>
          <w:rFonts w:ascii="Times New Roman" w:hAnsi="Times New Roman" w:cs="Times New Roman"/>
          <w:sz w:val="24"/>
          <w:szCs w:val="24"/>
        </w:rPr>
        <w:t xml:space="preserve"> sonunda </w:t>
      </w:r>
      <w:r w:rsidR="00260F82">
        <w:rPr>
          <w:rFonts w:ascii="Times New Roman" w:hAnsi="Times New Roman" w:cs="Times New Roman"/>
          <w:sz w:val="24"/>
          <w:szCs w:val="24"/>
        </w:rPr>
        <w:t>belirti şiddeti neredeyse başlangıç seviyesine yaklaşırk</w:t>
      </w:r>
      <w:r w:rsidR="00D2669B">
        <w:rPr>
          <w:rFonts w:ascii="Times New Roman" w:hAnsi="Times New Roman" w:cs="Times New Roman"/>
          <w:sz w:val="24"/>
          <w:szCs w:val="24"/>
        </w:rPr>
        <w:t>en, kendine zarar verme davranış</w:t>
      </w:r>
      <w:r w:rsidR="00260F82">
        <w:rPr>
          <w:rFonts w:ascii="Times New Roman" w:hAnsi="Times New Roman" w:cs="Times New Roman"/>
          <w:sz w:val="24"/>
          <w:szCs w:val="24"/>
        </w:rPr>
        <w:t xml:space="preserve">ları ve </w:t>
      </w:r>
      <w:r w:rsidRPr="00EF60A9">
        <w:rPr>
          <w:rFonts w:ascii="Times New Roman" w:hAnsi="Times New Roman" w:cs="Times New Roman"/>
          <w:sz w:val="24"/>
          <w:szCs w:val="24"/>
        </w:rPr>
        <w:t xml:space="preserve">depresyon düzeyleri yüksek kalmıştır. Aynı çalışmada yaş, tedavi sonuçlarıyla ilişkili bulunmamıştır. Terapi sonrası 2 yıl içinde takip değerlendirmeleri yapılan bir başka çalışmadaysa (McMain, Guimond, Streiner, Cardish ve Links, 2012) işlevselliğin yetersiz kalmaya devam etmesinde düşük tam zamanlı iş oranı ve psikiyatrik bir bozukluğa sahip olmakla ilgili alışkanlıkların rolü olduğu görülmüştür.  </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 xml:space="preserve">Sosyodemografik özelliklerin </w:t>
      </w:r>
      <w:proofErr w:type="gramStart"/>
      <w:r w:rsidRPr="00EF60A9">
        <w:rPr>
          <w:rFonts w:ascii="Times New Roman" w:hAnsi="Times New Roman" w:cs="Times New Roman"/>
          <w:sz w:val="24"/>
          <w:szCs w:val="24"/>
        </w:rPr>
        <w:t>terapiyi</w:t>
      </w:r>
      <w:proofErr w:type="gramEnd"/>
      <w:r w:rsidRPr="00EF60A9">
        <w:rPr>
          <w:rFonts w:ascii="Times New Roman" w:hAnsi="Times New Roman" w:cs="Times New Roman"/>
          <w:sz w:val="24"/>
          <w:szCs w:val="24"/>
        </w:rPr>
        <w:t xml:space="preserve"> yarıda bırakmada rol oynayabileceği görülmektedir. </w:t>
      </w:r>
      <w:r w:rsidR="00C14129">
        <w:rPr>
          <w:rFonts w:ascii="Times New Roman" w:hAnsi="Times New Roman" w:cs="Times New Roman"/>
          <w:sz w:val="24"/>
          <w:szCs w:val="24"/>
        </w:rPr>
        <w:t>1 yıllık standart DDT’nin yanında kişilerin sosyal yaşamlarınd</w:t>
      </w:r>
      <w:r w:rsidR="001B4026">
        <w:rPr>
          <w:rFonts w:ascii="Times New Roman" w:hAnsi="Times New Roman" w:cs="Times New Roman"/>
          <w:sz w:val="24"/>
          <w:szCs w:val="24"/>
        </w:rPr>
        <w:t>a sağlık hizmetlerine olan iht</w:t>
      </w:r>
      <w:r w:rsidR="00C14129">
        <w:rPr>
          <w:rFonts w:ascii="Times New Roman" w:hAnsi="Times New Roman" w:cs="Times New Roman"/>
          <w:sz w:val="24"/>
          <w:szCs w:val="24"/>
        </w:rPr>
        <w:t>i</w:t>
      </w:r>
      <w:r w:rsidR="001B4026">
        <w:rPr>
          <w:rFonts w:ascii="Times New Roman" w:hAnsi="Times New Roman" w:cs="Times New Roman"/>
          <w:sz w:val="24"/>
          <w:szCs w:val="24"/>
        </w:rPr>
        <w:t>y</w:t>
      </w:r>
      <w:r w:rsidR="00C14129">
        <w:rPr>
          <w:rFonts w:ascii="Times New Roman" w:hAnsi="Times New Roman" w:cs="Times New Roman"/>
          <w:sz w:val="24"/>
          <w:szCs w:val="24"/>
        </w:rPr>
        <w:t>açlarını azaltmayı hedefleyen bir programla yürütülen bir çalışmada (</w:t>
      </w:r>
      <w:r w:rsidR="00C14129" w:rsidRPr="00EF60A9">
        <w:rPr>
          <w:rFonts w:ascii="Times New Roman" w:hAnsi="Times New Roman" w:cs="Times New Roman"/>
          <w:sz w:val="24"/>
          <w:szCs w:val="24"/>
        </w:rPr>
        <w:t>Landes ve ark</w:t>
      </w:r>
      <w:proofErr w:type="gramStart"/>
      <w:r w:rsidR="00C14129" w:rsidRPr="00EF60A9">
        <w:rPr>
          <w:rFonts w:ascii="Times New Roman" w:hAnsi="Times New Roman" w:cs="Times New Roman"/>
          <w:sz w:val="24"/>
          <w:szCs w:val="24"/>
        </w:rPr>
        <w:t>.,</w:t>
      </w:r>
      <w:proofErr w:type="gramEnd"/>
      <w:r w:rsidR="00C14129" w:rsidRPr="00EF60A9">
        <w:rPr>
          <w:rFonts w:ascii="Times New Roman" w:hAnsi="Times New Roman" w:cs="Times New Roman"/>
          <w:sz w:val="24"/>
          <w:szCs w:val="24"/>
        </w:rPr>
        <w:t xml:space="preserve"> 2016</w:t>
      </w:r>
      <w:r w:rsidR="00C14129">
        <w:rPr>
          <w:rFonts w:ascii="Times New Roman" w:hAnsi="Times New Roman" w:cs="Times New Roman"/>
          <w:sz w:val="24"/>
          <w:szCs w:val="24"/>
        </w:rPr>
        <w:t>), standart DDT ile yürüt</w:t>
      </w:r>
      <w:r w:rsidR="001B4026">
        <w:rPr>
          <w:rFonts w:ascii="Times New Roman" w:hAnsi="Times New Roman" w:cs="Times New Roman"/>
          <w:sz w:val="24"/>
          <w:szCs w:val="24"/>
        </w:rPr>
        <w:t>ü</w:t>
      </w:r>
      <w:r w:rsidR="00C14129">
        <w:rPr>
          <w:rFonts w:ascii="Times New Roman" w:hAnsi="Times New Roman" w:cs="Times New Roman"/>
          <w:sz w:val="24"/>
          <w:szCs w:val="24"/>
        </w:rPr>
        <w:t>len bir çalışmada (</w:t>
      </w:r>
      <w:r w:rsidR="00C14129" w:rsidRPr="00EF60A9">
        <w:rPr>
          <w:rFonts w:ascii="Times New Roman" w:hAnsi="Times New Roman" w:cs="Times New Roman"/>
          <w:sz w:val="24"/>
          <w:szCs w:val="24"/>
        </w:rPr>
        <w:t>Wnuk ve ark., 2013</w:t>
      </w:r>
      <w:r w:rsidR="00C14129">
        <w:rPr>
          <w:rFonts w:ascii="Times New Roman" w:hAnsi="Times New Roman" w:cs="Times New Roman"/>
          <w:sz w:val="24"/>
          <w:szCs w:val="24"/>
        </w:rPr>
        <w:t>) ve 3 aylık bir DDT programıyla yürütülen</w:t>
      </w:r>
      <w:r w:rsidR="00695C4C">
        <w:rPr>
          <w:rFonts w:ascii="Times New Roman" w:hAnsi="Times New Roman" w:cs="Times New Roman"/>
          <w:sz w:val="24"/>
          <w:szCs w:val="24"/>
        </w:rPr>
        <w:t xml:space="preserve"> bir</w:t>
      </w:r>
      <w:r w:rsidR="00C14129">
        <w:rPr>
          <w:rFonts w:ascii="Times New Roman" w:hAnsi="Times New Roman" w:cs="Times New Roman"/>
          <w:sz w:val="24"/>
          <w:szCs w:val="24"/>
        </w:rPr>
        <w:t xml:space="preserve"> çalışmada (</w:t>
      </w:r>
      <w:r w:rsidR="00C14129" w:rsidRPr="00EF60A9">
        <w:rPr>
          <w:rFonts w:ascii="Times New Roman" w:hAnsi="Times New Roman" w:cs="Times New Roman"/>
          <w:sz w:val="24"/>
          <w:szCs w:val="24"/>
        </w:rPr>
        <w:t>Kröger ve ark., 2013</w:t>
      </w:r>
      <w:r w:rsidR="00C14129">
        <w:rPr>
          <w:rFonts w:ascii="Times New Roman" w:hAnsi="Times New Roman" w:cs="Times New Roman"/>
          <w:sz w:val="24"/>
          <w:szCs w:val="24"/>
        </w:rPr>
        <w:t xml:space="preserve">) </w:t>
      </w:r>
      <w:r w:rsidRPr="00EF60A9">
        <w:rPr>
          <w:rFonts w:ascii="Times New Roman" w:hAnsi="Times New Roman" w:cs="Times New Roman"/>
          <w:sz w:val="24"/>
          <w:szCs w:val="24"/>
        </w:rPr>
        <w:t xml:space="preserve">daha genç yaşta </w:t>
      </w:r>
      <w:r w:rsidRPr="00EF60A9">
        <w:rPr>
          <w:rFonts w:ascii="Times New Roman" w:hAnsi="Times New Roman" w:cs="Times New Roman"/>
          <w:sz w:val="24"/>
          <w:szCs w:val="24"/>
        </w:rPr>
        <w:lastRenderedPageBreak/>
        <w:t>olmak tedaviyi bırakmakla ilişkili bulunmuş, yaş arttıkça bırakma olasılığının azaldığı görülmüştür (Kröger ve ark., 2013; Landes ve ark., 2016; Wnuk ve ark., 2013).</w:t>
      </w:r>
      <w:r w:rsidR="009C78C9">
        <w:rPr>
          <w:rFonts w:ascii="Times New Roman" w:hAnsi="Times New Roman" w:cs="Times New Roman"/>
          <w:sz w:val="24"/>
          <w:szCs w:val="24"/>
        </w:rPr>
        <w:t xml:space="preserve"> İlgili çalışmalarda yaşın artmasıyla birlikte </w:t>
      </w:r>
      <w:proofErr w:type="gramStart"/>
      <w:r w:rsidR="009C78C9">
        <w:rPr>
          <w:rFonts w:ascii="Times New Roman" w:hAnsi="Times New Roman" w:cs="Times New Roman"/>
          <w:sz w:val="24"/>
          <w:szCs w:val="24"/>
        </w:rPr>
        <w:t>semptom</w:t>
      </w:r>
      <w:proofErr w:type="gramEnd"/>
      <w:r w:rsidR="009C78C9">
        <w:rPr>
          <w:rFonts w:ascii="Times New Roman" w:hAnsi="Times New Roman" w:cs="Times New Roman"/>
          <w:sz w:val="24"/>
          <w:szCs w:val="24"/>
        </w:rPr>
        <w:t xml:space="preserve"> </w:t>
      </w:r>
      <w:r w:rsidR="00695C4C">
        <w:rPr>
          <w:rFonts w:ascii="Times New Roman" w:hAnsi="Times New Roman" w:cs="Times New Roman"/>
          <w:sz w:val="24"/>
          <w:szCs w:val="24"/>
        </w:rPr>
        <w:t>şiddetindeki</w:t>
      </w:r>
      <w:r w:rsidR="009C78C9">
        <w:rPr>
          <w:rFonts w:ascii="Times New Roman" w:hAnsi="Times New Roman" w:cs="Times New Roman"/>
          <w:sz w:val="24"/>
          <w:szCs w:val="24"/>
        </w:rPr>
        <w:t xml:space="preserve"> azalmanın ve terapiye devamlılığın artmasının yeterince tartışılmadığı</w:t>
      </w:r>
      <w:r w:rsidR="003C5725">
        <w:rPr>
          <w:rFonts w:ascii="Times New Roman" w:hAnsi="Times New Roman" w:cs="Times New Roman"/>
          <w:sz w:val="24"/>
          <w:szCs w:val="24"/>
        </w:rPr>
        <w:t>; bu değişimin sonuçlar üzerindeki potansiyel etkisinin aydınlatılmadığı</w:t>
      </w:r>
      <w:r w:rsidR="009C78C9">
        <w:rPr>
          <w:rFonts w:ascii="Times New Roman" w:hAnsi="Times New Roman" w:cs="Times New Roman"/>
          <w:sz w:val="24"/>
          <w:szCs w:val="24"/>
        </w:rPr>
        <w:t xml:space="preserve"> görülmektedir. Bu konuda yapılacak çalışmaların müdahale yöntemlerinin belirlenmesinde önemli bir rol oynayabileceği düşünülmektedir.</w:t>
      </w:r>
      <w:r w:rsidRPr="00EF60A9">
        <w:rPr>
          <w:rFonts w:ascii="Times New Roman" w:hAnsi="Times New Roman" w:cs="Times New Roman"/>
          <w:sz w:val="24"/>
          <w:szCs w:val="24"/>
        </w:rPr>
        <w:t xml:space="preserve"> Bunun yanında yaşın terapi bırakmayla ilişkisi olmadığı sonucuna ulaşan çalışmalar da bulunmaktadır (Perroud, Uher, Dieben, Nicastro ve Huguelet, 2010; Rüsch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2008). </w:t>
      </w:r>
      <w:r w:rsidR="00695C4C">
        <w:rPr>
          <w:rFonts w:ascii="Times New Roman" w:hAnsi="Times New Roman" w:cs="Times New Roman"/>
          <w:sz w:val="24"/>
          <w:szCs w:val="24"/>
        </w:rPr>
        <w:t>4 hafta DDT uygulanmış bir çalışmada d</w:t>
      </w:r>
      <w:r w:rsidRPr="00EF60A9">
        <w:rPr>
          <w:rFonts w:ascii="Times New Roman" w:hAnsi="Times New Roman" w:cs="Times New Roman"/>
          <w:sz w:val="24"/>
          <w:szCs w:val="24"/>
        </w:rPr>
        <w:t>üşük eğitim düzeyini</w:t>
      </w:r>
      <w:r w:rsidR="00695C4C">
        <w:rPr>
          <w:rFonts w:ascii="Times New Roman" w:hAnsi="Times New Roman" w:cs="Times New Roman"/>
          <w:sz w:val="24"/>
          <w:szCs w:val="24"/>
        </w:rPr>
        <w:t>n terapiyi bırakmayı yordadığı</w:t>
      </w:r>
      <w:r w:rsidRPr="00EF60A9">
        <w:rPr>
          <w:rFonts w:ascii="Times New Roman" w:hAnsi="Times New Roman" w:cs="Times New Roman"/>
          <w:sz w:val="24"/>
          <w:szCs w:val="24"/>
        </w:rPr>
        <w:t xml:space="preserve"> göster</w:t>
      </w:r>
      <w:r w:rsidR="00695C4C">
        <w:rPr>
          <w:rFonts w:ascii="Times New Roman" w:hAnsi="Times New Roman" w:cs="Times New Roman"/>
          <w:sz w:val="24"/>
          <w:szCs w:val="24"/>
        </w:rPr>
        <w:t xml:space="preserve">ilse de </w:t>
      </w:r>
      <w:r w:rsidRPr="00EF60A9">
        <w:rPr>
          <w:rFonts w:ascii="Times New Roman" w:hAnsi="Times New Roman" w:cs="Times New Roman"/>
          <w:sz w:val="24"/>
          <w:szCs w:val="24"/>
        </w:rPr>
        <w:t>(Perroud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2010) daha fazla sayıda çalışmada</w:t>
      </w:r>
      <w:r w:rsidR="00695C4C">
        <w:rPr>
          <w:rFonts w:ascii="Times New Roman" w:hAnsi="Times New Roman" w:cs="Times New Roman"/>
          <w:sz w:val="24"/>
          <w:szCs w:val="24"/>
        </w:rPr>
        <w:t xml:space="preserve"> eğitimin</w:t>
      </w:r>
      <w:r w:rsidRPr="00EF60A9">
        <w:rPr>
          <w:rFonts w:ascii="Times New Roman" w:hAnsi="Times New Roman" w:cs="Times New Roman"/>
          <w:sz w:val="24"/>
          <w:szCs w:val="24"/>
        </w:rPr>
        <w:t xml:space="preserve"> ilişkili</w:t>
      </w:r>
      <w:r w:rsidR="00695C4C">
        <w:rPr>
          <w:rFonts w:ascii="Times New Roman" w:hAnsi="Times New Roman" w:cs="Times New Roman"/>
          <w:sz w:val="24"/>
          <w:szCs w:val="24"/>
        </w:rPr>
        <w:t xml:space="preserve"> bir değişken</w:t>
      </w:r>
      <w:r w:rsidRPr="00EF60A9">
        <w:rPr>
          <w:rFonts w:ascii="Times New Roman" w:hAnsi="Times New Roman" w:cs="Times New Roman"/>
          <w:sz w:val="24"/>
          <w:szCs w:val="24"/>
        </w:rPr>
        <w:t xml:space="preserve"> olmadığı sonucuna ulaşılmıştır (Landes ve ark., 2016; Rüsch ve ark., 2008; Stratton, Alvarez, Labrish, Barnhart ve McMain, 2018). Bir diğer faktör olarak maluliyet/yetersizlik maaşı almak, </w:t>
      </w:r>
      <w:r w:rsidR="001B4026">
        <w:rPr>
          <w:rFonts w:ascii="Times New Roman" w:hAnsi="Times New Roman" w:cs="Times New Roman"/>
          <w:sz w:val="24"/>
          <w:szCs w:val="24"/>
        </w:rPr>
        <w:t xml:space="preserve">standart DDT’den daha az süreyle müdahale uygulanan </w:t>
      </w:r>
      <w:r w:rsidRPr="00EF60A9">
        <w:rPr>
          <w:rFonts w:ascii="Times New Roman" w:hAnsi="Times New Roman" w:cs="Times New Roman"/>
          <w:sz w:val="24"/>
          <w:szCs w:val="24"/>
        </w:rPr>
        <w:t>iki çalışmada terapiyi bırakmayı yordamıştır (Perroud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2010; Stratton ve ark., 2018). </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b/>
          <w:i/>
          <w:sz w:val="24"/>
          <w:szCs w:val="24"/>
        </w:rPr>
        <w:t>Semptom şiddeti.</w:t>
      </w:r>
      <w:r w:rsidRPr="00EF60A9">
        <w:rPr>
          <w:rFonts w:ascii="Times New Roman" w:hAnsi="Times New Roman" w:cs="Times New Roman"/>
          <w:sz w:val="24"/>
          <w:szCs w:val="24"/>
        </w:rPr>
        <w:t xml:space="preserve"> Üç çalışmada dissosiyasyon ve boşluk hissinin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sonuçlarıyla ilişkisi değerlendirilmiştir. Ön test-son test desenli bir çalışmada</w:t>
      </w:r>
      <w:r w:rsidR="00AC69F2">
        <w:rPr>
          <w:rFonts w:ascii="Times New Roman" w:hAnsi="Times New Roman" w:cs="Times New Roman"/>
          <w:sz w:val="24"/>
          <w:szCs w:val="24"/>
        </w:rPr>
        <w:t xml:space="preserve"> </w:t>
      </w:r>
      <w:r w:rsidR="00C90273">
        <w:rPr>
          <w:rFonts w:ascii="Times New Roman" w:hAnsi="Times New Roman" w:cs="Times New Roman"/>
          <w:sz w:val="24"/>
          <w:szCs w:val="24"/>
        </w:rPr>
        <w:t>psikiyatri servisinde tedavi gören hasta örneklemine</w:t>
      </w:r>
      <w:r w:rsidR="00AC69F2">
        <w:rPr>
          <w:rFonts w:ascii="Times New Roman" w:hAnsi="Times New Roman" w:cs="Times New Roman"/>
          <w:sz w:val="24"/>
          <w:szCs w:val="24"/>
        </w:rPr>
        <w:t xml:space="preserve"> 3 ay boyunca DDT uygulanmış, terapi öncesi</w:t>
      </w:r>
      <w:r w:rsidRPr="00EF60A9">
        <w:rPr>
          <w:rFonts w:ascii="Times New Roman" w:hAnsi="Times New Roman" w:cs="Times New Roman"/>
          <w:sz w:val="24"/>
          <w:szCs w:val="24"/>
        </w:rPr>
        <w:t xml:space="preserve"> yüksek dissosiyasyon puanları terapi sonrası daha az semptom azalmasıyla ilişkili bulunmuştur (Kleindienst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2011). Bunun karşısında, terapi öncesi yüksek dissosiyasyon düzeyine sahip bireylerin terap</w:t>
      </w:r>
      <w:r w:rsidR="00C74C8E">
        <w:rPr>
          <w:rFonts w:ascii="Times New Roman" w:hAnsi="Times New Roman" w:cs="Times New Roman"/>
          <w:sz w:val="24"/>
          <w:szCs w:val="24"/>
        </w:rPr>
        <w:t>i sonrasında hem dissosiyasyon hem de psikolojik sıkıntı düzeylerinde</w:t>
      </w:r>
      <w:r w:rsidRPr="00EF60A9">
        <w:rPr>
          <w:rFonts w:ascii="Times New Roman" w:hAnsi="Times New Roman" w:cs="Times New Roman"/>
          <w:sz w:val="24"/>
          <w:szCs w:val="24"/>
        </w:rPr>
        <w:t xml:space="preserve"> anlamlı azalma </w:t>
      </w:r>
      <w:r w:rsidR="00C74C8E">
        <w:rPr>
          <w:rFonts w:ascii="Times New Roman" w:hAnsi="Times New Roman" w:cs="Times New Roman"/>
          <w:sz w:val="24"/>
          <w:szCs w:val="24"/>
        </w:rPr>
        <w:t>olduğunu</w:t>
      </w:r>
      <w:r w:rsidRPr="00EF60A9">
        <w:rPr>
          <w:rFonts w:ascii="Times New Roman" w:hAnsi="Times New Roman" w:cs="Times New Roman"/>
          <w:sz w:val="24"/>
          <w:szCs w:val="24"/>
        </w:rPr>
        <w:t xml:space="preserve"> bildiren (McFetridge, Milner, Gavin ve Levita, 2015) ve terapi öncesi boşluk hissi bildiren katılımcıların bildirmeyenlere göre depresyon, dissosiyasyon ve genel psikopatolojide daha fazla </w:t>
      </w:r>
      <w:r w:rsidR="00C74C8E">
        <w:rPr>
          <w:rFonts w:ascii="Times New Roman" w:hAnsi="Times New Roman" w:cs="Times New Roman"/>
          <w:sz w:val="24"/>
          <w:szCs w:val="24"/>
        </w:rPr>
        <w:t>iyileşme</w:t>
      </w:r>
      <w:r w:rsidRPr="00EF60A9">
        <w:rPr>
          <w:rFonts w:ascii="Times New Roman" w:hAnsi="Times New Roman" w:cs="Times New Roman"/>
          <w:sz w:val="24"/>
          <w:szCs w:val="24"/>
        </w:rPr>
        <w:t xml:space="preserve"> gösterdiğini ortaya koyan (Yen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2009) iki çalışmada dissosiyasyon şiddetinin zayıf terapi sonuçlarını yordamadığı ortaya konmuştur.</w:t>
      </w:r>
      <w:r w:rsidR="00AC69F2">
        <w:rPr>
          <w:rFonts w:ascii="Times New Roman" w:hAnsi="Times New Roman" w:cs="Times New Roman"/>
          <w:sz w:val="24"/>
          <w:szCs w:val="24"/>
        </w:rPr>
        <w:t xml:space="preserve"> Her iki çalışmada da DDT 3 aydan daha az bir süre boyunca uygulanmıştır.</w:t>
      </w:r>
      <w:r w:rsidRPr="00EF60A9">
        <w:rPr>
          <w:rFonts w:ascii="Times New Roman" w:hAnsi="Times New Roman" w:cs="Times New Roman"/>
          <w:sz w:val="24"/>
          <w:szCs w:val="24"/>
        </w:rPr>
        <w:t xml:space="preserve"> Semptom şiddetiyle ilgili</w:t>
      </w:r>
      <w:r w:rsidR="00AC69F2">
        <w:rPr>
          <w:rFonts w:ascii="Times New Roman" w:hAnsi="Times New Roman" w:cs="Times New Roman"/>
          <w:sz w:val="24"/>
          <w:szCs w:val="24"/>
        </w:rPr>
        <w:t xml:space="preserve"> 2 yıllık bir takip </w:t>
      </w:r>
      <w:r w:rsidR="00AC69F2">
        <w:rPr>
          <w:rFonts w:ascii="Times New Roman" w:hAnsi="Times New Roman" w:cs="Times New Roman"/>
          <w:sz w:val="24"/>
          <w:szCs w:val="24"/>
        </w:rPr>
        <w:lastRenderedPageBreak/>
        <w:t>çalışmasında</w:t>
      </w:r>
      <w:r w:rsidRPr="00EF60A9">
        <w:rPr>
          <w:rFonts w:ascii="Times New Roman" w:hAnsi="Times New Roman" w:cs="Times New Roman"/>
          <w:sz w:val="24"/>
          <w:szCs w:val="24"/>
        </w:rPr>
        <w:t xml:space="preserve"> (McMain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2017) tedaviye hızlı yanıt verip izlemede semptom düzeyinde ve  kazanımlarda başlangıç seviyelerine gerileyen bireylerin tedavi öncesi depresyon düzey</w:t>
      </w:r>
      <w:r w:rsidR="00B02274">
        <w:rPr>
          <w:rFonts w:ascii="Times New Roman" w:hAnsi="Times New Roman" w:cs="Times New Roman"/>
          <w:sz w:val="24"/>
          <w:szCs w:val="24"/>
        </w:rPr>
        <w:t>ler</w:t>
      </w:r>
      <w:r w:rsidRPr="00EF60A9">
        <w:rPr>
          <w:rFonts w:ascii="Times New Roman" w:hAnsi="Times New Roman" w:cs="Times New Roman"/>
          <w:sz w:val="24"/>
          <w:szCs w:val="24"/>
        </w:rPr>
        <w:t>inin ve acil servis ziyaretlerinin daha fazla olduğu görülmüştür.</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 xml:space="preserve">Terapiyi bırakmada da </w:t>
      </w:r>
      <w:proofErr w:type="gramStart"/>
      <w:r w:rsidRPr="00EF60A9">
        <w:rPr>
          <w:rFonts w:ascii="Times New Roman" w:hAnsi="Times New Roman" w:cs="Times New Roman"/>
          <w:sz w:val="24"/>
          <w:szCs w:val="24"/>
        </w:rPr>
        <w:t>semptom</w:t>
      </w:r>
      <w:proofErr w:type="gramEnd"/>
      <w:r w:rsidRPr="00EF60A9">
        <w:rPr>
          <w:rFonts w:ascii="Times New Roman" w:hAnsi="Times New Roman" w:cs="Times New Roman"/>
          <w:sz w:val="24"/>
          <w:szCs w:val="24"/>
        </w:rPr>
        <w:t xml:space="preserve"> şiddeti rol oynayabilmektedir. Bir çalışmada (Landes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2016) genel semptom düzeyindeki artış bırakma olasılığını azaltmıştır. Elde edilen bu sonuç, terapinin şiddetli semptomlar yaşayan kişilerde etkili olabileceği ve daha düşük semptom </w:t>
      </w:r>
      <w:r w:rsidR="00B02274">
        <w:rPr>
          <w:rFonts w:ascii="Times New Roman" w:hAnsi="Times New Roman" w:cs="Times New Roman"/>
          <w:sz w:val="24"/>
          <w:szCs w:val="24"/>
        </w:rPr>
        <w:t>düzeyine</w:t>
      </w:r>
      <w:r w:rsidRPr="00EF60A9">
        <w:rPr>
          <w:rFonts w:ascii="Times New Roman" w:hAnsi="Times New Roman" w:cs="Times New Roman"/>
          <w:sz w:val="24"/>
          <w:szCs w:val="24"/>
        </w:rPr>
        <w:t xml:space="preserve"> </w:t>
      </w:r>
      <w:r w:rsidR="00B02274">
        <w:rPr>
          <w:rFonts w:ascii="Times New Roman" w:hAnsi="Times New Roman" w:cs="Times New Roman"/>
          <w:sz w:val="24"/>
          <w:szCs w:val="24"/>
        </w:rPr>
        <w:t>sahip</w:t>
      </w:r>
      <w:r w:rsidRPr="00EF60A9">
        <w:rPr>
          <w:rFonts w:ascii="Times New Roman" w:hAnsi="Times New Roman" w:cs="Times New Roman"/>
          <w:sz w:val="24"/>
          <w:szCs w:val="24"/>
        </w:rPr>
        <w:t xml:space="preserve"> kişilerin terapiyi yoğun bulabileceği yönünde ele alınmış, ancak bunun karşısında bir çalışmada (Perroud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2010) daha yüksek psikopatoloji düzeyi  terapiyi bırakmanın yordayıcısı olarak bulunmuştur. Bir çalışmada yüksek öfke düzeyinin </w:t>
      </w:r>
      <w:r w:rsidR="00B02274">
        <w:rPr>
          <w:rFonts w:ascii="Times New Roman" w:hAnsi="Times New Roman" w:cs="Times New Roman"/>
          <w:sz w:val="24"/>
          <w:szCs w:val="24"/>
        </w:rPr>
        <w:t xml:space="preserve">bırakmayı yordadığı </w:t>
      </w:r>
      <w:r w:rsidRPr="00EF60A9">
        <w:rPr>
          <w:rFonts w:ascii="Times New Roman" w:hAnsi="Times New Roman" w:cs="Times New Roman"/>
          <w:sz w:val="24"/>
          <w:szCs w:val="24"/>
        </w:rPr>
        <w:t>sonucuna ulaşılırken (Wnuk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2013), </w:t>
      </w:r>
      <w:r w:rsidR="00BE669F">
        <w:rPr>
          <w:rFonts w:ascii="Times New Roman" w:hAnsi="Times New Roman" w:cs="Times New Roman"/>
          <w:sz w:val="24"/>
          <w:szCs w:val="24"/>
        </w:rPr>
        <w:t xml:space="preserve">12 hafta boyunca sürdürülen DDT’nin sonuçlarını araştıran </w:t>
      </w:r>
      <w:r w:rsidRPr="00EF60A9">
        <w:rPr>
          <w:rFonts w:ascii="Times New Roman" w:hAnsi="Times New Roman" w:cs="Times New Roman"/>
          <w:sz w:val="24"/>
          <w:szCs w:val="24"/>
        </w:rPr>
        <w:t>bir başka çalışmada öfke ve düşmanlığın anlamlı yordayıcılar olmasa da terapiyi tamamlamayanlarda başlangıçta daha fazla olduğu bildirilmiştir (Rüsch ve ark., 2008). Yüksek intihar girişimi öyküsünün olması da bırakmayla ilişkili bulunan faktörlerden biridir (Kröger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2014; Wnuk ve ark., 2013). Ancak tersi bir bulguya, yaşam boyu intihar girişimlerinin az olmasının yordayıcı özelliğini gösteren bir çalışmada ulaşılmış (Rüsch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2008); bu sonuç intihar girişimlerinden ziyade intihar düşüncelerinin sonuçlar üzerinde daha etkili olabileceği yönünde tartışılmıştır. Yaşam boyu hastanede kalmanın fazlalığı da tera</w:t>
      </w:r>
      <w:r w:rsidR="00C74C8E">
        <w:rPr>
          <w:rFonts w:ascii="Times New Roman" w:hAnsi="Times New Roman" w:cs="Times New Roman"/>
          <w:sz w:val="24"/>
          <w:szCs w:val="24"/>
        </w:rPr>
        <w:t>piyi bırakmayla anlamlı ilişki</w:t>
      </w:r>
      <w:r w:rsidRPr="00EF60A9">
        <w:rPr>
          <w:rFonts w:ascii="Times New Roman" w:hAnsi="Times New Roman" w:cs="Times New Roman"/>
          <w:sz w:val="24"/>
          <w:szCs w:val="24"/>
        </w:rPr>
        <w:t xml:space="preserve"> </w:t>
      </w:r>
      <w:r w:rsidR="00C74C8E">
        <w:rPr>
          <w:rFonts w:ascii="Times New Roman" w:hAnsi="Times New Roman" w:cs="Times New Roman"/>
          <w:sz w:val="24"/>
          <w:szCs w:val="24"/>
        </w:rPr>
        <w:t>gösteren</w:t>
      </w:r>
      <w:r w:rsidRPr="00EF60A9">
        <w:rPr>
          <w:rFonts w:ascii="Times New Roman" w:hAnsi="Times New Roman" w:cs="Times New Roman"/>
          <w:sz w:val="24"/>
          <w:szCs w:val="24"/>
        </w:rPr>
        <w:t xml:space="preserve"> bir diğer faktördür (Kröger ve ar</w:t>
      </w:r>
      <w:r w:rsidR="00BA6038">
        <w:rPr>
          <w:rFonts w:ascii="Times New Roman" w:hAnsi="Times New Roman" w:cs="Times New Roman"/>
          <w:sz w:val="24"/>
          <w:szCs w:val="24"/>
        </w:rPr>
        <w:t>k</w:t>
      </w:r>
      <w:proofErr w:type="gramStart"/>
      <w:r w:rsidR="00BA6038">
        <w:rPr>
          <w:rFonts w:ascii="Times New Roman" w:hAnsi="Times New Roman" w:cs="Times New Roman"/>
          <w:sz w:val="24"/>
          <w:szCs w:val="24"/>
        </w:rPr>
        <w:t>.,</w:t>
      </w:r>
      <w:proofErr w:type="gramEnd"/>
      <w:r w:rsidR="00BA6038">
        <w:rPr>
          <w:rFonts w:ascii="Times New Roman" w:hAnsi="Times New Roman" w:cs="Times New Roman"/>
          <w:sz w:val="24"/>
          <w:szCs w:val="24"/>
        </w:rPr>
        <w:t xml:space="preserve"> 2014; Perroud ve ark., 2010;</w:t>
      </w:r>
      <w:r w:rsidRPr="00EF60A9">
        <w:rPr>
          <w:rFonts w:ascii="Times New Roman" w:hAnsi="Times New Roman" w:cs="Times New Roman"/>
          <w:sz w:val="24"/>
          <w:szCs w:val="24"/>
        </w:rPr>
        <w:t xml:space="preserve"> Webb ve McMurran, 2009). Özetlenen sonuçların aksine yaşam boyu intihar girişimlerinin (Stratton ve ark, 2018) ve dürtüselliğin fazla olmasının (Farrés ve a</w:t>
      </w:r>
      <w:r w:rsidR="00BA6038">
        <w:rPr>
          <w:rFonts w:ascii="Times New Roman" w:hAnsi="Times New Roman" w:cs="Times New Roman"/>
          <w:sz w:val="24"/>
          <w:szCs w:val="24"/>
        </w:rPr>
        <w:t>rk</w:t>
      </w:r>
      <w:proofErr w:type="gramStart"/>
      <w:r w:rsidR="00BA6038">
        <w:rPr>
          <w:rFonts w:ascii="Times New Roman" w:hAnsi="Times New Roman" w:cs="Times New Roman"/>
          <w:sz w:val="24"/>
          <w:szCs w:val="24"/>
        </w:rPr>
        <w:t>.,</w:t>
      </w:r>
      <w:proofErr w:type="gramEnd"/>
      <w:r w:rsidR="00BA6038">
        <w:rPr>
          <w:rFonts w:ascii="Times New Roman" w:hAnsi="Times New Roman" w:cs="Times New Roman"/>
          <w:sz w:val="24"/>
          <w:szCs w:val="24"/>
        </w:rPr>
        <w:t xml:space="preserve"> 2018; Steuwe ve ark., 2017;</w:t>
      </w:r>
      <w:r w:rsidRPr="00EF60A9">
        <w:rPr>
          <w:rFonts w:ascii="Times New Roman" w:hAnsi="Times New Roman" w:cs="Times New Roman"/>
          <w:sz w:val="24"/>
          <w:szCs w:val="24"/>
        </w:rPr>
        <w:t xml:space="preserve"> Wnuk ve ark., 2013) anlamlı yordayıcılar olmadığını gösteren çalışmaların </w:t>
      </w:r>
      <w:r w:rsidR="00C90273">
        <w:rPr>
          <w:rFonts w:ascii="Times New Roman" w:hAnsi="Times New Roman" w:cs="Times New Roman"/>
          <w:sz w:val="24"/>
          <w:szCs w:val="24"/>
        </w:rPr>
        <w:t>varlığına</w:t>
      </w:r>
      <w:r w:rsidRPr="00EF60A9">
        <w:rPr>
          <w:rFonts w:ascii="Times New Roman" w:hAnsi="Times New Roman" w:cs="Times New Roman"/>
          <w:sz w:val="24"/>
          <w:szCs w:val="24"/>
        </w:rPr>
        <w:t xml:space="preserve"> da dikkat edilmelidir. </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b/>
          <w:i/>
          <w:sz w:val="24"/>
          <w:szCs w:val="24"/>
        </w:rPr>
        <w:t>Eş tanı.</w:t>
      </w:r>
      <w:r w:rsidRPr="00EF60A9">
        <w:rPr>
          <w:rFonts w:ascii="Times New Roman" w:hAnsi="Times New Roman" w:cs="Times New Roman"/>
          <w:sz w:val="24"/>
          <w:szCs w:val="24"/>
        </w:rPr>
        <w:t xml:space="preserve"> Gözden geçirilen çalışmaların büyük bir kısmında TSSB eş tanısının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sonuçlarıyla ilişkisi araştırılmıştır. TSSB’nin varlığının daha zayıf </w:t>
      </w:r>
      <w:proofErr w:type="gramStart"/>
      <w:r w:rsidR="00C74C8E">
        <w:rPr>
          <w:rFonts w:ascii="Times New Roman" w:hAnsi="Times New Roman" w:cs="Times New Roman"/>
          <w:sz w:val="24"/>
          <w:szCs w:val="24"/>
        </w:rPr>
        <w:t>terapi</w:t>
      </w:r>
      <w:proofErr w:type="gramEnd"/>
      <w:r w:rsidR="00C74C8E">
        <w:rPr>
          <w:rFonts w:ascii="Times New Roman" w:hAnsi="Times New Roman" w:cs="Times New Roman"/>
          <w:sz w:val="24"/>
          <w:szCs w:val="24"/>
        </w:rPr>
        <w:t xml:space="preserve"> sonuçlarıyla</w:t>
      </w:r>
      <w:r w:rsidRPr="00EF60A9">
        <w:rPr>
          <w:rFonts w:ascii="Times New Roman" w:hAnsi="Times New Roman" w:cs="Times New Roman"/>
          <w:sz w:val="24"/>
          <w:szCs w:val="24"/>
        </w:rPr>
        <w:t xml:space="preserve"> ilişkili olduğunu gösteren</w:t>
      </w:r>
      <w:r w:rsidR="00EF4BB0">
        <w:rPr>
          <w:rFonts w:ascii="Times New Roman" w:hAnsi="Times New Roman" w:cs="Times New Roman"/>
          <w:sz w:val="24"/>
          <w:szCs w:val="24"/>
        </w:rPr>
        <w:t xml:space="preserve"> standart DDT uygulanmış</w:t>
      </w:r>
      <w:r w:rsidRPr="00EF60A9">
        <w:rPr>
          <w:rFonts w:ascii="Times New Roman" w:hAnsi="Times New Roman" w:cs="Times New Roman"/>
          <w:sz w:val="24"/>
          <w:szCs w:val="24"/>
        </w:rPr>
        <w:t xml:space="preserve"> bir çalışmada (Barnicot ve Priebe, 2013), eş </w:t>
      </w:r>
      <w:r w:rsidRPr="00EF60A9">
        <w:rPr>
          <w:rFonts w:ascii="Times New Roman" w:hAnsi="Times New Roman" w:cs="Times New Roman"/>
          <w:sz w:val="24"/>
          <w:szCs w:val="24"/>
        </w:rPr>
        <w:lastRenderedPageBreak/>
        <w:t>tanılı grubun terapi sonunda kendine zarar verme sıklığının daha az azaldığı ve daha fazla SKB semptom şiddeti gösterdiği ortaya konmuştur. Bunun karşısında</w:t>
      </w:r>
      <w:r w:rsidR="007043F8">
        <w:rPr>
          <w:rFonts w:ascii="Times New Roman" w:hAnsi="Times New Roman" w:cs="Times New Roman"/>
          <w:sz w:val="24"/>
          <w:szCs w:val="24"/>
        </w:rPr>
        <w:t xml:space="preserve"> standart DDT uygulanan</w:t>
      </w:r>
      <w:r w:rsidRPr="00EF60A9">
        <w:rPr>
          <w:rFonts w:ascii="Times New Roman" w:hAnsi="Times New Roman" w:cs="Times New Roman"/>
          <w:sz w:val="24"/>
          <w:szCs w:val="24"/>
        </w:rPr>
        <w:t xml:space="preserve"> bir başka çalışmada (Barnicot ve Crawford, 2018), TSSB eş tanısı olan bireylerin kendilerine daha sık zarar vermedikleri veya daha şiddetli </w:t>
      </w:r>
      <w:proofErr w:type="gramStart"/>
      <w:r w:rsidRPr="00EF60A9">
        <w:rPr>
          <w:rFonts w:ascii="Times New Roman" w:hAnsi="Times New Roman" w:cs="Times New Roman"/>
          <w:sz w:val="24"/>
          <w:szCs w:val="24"/>
        </w:rPr>
        <w:t>semptomlar</w:t>
      </w:r>
      <w:proofErr w:type="gramEnd"/>
      <w:r w:rsidRPr="00EF60A9">
        <w:rPr>
          <w:rFonts w:ascii="Times New Roman" w:hAnsi="Times New Roman" w:cs="Times New Roman"/>
          <w:sz w:val="24"/>
          <w:szCs w:val="24"/>
        </w:rPr>
        <w:t xml:space="preserve"> sergilemedikleri; dolayısıyla TSSB’nin varlığının tek başına </w:t>
      </w:r>
      <w:r w:rsidR="00920467">
        <w:rPr>
          <w:rFonts w:ascii="Times New Roman" w:hAnsi="Times New Roman" w:cs="Times New Roman"/>
          <w:sz w:val="24"/>
          <w:szCs w:val="24"/>
        </w:rPr>
        <w:t>tedavi sonunda beklenen</w:t>
      </w:r>
      <w:r w:rsidR="00B02274">
        <w:rPr>
          <w:rFonts w:ascii="Times New Roman" w:hAnsi="Times New Roman" w:cs="Times New Roman"/>
          <w:sz w:val="24"/>
          <w:szCs w:val="24"/>
        </w:rPr>
        <w:t xml:space="preserve"> değişimi </w:t>
      </w:r>
      <w:r w:rsidR="00920467">
        <w:rPr>
          <w:rFonts w:ascii="Times New Roman" w:hAnsi="Times New Roman" w:cs="Times New Roman"/>
          <w:sz w:val="24"/>
          <w:szCs w:val="24"/>
        </w:rPr>
        <w:t>engellemediği</w:t>
      </w:r>
      <w:r w:rsidR="00B02274">
        <w:rPr>
          <w:rFonts w:ascii="Times New Roman" w:hAnsi="Times New Roman" w:cs="Times New Roman"/>
          <w:sz w:val="24"/>
          <w:szCs w:val="24"/>
        </w:rPr>
        <w:t xml:space="preserve"> </w:t>
      </w:r>
      <w:r w:rsidRPr="00EF60A9">
        <w:rPr>
          <w:rFonts w:ascii="Times New Roman" w:hAnsi="Times New Roman" w:cs="Times New Roman"/>
          <w:sz w:val="24"/>
          <w:szCs w:val="24"/>
        </w:rPr>
        <w:t xml:space="preserve">gösterilmiştir. Aynı çalışmada tedavi öncesi yüksek TSSB şiddeti ve TSSB </w:t>
      </w:r>
      <w:proofErr w:type="gramStart"/>
      <w:r w:rsidRPr="00EF60A9">
        <w:rPr>
          <w:rFonts w:ascii="Times New Roman" w:hAnsi="Times New Roman" w:cs="Times New Roman"/>
          <w:sz w:val="24"/>
          <w:szCs w:val="24"/>
        </w:rPr>
        <w:t>semptoml</w:t>
      </w:r>
      <w:r w:rsidR="00C90273">
        <w:rPr>
          <w:rFonts w:ascii="Times New Roman" w:hAnsi="Times New Roman" w:cs="Times New Roman"/>
          <w:sz w:val="24"/>
          <w:szCs w:val="24"/>
        </w:rPr>
        <w:t>arında</w:t>
      </w:r>
      <w:proofErr w:type="gramEnd"/>
      <w:r w:rsidR="00C90273">
        <w:rPr>
          <w:rFonts w:ascii="Times New Roman" w:hAnsi="Times New Roman" w:cs="Times New Roman"/>
          <w:sz w:val="24"/>
          <w:szCs w:val="24"/>
        </w:rPr>
        <w:t xml:space="preserve"> iyileşmenin zayıf olması</w:t>
      </w:r>
      <w:r w:rsidRPr="00EF60A9">
        <w:rPr>
          <w:rFonts w:ascii="Times New Roman" w:hAnsi="Times New Roman" w:cs="Times New Roman"/>
          <w:sz w:val="24"/>
          <w:szCs w:val="24"/>
        </w:rPr>
        <w:t xml:space="preserve"> </w:t>
      </w:r>
      <w:r w:rsidR="00BC55F9">
        <w:rPr>
          <w:rFonts w:ascii="Times New Roman" w:hAnsi="Times New Roman" w:cs="Times New Roman"/>
          <w:sz w:val="24"/>
          <w:szCs w:val="24"/>
        </w:rPr>
        <w:t>tedaviy</w:t>
      </w:r>
      <w:r w:rsidR="00920467">
        <w:rPr>
          <w:rFonts w:ascii="Times New Roman" w:hAnsi="Times New Roman" w:cs="Times New Roman"/>
          <w:sz w:val="24"/>
          <w:szCs w:val="24"/>
        </w:rPr>
        <w:t xml:space="preserve">e </w:t>
      </w:r>
      <w:r w:rsidR="00BC55F9">
        <w:rPr>
          <w:rFonts w:ascii="Times New Roman" w:hAnsi="Times New Roman" w:cs="Times New Roman"/>
          <w:sz w:val="24"/>
          <w:szCs w:val="24"/>
        </w:rPr>
        <w:t>verilen yanıtın</w:t>
      </w:r>
      <w:r w:rsidR="00920467">
        <w:rPr>
          <w:rFonts w:ascii="Times New Roman" w:hAnsi="Times New Roman" w:cs="Times New Roman"/>
          <w:sz w:val="24"/>
          <w:szCs w:val="24"/>
        </w:rPr>
        <w:t xml:space="preserve"> daha zayıf olmasıyla </w:t>
      </w:r>
      <w:r w:rsidRPr="00EF60A9">
        <w:rPr>
          <w:rFonts w:ascii="Times New Roman" w:hAnsi="Times New Roman" w:cs="Times New Roman"/>
          <w:sz w:val="24"/>
          <w:szCs w:val="24"/>
        </w:rPr>
        <w:t>ilişkiliyken; bu ilişkiye yüksek duygu düzenleme güçlüğü aracılık etmiştir. Benzer bir bulguya bir başka çalışmada (Harned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2010) daha ulaşılmış, </w:t>
      </w:r>
      <w:r w:rsidR="000413AC">
        <w:rPr>
          <w:rFonts w:ascii="Times New Roman" w:hAnsi="Times New Roman" w:cs="Times New Roman"/>
          <w:sz w:val="24"/>
          <w:szCs w:val="24"/>
        </w:rPr>
        <w:t xml:space="preserve">standart DDT uygulanan katılımcı grubunda </w:t>
      </w:r>
      <w:r w:rsidRPr="00EF60A9">
        <w:rPr>
          <w:rFonts w:ascii="Times New Roman" w:hAnsi="Times New Roman" w:cs="Times New Roman"/>
          <w:sz w:val="24"/>
          <w:szCs w:val="24"/>
        </w:rPr>
        <w:t>eş TSSB gösteren grup</w:t>
      </w:r>
      <w:r w:rsidR="00BC55F9">
        <w:rPr>
          <w:rFonts w:ascii="Times New Roman" w:hAnsi="Times New Roman" w:cs="Times New Roman"/>
          <w:sz w:val="24"/>
          <w:szCs w:val="24"/>
        </w:rPr>
        <w:t>,</w:t>
      </w:r>
      <w:r w:rsidRPr="00EF60A9">
        <w:rPr>
          <w:rFonts w:ascii="Times New Roman" w:hAnsi="Times New Roman" w:cs="Times New Roman"/>
          <w:sz w:val="24"/>
          <w:szCs w:val="24"/>
        </w:rPr>
        <w:t xml:space="preserve"> madde bağımlılığı ve dissosiyasyonun azalması gibi daha iyi tedavi yanıtları vermiş ancak başlangıçta şiddetli TSSB ve daha fazla sayıda intihar girişimi olan bireyler tedavi sonunda</w:t>
      </w:r>
      <w:r w:rsidR="00C74C8E">
        <w:rPr>
          <w:rFonts w:ascii="Times New Roman" w:hAnsi="Times New Roman" w:cs="Times New Roman"/>
          <w:sz w:val="24"/>
          <w:szCs w:val="24"/>
        </w:rPr>
        <w:t xml:space="preserve"> gelişmesi</w:t>
      </w:r>
      <w:r w:rsidRPr="00EF60A9">
        <w:rPr>
          <w:rFonts w:ascii="Times New Roman" w:hAnsi="Times New Roman" w:cs="Times New Roman"/>
          <w:sz w:val="24"/>
          <w:szCs w:val="24"/>
        </w:rPr>
        <w:t xml:space="preserve"> hedeflenen davranışlarda daha az </w:t>
      </w:r>
      <w:r w:rsidR="00C74C8E">
        <w:rPr>
          <w:rFonts w:ascii="Times New Roman" w:hAnsi="Times New Roman" w:cs="Times New Roman"/>
          <w:sz w:val="24"/>
          <w:szCs w:val="24"/>
        </w:rPr>
        <w:t>ilerleme</w:t>
      </w:r>
      <w:r w:rsidRPr="00EF60A9">
        <w:rPr>
          <w:rFonts w:ascii="Times New Roman" w:hAnsi="Times New Roman" w:cs="Times New Roman"/>
          <w:sz w:val="24"/>
          <w:szCs w:val="24"/>
        </w:rPr>
        <w:t xml:space="preserve"> </w:t>
      </w:r>
      <w:r w:rsidR="00C74C8E">
        <w:rPr>
          <w:rFonts w:ascii="Times New Roman" w:hAnsi="Times New Roman" w:cs="Times New Roman"/>
          <w:sz w:val="24"/>
          <w:szCs w:val="24"/>
        </w:rPr>
        <w:t>kaydetmişlerdir</w:t>
      </w:r>
      <w:r w:rsidRPr="00EF60A9">
        <w:rPr>
          <w:rFonts w:ascii="Times New Roman" w:hAnsi="Times New Roman" w:cs="Times New Roman"/>
          <w:sz w:val="24"/>
          <w:szCs w:val="24"/>
        </w:rPr>
        <w:t>.</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 xml:space="preserve">TSSB şiddetinin </w:t>
      </w:r>
      <w:r w:rsidR="00C74C8E">
        <w:rPr>
          <w:rFonts w:ascii="Times New Roman" w:hAnsi="Times New Roman" w:cs="Times New Roman"/>
          <w:sz w:val="24"/>
          <w:szCs w:val="24"/>
        </w:rPr>
        <w:t>tedavinin etkililiğini olumsuz yönde etkileme ihtimali</w:t>
      </w:r>
      <w:r w:rsidRPr="00EF60A9">
        <w:rPr>
          <w:rFonts w:ascii="Times New Roman" w:hAnsi="Times New Roman" w:cs="Times New Roman"/>
          <w:sz w:val="24"/>
          <w:szCs w:val="24"/>
        </w:rPr>
        <w:t xml:space="preserve"> tedavide doğrudan hedeflenmemesiyle ilişkili görülmüş (Barnicot ve Priebe, 2013), gözden geçirilen üç çalışmada </w:t>
      </w:r>
      <w:r w:rsidR="00DD4C70">
        <w:rPr>
          <w:rFonts w:ascii="Times New Roman" w:hAnsi="Times New Roman" w:cs="Times New Roman"/>
          <w:sz w:val="24"/>
          <w:szCs w:val="24"/>
        </w:rPr>
        <w:t xml:space="preserve">1 yıllık </w:t>
      </w:r>
      <w:r w:rsidRPr="00EF60A9">
        <w:rPr>
          <w:rFonts w:ascii="Times New Roman" w:hAnsi="Times New Roman" w:cs="Times New Roman"/>
          <w:sz w:val="24"/>
          <w:szCs w:val="24"/>
        </w:rPr>
        <w:t>standart DDT tedavisine eklenen uzun süreli maruz bırakma protokolüyle tedavi sonuçlarının nasıl değiştiği incelenmiştir. İlk çalışmada (Harned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2012) protokolle beraber terapinin TSSB’deki anlamlı azalmayla ilişkili olduğu ve katılımcıların çoğunun terapi sonrasında TSSB kriterlerini karşılamadığı gösterilmiştir. Tedavi sürecinde oldukça düşük kendine zarar verme davranışı ortaya çıkmış; intihar düşünceleri, dissosiyasyon, </w:t>
      </w:r>
      <w:proofErr w:type="gramStart"/>
      <w:r w:rsidRPr="00EF60A9">
        <w:rPr>
          <w:rFonts w:ascii="Times New Roman" w:hAnsi="Times New Roman" w:cs="Times New Roman"/>
          <w:sz w:val="24"/>
          <w:szCs w:val="24"/>
        </w:rPr>
        <w:t>travmayla</w:t>
      </w:r>
      <w:proofErr w:type="gramEnd"/>
      <w:r w:rsidRPr="00EF60A9">
        <w:rPr>
          <w:rFonts w:ascii="Times New Roman" w:hAnsi="Times New Roman" w:cs="Times New Roman"/>
          <w:sz w:val="24"/>
          <w:szCs w:val="24"/>
        </w:rPr>
        <w:t xml:space="preserve"> ilişkili suçluluk, utanç, kaygı, depresyon ve sosyal uyumda iyileşmeler olmuştur. İkinci çalışmada (Harned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2016) benzer şekilde, tedavide TSSB doğrudan hedeflenmediğinde travmaya bağlı belirtilerde değişim olmamış, protokol eklendiğinde TSSB şiddeti azalmış, dissosiyasyon ve sınırda semptom şiddetinde de önemli düşüşler görülmüştür. Konuya ilişkin son çalışmada (Harned, Wilks, Schmidt ve Coyle, 2018) protokolle uygulanan DDT’nin standart DDT’ye göre sosyal uyum ve sağlıkla </w:t>
      </w:r>
      <w:r w:rsidR="00932549">
        <w:rPr>
          <w:rFonts w:ascii="Times New Roman" w:hAnsi="Times New Roman" w:cs="Times New Roman"/>
          <w:sz w:val="24"/>
          <w:szCs w:val="24"/>
        </w:rPr>
        <w:lastRenderedPageBreak/>
        <w:t>ilişkili yaşam kalitesinde</w:t>
      </w:r>
      <w:r w:rsidRPr="00EF60A9">
        <w:rPr>
          <w:rFonts w:ascii="Times New Roman" w:hAnsi="Times New Roman" w:cs="Times New Roman"/>
          <w:sz w:val="24"/>
          <w:szCs w:val="24"/>
        </w:rPr>
        <w:t xml:space="preserve"> artma ve genel işlevselliğin iyileşmesinde daha iyi olduğu; TSSB şiddetindeki azalmanın </w:t>
      </w:r>
      <w:r w:rsidR="00C74C8E">
        <w:rPr>
          <w:rFonts w:ascii="Times New Roman" w:hAnsi="Times New Roman" w:cs="Times New Roman"/>
          <w:sz w:val="24"/>
          <w:szCs w:val="24"/>
        </w:rPr>
        <w:t>tedaviyle beraber görülen gelişmeyi</w:t>
      </w:r>
      <w:r w:rsidRPr="00EF60A9">
        <w:rPr>
          <w:rFonts w:ascii="Times New Roman" w:hAnsi="Times New Roman" w:cs="Times New Roman"/>
          <w:sz w:val="24"/>
          <w:szCs w:val="24"/>
        </w:rPr>
        <w:t xml:space="preserve"> yordadığı; </w:t>
      </w:r>
      <w:proofErr w:type="gramStart"/>
      <w:r w:rsidRPr="00EF60A9">
        <w:rPr>
          <w:rFonts w:ascii="Times New Roman" w:hAnsi="Times New Roman" w:cs="Times New Roman"/>
          <w:sz w:val="24"/>
          <w:szCs w:val="24"/>
        </w:rPr>
        <w:t>travma</w:t>
      </w:r>
      <w:proofErr w:type="gramEnd"/>
      <w:r w:rsidRPr="00EF60A9">
        <w:rPr>
          <w:rFonts w:ascii="Times New Roman" w:hAnsi="Times New Roman" w:cs="Times New Roman"/>
          <w:sz w:val="24"/>
          <w:szCs w:val="24"/>
        </w:rPr>
        <w:t xml:space="preserve"> sonrası bilişlerdeki azalmanınsa işlevselliğin tüm boyutlarında daha sonraki iyileşmeleri yordadığı görülmüştür.</w:t>
      </w:r>
    </w:p>
    <w:p w:rsidR="001608C6" w:rsidRPr="001608C6" w:rsidRDefault="001608C6" w:rsidP="001608C6">
      <w:pPr>
        <w:spacing w:line="480" w:lineRule="auto"/>
        <w:ind w:firstLine="708"/>
        <w:rPr>
          <w:rFonts w:ascii="Times New Roman" w:hAnsi="Times New Roman" w:cs="Times New Roman"/>
          <w:sz w:val="24"/>
          <w:szCs w:val="24"/>
        </w:rPr>
      </w:pPr>
      <w:r w:rsidRPr="001608C6">
        <w:rPr>
          <w:rFonts w:ascii="Times New Roman" w:hAnsi="Times New Roman" w:cs="Times New Roman"/>
          <w:sz w:val="24"/>
          <w:szCs w:val="24"/>
        </w:rPr>
        <w:t>SKB ile sıklıkla eş tanı gösteren duygudurum bozuklukları, özellikle de depresyon, incelenen çalışmaların bir kısmın</w:t>
      </w:r>
      <w:r w:rsidR="00BC55F9">
        <w:rPr>
          <w:rFonts w:ascii="Times New Roman" w:hAnsi="Times New Roman" w:cs="Times New Roman"/>
          <w:sz w:val="24"/>
          <w:szCs w:val="24"/>
        </w:rPr>
        <w:t>d</w:t>
      </w:r>
      <w:r w:rsidRPr="001608C6">
        <w:rPr>
          <w:rFonts w:ascii="Times New Roman" w:hAnsi="Times New Roman" w:cs="Times New Roman"/>
          <w:sz w:val="24"/>
          <w:szCs w:val="24"/>
        </w:rPr>
        <w:t>a terapi sonuç değişkeni olarak ele alınmış (Bloom ve ark</w:t>
      </w:r>
      <w:proofErr w:type="gramStart"/>
      <w:r w:rsidRPr="001608C6">
        <w:rPr>
          <w:rFonts w:ascii="Times New Roman" w:hAnsi="Times New Roman" w:cs="Times New Roman"/>
          <w:sz w:val="24"/>
          <w:szCs w:val="24"/>
        </w:rPr>
        <w:t>.,</w:t>
      </w:r>
      <w:proofErr w:type="gramEnd"/>
      <w:r w:rsidRPr="001608C6">
        <w:rPr>
          <w:rFonts w:ascii="Times New Roman" w:hAnsi="Times New Roman" w:cs="Times New Roman"/>
          <w:sz w:val="24"/>
          <w:szCs w:val="24"/>
        </w:rPr>
        <w:t xml:space="preserve"> 2012; Bohus ve ark., 2004; Linehan ve ark., 2006; Yen ve ark., 2009), terapinin sonunda depresyonun azaldığı raporlanmış ve  bu azalma iyi tedavi sonucu şeklinde değerlendirilmiştir. Bazı çalışmalarda da depresyonun azalması ikincil sonuç olarak ortaya konmuştur (Örn. Harned ve ark</w:t>
      </w:r>
      <w:proofErr w:type="gramStart"/>
      <w:r w:rsidRPr="001608C6">
        <w:rPr>
          <w:rFonts w:ascii="Times New Roman" w:hAnsi="Times New Roman" w:cs="Times New Roman"/>
          <w:sz w:val="24"/>
          <w:szCs w:val="24"/>
        </w:rPr>
        <w:t>.,</w:t>
      </w:r>
      <w:proofErr w:type="gramEnd"/>
      <w:r w:rsidRPr="001608C6">
        <w:rPr>
          <w:rFonts w:ascii="Times New Roman" w:hAnsi="Times New Roman" w:cs="Times New Roman"/>
          <w:sz w:val="24"/>
          <w:szCs w:val="24"/>
        </w:rPr>
        <w:t xml:space="preserve"> 2012; McMain ve ark., 2009). Bununla birlikte depresyondaki azalmadan sorumlu olabilecek mekanizmalar sınırlı sayıdaki çalışmada değerlendirilmiştir. Bir çalışmada 1 yıl boyunca DDT’nin farklı unsurlarının ön plana çıkmasıyla terapi sonuçlarının nasıl değiştiği incelenmiş, beceri eğitimi olan DDT gruplarında beceri eğitimi olmayanlara göre depresyon ve kaygının daha yavaş iyileştiği gözlemlenmiştir (Linehan ve ark</w:t>
      </w:r>
      <w:proofErr w:type="gramStart"/>
      <w:r w:rsidRPr="001608C6">
        <w:rPr>
          <w:rFonts w:ascii="Times New Roman" w:hAnsi="Times New Roman" w:cs="Times New Roman"/>
          <w:sz w:val="24"/>
          <w:szCs w:val="24"/>
        </w:rPr>
        <w:t>.,</w:t>
      </w:r>
      <w:proofErr w:type="gramEnd"/>
      <w:r w:rsidRPr="001608C6">
        <w:rPr>
          <w:rFonts w:ascii="Times New Roman" w:hAnsi="Times New Roman" w:cs="Times New Roman"/>
          <w:sz w:val="24"/>
          <w:szCs w:val="24"/>
        </w:rPr>
        <w:t xml:space="preserve"> 2015). Benzer şekilde bir başka çalışmada 1 yıllık </w:t>
      </w:r>
      <w:proofErr w:type="gramStart"/>
      <w:r w:rsidRPr="001608C6">
        <w:rPr>
          <w:rFonts w:ascii="Times New Roman" w:hAnsi="Times New Roman" w:cs="Times New Roman"/>
          <w:sz w:val="24"/>
          <w:szCs w:val="24"/>
        </w:rPr>
        <w:t>terapi</w:t>
      </w:r>
      <w:proofErr w:type="gramEnd"/>
      <w:r w:rsidRPr="001608C6">
        <w:rPr>
          <w:rFonts w:ascii="Times New Roman" w:hAnsi="Times New Roman" w:cs="Times New Roman"/>
          <w:sz w:val="24"/>
          <w:szCs w:val="24"/>
        </w:rPr>
        <w:t xml:space="preserve"> sonunda azalan depresyona terapide edinilen becerilerin kullanılmasının aracılık ettiği ortaya konmuştur (Neacsiu, Rizvi ve Linehan, 2010). 1 yıllık terapinin 2 yıl sonrasında yapılan takip değerlendirmelerinde terapi sonunda azalan depresyonun takipte hala düşük seviyelerde olduğunun gösterilmesi de kazanımın uzun vadede sürebileceğine işaret etmektedir (McMain ve ark</w:t>
      </w:r>
      <w:proofErr w:type="gramStart"/>
      <w:r w:rsidRPr="001608C6">
        <w:rPr>
          <w:rFonts w:ascii="Times New Roman" w:hAnsi="Times New Roman" w:cs="Times New Roman"/>
          <w:sz w:val="24"/>
          <w:szCs w:val="24"/>
        </w:rPr>
        <w:t>.,</w:t>
      </w:r>
      <w:proofErr w:type="gramEnd"/>
      <w:r w:rsidRPr="001608C6">
        <w:rPr>
          <w:rFonts w:ascii="Times New Roman" w:hAnsi="Times New Roman" w:cs="Times New Roman"/>
          <w:sz w:val="24"/>
          <w:szCs w:val="24"/>
        </w:rPr>
        <w:t xml:space="preserve"> 2012). Bu bulgu, DDT’de depresyonun tedavisi için önemli olan davranışsal aktivasyonun sağla</w:t>
      </w:r>
      <w:r w:rsidR="00BC55F9">
        <w:rPr>
          <w:rFonts w:ascii="Times New Roman" w:hAnsi="Times New Roman" w:cs="Times New Roman"/>
          <w:sz w:val="24"/>
          <w:szCs w:val="24"/>
        </w:rPr>
        <w:t>n</w:t>
      </w:r>
      <w:r w:rsidRPr="001608C6">
        <w:rPr>
          <w:rFonts w:ascii="Times New Roman" w:hAnsi="Times New Roman" w:cs="Times New Roman"/>
          <w:sz w:val="24"/>
          <w:szCs w:val="24"/>
        </w:rPr>
        <w:t xml:space="preserve">ması ile ele alınmıştır. </w:t>
      </w:r>
    </w:p>
    <w:p w:rsidR="001608C6" w:rsidRDefault="001608C6" w:rsidP="001608C6">
      <w:pPr>
        <w:spacing w:line="480" w:lineRule="auto"/>
        <w:ind w:firstLine="708"/>
        <w:rPr>
          <w:rFonts w:ascii="Times New Roman" w:hAnsi="Times New Roman" w:cs="Times New Roman"/>
          <w:sz w:val="24"/>
          <w:szCs w:val="24"/>
        </w:rPr>
      </w:pPr>
      <w:r w:rsidRPr="001608C6">
        <w:rPr>
          <w:rFonts w:ascii="Times New Roman" w:hAnsi="Times New Roman" w:cs="Times New Roman"/>
          <w:sz w:val="24"/>
          <w:szCs w:val="24"/>
        </w:rPr>
        <w:t>Bazı çalışmaların bulguları, DDT’nin depresyonun azalmasını</w:t>
      </w:r>
      <w:r w:rsidR="00BC55F9">
        <w:rPr>
          <w:rFonts w:ascii="Times New Roman" w:hAnsi="Times New Roman" w:cs="Times New Roman"/>
          <w:sz w:val="24"/>
          <w:szCs w:val="24"/>
        </w:rPr>
        <w:t xml:space="preserve"> öncelikli olarak hedeflemezken </w:t>
      </w:r>
      <w:r w:rsidRPr="001608C6">
        <w:rPr>
          <w:rFonts w:ascii="Times New Roman" w:hAnsi="Times New Roman" w:cs="Times New Roman"/>
          <w:sz w:val="24"/>
          <w:szCs w:val="24"/>
        </w:rPr>
        <w:t>(Bedics ve ark</w:t>
      </w:r>
      <w:proofErr w:type="gramStart"/>
      <w:r w:rsidRPr="001608C6">
        <w:rPr>
          <w:rFonts w:ascii="Times New Roman" w:hAnsi="Times New Roman" w:cs="Times New Roman"/>
          <w:sz w:val="24"/>
          <w:szCs w:val="24"/>
        </w:rPr>
        <w:t>.,</w:t>
      </w:r>
      <w:proofErr w:type="gramEnd"/>
      <w:r w:rsidRPr="001608C6">
        <w:rPr>
          <w:rFonts w:ascii="Times New Roman" w:hAnsi="Times New Roman" w:cs="Times New Roman"/>
          <w:sz w:val="24"/>
          <w:szCs w:val="24"/>
        </w:rPr>
        <w:t xml:space="preserve"> 2015) tedavi sürecinde depresyon ele alındığında değişimin gözlendiğini ortaya koymaktadır. Harned ve ark. (2008) yaptıkları çalışmada depresyonun azalmasında DDT’nin toplum temelli </w:t>
      </w:r>
      <w:proofErr w:type="gramStart"/>
      <w:r w:rsidRPr="001608C6">
        <w:rPr>
          <w:rFonts w:ascii="Times New Roman" w:hAnsi="Times New Roman" w:cs="Times New Roman"/>
          <w:sz w:val="24"/>
          <w:szCs w:val="24"/>
        </w:rPr>
        <w:t>terapiyle</w:t>
      </w:r>
      <w:proofErr w:type="gramEnd"/>
      <w:r w:rsidRPr="001608C6">
        <w:rPr>
          <w:rFonts w:ascii="Times New Roman" w:hAnsi="Times New Roman" w:cs="Times New Roman"/>
          <w:sz w:val="24"/>
          <w:szCs w:val="24"/>
        </w:rPr>
        <w:t xml:space="preserve"> benzer şekilde etki gösterdiğini;</w:t>
      </w:r>
      <w:r w:rsidR="00932549">
        <w:rPr>
          <w:rFonts w:ascii="Times New Roman" w:hAnsi="Times New Roman" w:cs="Times New Roman"/>
          <w:sz w:val="24"/>
          <w:szCs w:val="24"/>
        </w:rPr>
        <w:t xml:space="preserve"> iki yöntem </w:t>
      </w:r>
      <w:r w:rsidR="00932549">
        <w:rPr>
          <w:rFonts w:ascii="Times New Roman" w:hAnsi="Times New Roman" w:cs="Times New Roman"/>
          <w:sz w:val="24"/>
          <w:szCs w:val="24"/>
        </w:rPr>
        <w:lastRenderedPageBreak/>
        <w:t>arasında</w:t>
      </w:r>
      <w:r w:rsidRPr="001608C6">
        <w:rPr>
          <w:rFonts w:ascii="Times New Roman" w:hAnsi="Times New Roman" w:cs="Times New Roman"/>
          <w:sz w:val="24"/>
          <w:szCs w:val="24"/>
        </w:rPr>
        <w:t xml:space="preserve"> </w:t>
      </w:r>
      <w:r w:rsidR="00BC55F9">
        <w:rPr>
          <w:rFonts w:ascii="Times New Roman" w:hAnsi="Times New Roman" w:cs="Times New Roman"/>
          <w:sz w:val="24"/>
          <w:szCs w:val="24"/>
        </w:rPr>
        <w:t xml:space="preserve">fark bulunamamasında </w:t>
      </w:r>
      <w:r w:rsidRPr="001608C6">
        <w:rPr>
          <w:rFonts w:ascii="Times New Roman" w:hAnsi="Times New Roman" w:cs="Times New Roman"/>
          <w:sz w:val="24"/>
          <w:szCs w:val="24"/>
        </w:rPr>
        <w:t xml:space="preserve">terapinin kendi başına bir etki mekanizması göstermesinin </w:t>
      </w:r>
      <w:r w:rsidR="008F1C1C">
        <w:rPr>
          <w:rFonts w:ascii="Times New Roman" w:hAnsi="Times New Roman" w:cs="Times New Roman"/>
          <w:sz w:val="24"/>
          <w:szCs w:val="24"/>
        </w:rPr>
        <w:t>rol oynaya</w:t>
      </w:r>
      <w:r w:rsidRPr="001608C6">
        <w:rPr>
          <w:rFonts w:ascii="Times New Roman" w:hAnsi="Times New Roman" w:cs="Times New Roman"/>
          <w:sz w:val="24"/>
          <w:szCs w:val="24"/>
        </w:rPr>
        <w:t xml:space="preserve">bileceğini ele almıştır. Wnuk ve ark. (2013) çalışmalarında eş eksen I bozukluklarının </w:t>
      </w:r>
      <w:proofErr w:type="gramStart"/>
      <w:r w:rsidRPr="001608C6">
        <w:rPr>
          <w:rFonts w:ascii="Times New Roman" w:hAnsi="Times New Roman" w:cs="Times New Roman"/>
          <w:sz w:val="24"/>
          <w:szCs w:val="24"/>
        </w:rPr>
        <w:t>terapiyi</w:t>
      </w:r>
      <w:proofErr w:type="gramEnd"/>
      <w:r w:rsidRPr="001608C6">
        <w:rPr>
          <w:rFonts w:ascii="Times New Roman" w:hAnsi="Times New Roman" w:cs="Times New Roman"/>
          <w:sz w:val="24"/>
          <w:szCs w:val="24"/>
        </w:rPr>
        <w:t xml:space="preserve"> bırakmayı yordadığını ancak bireyler terapiye ek olarak genel psikiyatrik tedavi alıyorlarsa bırakma olasılığının azaldığını bildirmiştir. Bu bulgu, ilaç tedavisi söz konusu olduğunda bahsedilen bozuklukların doğrudan hedeflenmesi ve böylece eş tanı belirtilerinde iyileşmelerin görülmesiyle değerlendirilmiştir. Yeme bozukluğu eş tanısı gösteren bireylerle yaptıkları çalışmada Kröger ve ark. (2010), 3 aylık </w:t>
      </w:r>
      <w:proofErr w:type="gramStart"/>
      <w:r w:rsidRPr="001608C6">
        <w:rPr>
          <w:rFonts w:ascii="Times New Roman" w:hAnsi="Times New Roman" w:cs="Times New Roman"/>
          <w:sz w:val="24"/>
          <w:szCs w:val="24"/>
        </w:rPr>
        <w:t>terapi</w:t>
      </w:r>
      <w:proofErr w:type="gramEnd"/>
      <w:r w:rsidRPr="001608C6">
        <w:rPr>
          <w:rFonts w:ascii="Times New Roman" w:hAnsi="Times New Roman" w:cs="Times New Roman"/>
          <w:sz w:val="24"/>
          <w:szCs w:val="24"/>
        </w:rPr>
        <w:t xml:space="preserve"> sonunda SKB semptomlarında azalma o</w:t>
      </w:r>
      <w:r w:rsidR="008F1C1C">
        <w:rPr>
          <w:rFonts w:ascii="Times New Roman" w:hAnsi="Times New Roman" w:cs="Times New Roman"/>
          <w:sz w:val="24"/>
          <w:szCs w:val="24"/>
        </w:rPr>
        <w:t>lmadığını ancak 15 ay sonraki</w:t>
      </w:r>
      <w:r w:rsidRPr="001608C6">
        <w:rPr>
          <w:rFonts w:ascii="Times New Roman" w:hAnsi="Times New Roman" w:cs="Times New Roman"/>
          <w:sz w:val="24"/>
          <w:szCs w:val="24"/>
        </w:rPr>
        <w:t xml:space="preserve"> takipte </w:t>
      </w:r>
      <w:r w:rsidR="008F1C1C">
        <w:rPr>
          <w:rFonts w:ascii="Times New Roman" w:hAnsi="Times New Roman" w:cs="Times New Roman"/>
          <w:sz w:val="24"/>
          <w:szCs w:val="24"/>
        </w:rPr>
        <w:t xml:space="preserve">eş </w:t>
      </w:r>
      <w:r w:rsidRPr="001608C6">
        <w:rPr>
          <w:rFonts w:ascii="Times New Roman" w:hAnsi="Times New Roman" w:cs="Times New Roman"/>
          <w:sz w:val="24"/>
          <w:szCs w:val="24"/>
        </w:rPr>
        <w:t xml:space="preserve">duygudurum bozukluklarının daha az oranda görüldüğünü ve bir süre devam eden terapi ve farmakolojik tedavinin bir arada duygudurum stabilizasyonunu sağlamada etki ettiğini tartışmıştır. Depresyonun </w:t>
      </w:r>
      <w:proofErr w:type="gramStart"/>
      <w:r w:rsidRPr="001608C6">
        <w:rPr>
          <w:rFonts w:ascii="Times New Roman" w:hAnsi="Times New Roman" w:cs="Times New Roman"/>
          <w:sz w:val="24"/>
          <w:szCs w:val="24"/>
        </w:rPr>
        <w:t>terapiyi</w:t>
      </w:r>
      <w:proofErr w:type="gramEnd"/>
      <w:r w:rsidRPr="001608C6">
        <w:rPr>
          <w:rFonts w:ascii="Times New Roman" w:hAnsi="Times New Roman" w:cs="Times New Roman"/>
          <w:sz w:val="24"/>
          <w:szCs w:val="24"/>
        </w:rPr>
        <w:t xml:space="preserve"> bırakmakla ilişkisi ise az sayıda çalı</w:t>
      </w:r>
      <w:r w:rsidR="008F1C1C">
        <w:rPr>
          <w:rFonts w:ascii="Times New Roman" w:hAnsi="Times New Roman" w:cs="Times New Roman"/>
          <w:sz w:val="24"/>
          <w:szCs w:val="24"/>
        </w:rPr>
        <w:t>şmada incelenmiştir. Depresyon</w:t>
      </w:r>
      <w:r w:rsidRPr="001608C6">
        <w:rPr>
          <w:rFonts w:ascii="Times New Roman" w:hAnsi="Times New Roman" w:cs="Times New Roman"/>
          <w:sz w:val="24"/>
          <w:szCs w:val="24"/>
        </w:rPr>
        <w:t xml:space="preserve"> terapiyi bırakmayı yordarken sosyodemografik değişkenler kontrol edildiğinde bu ilişkinin ortadan kalk</w:t>
      </w:r>
      <w:r w:rsidR="001D5A56">
        <w:rPr>
          <w:rFonts w:ascii="Times New Roman" w:hAnsi="Times New Roman" w:cs="Times New Roman"/>
          <w:sz w:val="24"/>
          <w:szCs w:val="24"/>
        </w:rPr>
        <w:t>tığını (Stratton ve ark</w:t>
      </w:r>
      <w:proofErr w:type="gramStart"/>
      <w:r w:rsidR="001D5A56">
        <w:rPr>
          <w:rFonts w:ascii="Times New Roman" w:hAnsi="Times New Roman" w:cs="Times New Roman"/>
          <w:sz w:val="24"/>
          <w:szCs w:val="24"/>
        </w:rPr>
        <w:t>.,</w:t>
      </w:r>
      <w:proofErr w:type="gramEnd"/>
      <w:r w:rsidR="001D5A56">
        <w:rPr>
          <w:rFonts w:ascii="Times New Roman" w:hAnsi="Times New Roman" w:cs="Times New Roman"/>
          <w:sz w:val="24"/>
          <w:szCs w:val="24"/>
        </w:rPr>
        <w:t xml:space="preserve"> 2018) ve</w:t>
      </w:r>
      <w:r w:rsidRPr="001608C6">
        <w:rPr>
          <w:rFonts w:ascii="Times New Roman" w:hAnsi="Times New Roman" w:cs="Times New Roman"/>
          <w:sz w:val="24"/>
          <w:szCs w:val="24"/>
        </w:rPr>
        <w:t xml:space="preserve"> eksen I bozukluklarının sayısı ile terapiyi bırakma arasında ilişki bulunmadığını (Rüsch ve ark., 2008) ortaya koyan çalışmalar bulunmaktadır. Hastanede tedavi gören 14 kişilik bir örneklemle yürütülen DDT temelli </w:t>
      </w:r>
      <w:proofErr w:type="gramStart"/>
      <w:r w:rsidRPr="001608C6">
        <w:rPr>
          <w:rFonts w:ascii="Times New Roman" w:hAnsi="Times New Roman" w:cs="Times New Roman"/>
          <w:sz w:val="24"/>
          <w:szCs w:val="24"/>
        </w:rPr>
        <w:t>terapiye</w:t>
      </w:r>
      <w:proofErr w:type="gramEnd"/>
      <w:r w:rsidRPr="001608C6">
        <w:rPr>
          <w:rFonts w:ascii="Times New Roman" w:hAnsi="Times New Roman" w:cs="Times New Roman"/>
          <w:sz w:val="24"/>
          <w:szCs w:val="24"/>
        </w:rPr>
        <w:t xml:space="preserve"> dair bir başka çalışmada, terapiye devam eden ve etmeyen bireylerin duygudurum a</w:t>
      </w:r>
      <w:r w:rsidR="008F1C1C">
        <w:rPr>
          <w:rFonts w:ascii="Times New Roman" w:hAnsi="Times New Roman" w:cs="Times New Roman"/>
          <w:sz w:val="24"/>
          <w:szCs w:val="24"/>
        </w:rPr>
        <w:t>çısından farklılık göstermediği</w:t>
      </w:r>
      <w:r w:rsidRPr="001608C6">
        <w:rPr>
          <w:rFonts w:ascii="Times New Roman" w:hAnsi="Times New Roman" w:cs="Times New Roman"/>
          <w:sz w:val="24"/>
          <w:szCs w:val="24"/>
        </w:rPr>
        <w:t xml:space="preserve"> ancak terapiyi bırakanların daha uzun s</w:t>
      </w:r>
      <w:r w:rsidR="008F1C1C">
        <w:rPr>
          <w:rFonts w:ascii="Times New Roman" w:hAnsi="Times New Roman" w:cs="Times New Roman"/>
          <w:sz w:val="24"/>
          <w:szCs w:val="24"/>
        </w:rPr>
        <w:t>üre hastanede kalmış oldukları</w:t>
      </w:r>
      <w:r w:rsidRPr="001608C6">
        <w:rPr>
          <w:rFonts w:ascii="Times New Roman" w:hAnsi="Times New Roman" w:cs="Times New Roman"/>
          <w:sz w:val="24"/>
          <w:szCs w:val="24"/>
        </w:rPr>
        <w:t xml:space="preserve"> ortaya konmuştur (Webb ve McMurran, 2009).</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İncelenen çalışmalarda diğer eş tanılar görece daha az ele alınmıştır. Çeşitli eş tanılar gösteren heterojen SKB örnekleminde DDT’nin etkililiğini inceleyen bir çalışmada (Harned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2008) kaygı bozukluğunun varlığı daha düşük iyileşme oranlarıyla ilişkili bulunmuş, bu bulgu SKB tanısı olan bireylerde kaygının kronikliği ve DDT terapisinde düşük önceliğe sahip olmayla birlikte değerlendirilmiştir. Aynı çalışmada madde bağımlılık bozukluğu olanlarda DDT’yle tam iyileşme sağlanabildiği </w:t>
      </w:r>
      <w:r w:rsidR="00E50AA0">
        <w:rPr>
          <w:rFonts w:ascii="Times New Roman" w:hAnsi="Times New Roman" w:cs="Times New Roman"/>
          <w:sz w:val="24"/>
          <w:szCs w:val="24"/>
        </w:rPr>
        <w:t>ve daha az madde kullanımı gibi etkili</w:t>
      </w:r>
      <w:r w:rsidRPr="00EF60A9">
        <w:rPr>
          <w:rFonts w:ascii="Times New Roman" w:hAnsi="Times New Roman" w:cs="Times New Roman"/>
          <w:sz w:val="24"/>
          <w:szCs w:val="24"/>
        </w:rPr>
        <w:t xml:space="preserve"> tedavi sonuçları alındığı görülmektedir. Eş kişilik bozukluklarının tedavi sonuçlarıyla ilişkisine </w:t>
      </w:r>
      <w:r w:rsidRPr="00EF60A9">
        <w:rPr>
          <w:rFonts w:ascii="Times New Roman" w:hAnsi="Times New Roman" w:cs="Times New Roman"/>
          <w:sz w:val="24"/>
          <w:szCs w:val="24"/>
        </w:rPr>
        <w:lastRenderedPageBreak/>
        <w:t>bakıldığında bir çalışmada yüksek şizoid ve düşük narsistik kişilik özellikleri</w:t>
      </w:r>
      <w:r w:rsidR="00E50AA0">
        <w:rPr>
          <w:rFonts w:ascii="Times New Roman" w:hAnsi="Times New Roman" w:cs="Times New Roman"/>
          <w:sz w:val="24"/>
          <w:szCs w:val="24"/>
        </w:rPr>
        <w:t xml:space="preserve"> tedaviye daha az uyumsal cevap vermeyle</w:t>
      </w:r>
      <w:r w:rsidRPr="00EF60A9">
        <w:rPr>
          <w:rFonts w:ascii="Times New Roman" w:hAnsi="Times New Roman" w:cs="Times New Roman"/>
          <w:sz w:val="24"/>
          <w:szCs w:val="24"/>
        </w:rPr>
        <w:t xml:space="preserve"> ilişkili bulunmuştur (Perroud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2010). Son olarak yeme bozukluğu eş tanısı olan SKB tanılı bireylerde uygulanan </w:t>
      </w:r>
      <w:r w:rsidR="00E421FB">
        <w:rPr>
          <w:rFonts w:ascii="Times New Roman" w:hAnsi="Times New Roman" w:cs="Times New Roman"/>
          <w:sz w:val="24"/>
          <w:szCs w:val="24"/>
        </w:rPr>
        <w:t xml:space="preserve">3 aylık </w:t>
      </w:r>
      <w:r w:rsidRPr="00EF60A9">
        <w:rPr>
          <w:rFonts w:ascii="Times New Roman" w:hAnsi="Times New Roman" w:cs="Times New Roman"/>
          <w:sz w:val="24"/>
          <w:szCs w:val="24"/>
        </w:rPr>
        <w:t>DDT</w:t>
      </w:r>
      <w:r w:rsidR="00E421FB">
        <w:rPr>
          <w:rFonts w:ascii="Times New Roman" w:hAnsi="Times New Roman" w:cs="Times New Roman"/>
          <w:sz w:val="24"/>
          <w:szCs w:val="24"/>
        </w:rPr>
        <w:t xml:space="preserve">’nin </w:t>
      </w:r>
      <w:r w:rsidRPr="00EF60A9">
        <w:rPr>
          <w:rFonts w:ascii="Times New Roman" w:hAnsi="Times New Roman" w:cs="Times New Roman"/>
          <w:sz w:val="24"/>
          <w:szCs w:val="24"/>
        </w:rPr>
        <w:t>sonuçlarını bildiren çalışmada (Kröger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2010), terapi sonrasında genel psikopatoloji ve yeme bozukluğuyla ilgili şikayetler azalırken, anoreksiya nervozası olan katılımcıların hala belirgin düzeyde sıkıntısının devam ettiği ve her iki grupta da SKB semptom kriterlerinde anlamlı değişmeler olmadığı görülmüştür. </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 xml:space="preserve">Terapiyi bırakma temelinde değerlendirildiğinde, </w:t>
      </w:r>
      <w:r w:rsidR="00E421FB">
        <w:rPr>
          <w:rFonts w:ascii="Times New Roman" w:hAnsi="Times New Roman" w:cs="Times New Roman"/>
          <w:sz w:val="24"/>
          <w:szCs w:val="24"/>
        </w:rPr>
        <w:t>13 haftalık DDT’ye dayalı bir beceri programıyla yürütülen (</w:t>
      </w:r>
      <w:r w:rsidR="00E421FB" w:rsidRPr="00EF60A9">
        <w:rPr>
          <w:rFonts w:ascii="Times New Roman" w:hAnsi="Times New Roman" w:cs="Times New Roman"/>
          <w:sz w:val="24"/>
          <w:szCs w:val="24"/>
        </w:rPr>
        <w:t>Farrés ve ark</w:t>
      </w:r>
      <w:proofErr w:type="gramStart"/>
      <w:r w:rsidR="00E421FB" w:rsidRPr="00EF60A9">
        <w:rPr>
          <w:rFonts w:ascii="Times New Roman" w:hAnsi="Times New Roman" w:cs="Times New Roman"/>
          <w:sz w:val="24"/>
          <w:szCs w:val="24"/>
        </w:rPr>
        <w:t>.,</w:t>
      </w:r>
      <w:proofErr w:type="gramEnd"/>
      <w:r w:rsidR="00E421FB" w:rsidRPr="00EF60A9">
        <w:rPr>
          <w:rFonts w:ascii="Times New Roman" w:hAnsi="Times New Roman" w:cs="Times New Roman"/>
          <w:sz w:val="24"/>
          <w:szCs w:val="24"/>
        </w:rPr>
        <w:t xml:space="preserve"> 2018</w:t>
      </w:r>
      <w:r w:rsidR="00E421FB">
        <w:rPr>
          <w:rFonts w:ascii="Times New Roman" w:hAnsi="Times New Roman" w:cs="Times New Roman"/>
          <w:sz w:val="24"/>
          <w:szCs w:val="24"/>
        </w:rPr>
        <w:t>) ve 12 haftalık DDT uygulanan (</w:t>
      </w:r>
      <w:r w:rsidR="00E421FB" w:rsidRPr="00EF60A9">
        <w:rPr>
          <w:rFonts w:ascii="Times New Roman" w:hAnsi="Times New Roman" w:cs="Times New Roman"/>
          <w:sz w:val="24"/>
          <w:szCs w:val="24"/>
        </w:rPr>
        <w:t>Kröger ve ark., 2013</w:t>
      </w:r>
      <w:r w:rsidR="00E421FB">
        <w:rPr>
          <w:rFonts w:ascii="Times New Roman" w:hAnsi="Times New Roman" w:cs="Times New Roman"/>
          <w:sz w:val="24"/>
          <w:szCs w:val="24"/>
        </w:rPr>
        <w:t xml:space="preserve">) iki farklı çalışmada benzer şekilde </w:t>
      </w:r>
      <w:r w:rsidRPr="00EF60A9">
        <w:rPr>
          <w:rFonts w:ascii="Times New Roman" w:hAnsi="Times New Roman" w:cs="Times New Roman"/>
          <w:sz w:val="24"/>
          <w:szCs w:val="24"/>
        </w:rPr>
        <w:t>terapiyi bırakan bireylerde yeme bozukluğu ve kokain kullanımının daha fazla olduğu ve bu eş tanıların bırakmayı</w:t>
      </w:r>
      <w:r w:rsidR="008F1C1C">
        <w:rPr>
          <w:rFonts w:ascii="Times New Roman" w:hAnsi="Times New Roman" w:cs="Times New Roman"/>
          <w:sz w:val="24"/>
          <w:szCs w:val="24"/>
        </w:rPr>
        <w:t xml:space="preserve"> yordadığı görülmüş; 12 hafta DDT uygulanan</w:t>
      </w:r>
      <w:r w:rsidR="00A3090F">
        <w:rPr>
          <w:rFonts w:ascii="Times New Roman" w:hAnsi="Times New Roman" w:cs="Times New Roman"/>
          <w:sz w:val="24"/>
          <w:szCs w:val="24"/>
        </w:rPr>
        <w:t xml:space="preserve"> bir başka çalışmada ise</w:t>
      </w:r>
      <w:r w:rsidRPr="00EF60A9">
        <w:rPr>
          <w:rFonts w:ascii="Times New Roman" w:hAnsi="Times New Roman" w:cs="Times New Roman"/>
          <w:sz w:val="24"/>
          <w:szCs w:val="24"/>
        </w:rPr>
        <w:t xml:space="preserve"> alkol-madde kullanımıyla birlikte intihar girişimi öyküsü varsa riskin daha fazla artacağı ortaya konmuştur (Kröger ve ark., 2014). Bunun karşısında bir çalışmada (Wnuk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2013) madde kullanım problemlerinin terapiyi sonlandırmayla ilişkili olmadığı sonucuna ulaşılmıştır. Kröger ve arkadaşlarının (2014) çalışmasında çeşitli kurallar koyularak bunlara uymayanlar </w:t>
      </w:r>
      <w:proofErr w:type="gramStart"/>
      <w:r w:rsidRPr="00EF60A9">
        <w:rPr>
          <w:rFonts w:ascii="Times New Roman" w:hAnsi="Times New Roman" w:cs="Times New Roman"/>
          <w:sz w:val="24"/>
          <w:szCs w:val="24"/>
        </w:rPr>
        <w:t>terapistler</w:t>
      </w:r>
      <w:proofErr w:type="gramEnd"/>
      <w:r w:rsidRPr="00EF60A9">
        <w:rPr>
          <w:rFonts w:ascii="Times New Roman" w:hAnsi="Times New Roman" w:cs="Times New Roman"/>
          <w:sz w:val="24"/>
          <w:szCs w:val="24"/>
        </w:rPr>
        <w:t xml:space="preserve"> tarafından çalışmanın dışında bırakılmış; yüksek anoreksiya nevroza şiddeti gösteren katılımcıların terapinin ilk yarısından sonra çalışma dışı bırakılma riski artmış, madde kullanım problemleri olanlarda risk terapinin her aşamasında yüksek kalmaya devam etmiştir. Diğer eş tanı çalışmalarına bakıldığında, yüksek çocukluk dönemi duygusal istismarının terapinin erken sonlandırılmasıyla ilişkili bulunduğu</w:t>
      </w:r>
      <w:r w:rsidR="008F1C1C">
        <w:rPr>
          <w:rFonts w:ascii="Times New Roman" w:hAnsi="Times New Roman" w:cs="Times New Roman"/>
          <w:sz w:val="24"/>
          <w:szCs w:val="24"/>
        </w:rPr>
        <w:t>nu</w:t>
      </w:r>
      <w:r w:rsidRPr="00EF60A9">
        <w:rPr>
          <w:rFonts w:ascii="Times New Roman" w:hAnsi="Times New Roman" w:cs="Times New Roman"/>
          <w:sz w:val="24"/>
          <w:szCs w:val="24"/>
        </w:rPr>
        <w:t xml:space="preserve"> (Steuwe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2017); terapiyi bırakan kişilerin birden fazla kişilik bozukluğu kriterini karşıladığı</w:t>
      </w:r>
      <w:r w:rsidR="008F1C1C">
        <w:rPr>
          <w:rFonts w:ascii="Times New Roman" w:hAnsi="Times New Roman" w:cs="Times New Roman"/>
          <w:sz w:val="24"/>
          <w:szCs w:val="24"/>
        </w:rPr>
        <w:t>nı</w:t>
      </w:r>
      <w:r w:rsidRPr="00EF60A9">
        <w:rPr>
          <w:rFonts w:ascii="Times New Roman" w:hAnsi="Times New Roman" w:cs="Times New Roman"/>
          <w:sz w:val="24"/>
          <w:szCs w:val="24"/>
        </w:rPr>
        <w:t xml:space="preserve"> (Webb ve McMurran, 2009) ve yüksek antisosyal kişilik özelliklerinin yordayıcı etkisini (Perroud ve ark., 2010) ortaya koyan araştırmalar bulunmaktadır. Terapiyi bırakma üzerinde eş tanıya sahip olmanın etkisi </w:t>
      </w:r>
      <w:r w:rsidRPr="00EF60A9">
        <w:rPr>
          <w:rFonts w:ascii="Times New Roman" w:hAnsi="Times New Roman" w:cs="Times New Roman"/>
          <w:sz w:val="24"/>
          <w:szCs w:val="24"/>
        </w:rPr>
        <w:lastRenderedPageBreak/>
        <w:t>olmadığını gösteren çalışmalar da söz konusudur (Rüsch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2008; Steuwe ve ark., 2017; Stratton ve ark., 2018).</w:t>
      </w:r>
    </w:p>
    <w:p w:rsidR="00EF60A9" w:rsidRPr="00EF60A9" w:rsidRDefault="00EF60A9" w:rsidP="00EF60A9">
      <w:pPr>
        <w:spacing w:line="480" w:lineRule="auto"/>
        <w:rPr>
          <w:rFonts w:ascii="Times New Roman" w:hAnsi="Times New Roman" w:cs="Times New Roman"/>
          <w:b/>
          <w:sz w:val="24"/>
          <w:szCs w:val="24"/>
        </w:rPr>
      </w:pPr>
      <w:r w:rsidRPr="00EF60A9">
        <w:rPr>
          <w:rFonts w:ascii="Times New Roman" w:hAnsi="Times New Roman" w:cs="Times New Roman"/>
          <w:b/>
          <w:sz w:val="24"/>
          <w:szCs w:val="24"/>
        </w:rPr>
        <w:t>Terapi süreciyle ilişkili faktörler.</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b/>
          <w:i/>
          <w:sz w:val="24"/>
          <w:szCs w:val="24"/>
        </w:rPr>
        <w:t xml:space="preserve">Duygu düzenleme ve başa çıkma becerileri. </w:t>
      </w:r>
      <w:r w:rsidRPr="00EF60A9">
        <w:rPr>
          <w:rFonts w:ascii="Times New Roman" w:hAnsi="Times New Roman" w:cs="Times New Roman"/>
          <w:sz w:val="24"/>
          <w:szCs w:val="24"/>
        </w:rPr>
        <w:t xml:space="preserve">Üç çalışmada duygu düzenleme becerisindeki artışın </w:t>
      </w:r>
      <w:proofErr w:type="gramStart"/>
      <w:r w:rsidRPr="00EF60A9">
        <w:rPr>
          <w:rFonts w:ascii="Times New Roman" w:hAnsi="Times New Roman" w:cs="Times New Roman"/>
          <w:sz w:val="24"/>
          <w:szCs w:val="24"/>
        </w:rPr>
        <w:t>semptom</w:t>
      </w:r>
      <w:proofErr w:type="gramEnd"/>
      <w:r w:rsidRPr="00EF60A9">
        <w:rPr>
          <w:rFonts w:ascii="Times New Roman" w:hAnsi="Times New Roman" w:cs="Times New Roman"/>
          <w:sz w:val="24"/>
          <w:szCs w:val="24"/>
        </w:rPr>
        <w:t xml:space="preserve"> düzeyindeki azalma ve </w:t>
      </w:r>
      <w:r w:rsidR="00E50AA0">
        <w:rPr>
          <w:rFonts w:ascii="Times New Roman" w:hAnsi="Times New Roman" w:cs="Times New Roman"/>
          <w:sz w:val="24"/>
          <w:szCs w:val="24"/>
        </w:rPr>
        <w:t>olumlu yöndeki</w:t>
      </w:r>
      <w:r w:rsidRPr="00EF60A9">
        <w:rPr>
          <w:rFonts w:ascii="Times New Roman" w:hAnsi="Times New Roman" w:cs="Times New Roman"/>
          <w:sz w:val="24"/>
          <w:szCs w:val="24"/>
        </w:rPr>
        <w:t xml:space="preserve"> tedavi sonuçlarıyla ilişkisi ortaya konmuştur. İlk çalışmada (McMain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2013) </w:t>
      </w:r>
      <w:r w:rsidR="00A3090F">
        <w:rPr>
          <w:rFonts w:ascii="Times New Roman" w:hAnsi="Times New Roman" w:cs="Times New Roman"/>
          <w:sz w:val="24"/>
          <w:szCs w:val="24"/>
        </w:rPr>
        <w:t xml:space="preserve">1 yıl boyunca devam eden </w:t>
      </w:r>
      <w:r w:rsidRPr="00EF60A9">
        <w:rPr>
          <w:rFonts w:ascii="Times New Roman" w:hAnsi="Times New Roman" w:cs="Times New Roman"/>
          <w:sz w:val="24"/>
          <w:szCs w:val="24"/>
        </w:rPr>
        <w:t>DDT sonrasında olumsuz duyguların azaltılıp olumlu duyguların artırılması şeklinde duyguların dengelenerek düzenlenmesinin semptom sıkıntısındaki azalmayı yordadığı gösterilmiştir. Buna ek olarak duygusal denge, algılanan problem çözme ve duyguları tanımlayabilme becerilerindeki artış kişilerarası ilişkilerdeki iyileşmeleri de yordamıştır. İkinci çalışmada (Axelrod, Perepletchikova, Holtzman ve Sinha, 2010),</w:t>
      </w:r>
      <w:r w:rsidR="00A3090F">
        <w:rPr>
          <w:rFonts w:ascii="Times New Roman" w:hAnsi="Times New Roman" w:cs="Times New Roman"/>
          <w:sz w:val="24"/>
          <w:szCs w:val="24"/>
        </w:rPr>
        <w:t xml:space="preserve"> 20 hafta devam eden</w:t>
      </w:r>
      <w:r w:rsidRPr="00EF60A9">
        <w:rPr>
          <w:rFonts w:ascii="Times New Roman" w:hAnsi="Times New Roman" w:cs="Times New Roman"/>
          <w:sz w:val="24"/>
          <w:szCs w:val="24"/>
        </w:rPr>
        <w:t xml:space="preserve">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sonrası duygu düzenleme becerileri artmış, azalan madde kullanımından artan duygu düzenleme becerilerinin sorumlu olduğu görülmüştür. Çalışmada aynı zamanda </w:t>
      </w:r>
      <w:proofErr w:type="gramStart"/>
      <w:r w:rsidRPr="00EF60A9">
        <w:rPr>
          <w:rFonts w:ascii="Times New Roman" w:hAnsi="Times New Roman" w:cs="Times New Roman"/>
          <w:sz w:val="24"/>
          <w:szCs w:val="24"/>
        </w:rPr>
        <w:t>terapinin</w:t>
      </w:r>
      <w:proofErr w:type="gramEnd"/>
      <w:r w:rsidRPr="00EF60A9">
        <w:rPr>
          <w:rFonts w:ascii="Times New Roman" w:hAnsi="Times New Roman" w:cs="Times New Roman"/>
          <w:sz w:val="24"/>
          <w:szCs w:val="24"/>
        </w:rPr>
        <w:t xml:space="preserve"> ilk yarısından sonra bireylerin olumsuz duygularını düzenleyebilme becerilerine güvenleri artmış; duyguları tanıma, tanımlama, anlama ve olumsuz duyguları kontrol edebilme yeteneği de artmıştır. Konuya ilişkin son çalışmada (Wilks, Korslund, Harned ve Linehan, 2016) </w:t>
      </w:r>
      <w:r w:rsidR="00A3090F">
        <w:rPr>
          <w:rFonts w:ascii="Times New Roman" w:hAnsi="Times New Roman" w:cs="Times New Roman"/>
          <w:sz w:val="24"/>
          <w:szCs w:val="24"/>
        </w:rPr>
        <w:t xml:space="preserve">1 yıl boyunca devam eden </w:t>
      </w:r>
      <w:proofErr w:type="gramStart"/>
      <w:r w:rsidR="00A3090F">
        <w:rPr>
          <w:rFonts w:ascii="Times New Roman" w:hAnsi="Times New Roman" w:cs="Times New Roman"/>
          <w:sz w:val="24"/>
          <w:szCs w:val="24"/>
        </w:rPr>
        <w:t>terapi</w:t>
      </w:r>
      <w:proofErr w:type="gramEnd"/>
      <w:r w:rsidR="00A3090F">
        <w:rPr>
          <w:rFonts w:ascii="Times New Roman" w:hAnsi="Times New Roman" w:cs="Times New Roman"/>
          <w:sz w:val="24"/>
          <w:szCs w:val="24"/>
        </w:rPr>
        <w:t xml:space="preserve"> sürecinde </w:t>
      </w:r>
      <w:r w:rsidRPr="00EF60A9">
        <w:rPr>
          <w:rFonts w:ascii="Times New Roman" w:hAnsi="Times New Roman" w:cs="Times New Roman"/>
          <w:sz w:val="24"/>
          <w:szCs w:val="24"/>
        </w:rPr>
        <w:t xml:space="preserve">daha iyi duygu düzenleme becerisi gösteren grup sonraki değerlendirmelerde daha iyi ve hızlı yükselen </w:t>
      </w:r>
      <w:r w:rsidR="00E50AA0">
        <w:rPr>
          <w:rFonts w:ascii="Times New Roman" w:hAnsi="Times New Roman" w:cs="Times New Roman"/>
          <w:sz w:val="24"/>
          <w:szCs w:val="24"/>
        </w:rPr>
        <w:t xml:space="preserve">psikososyal </w:t>
      </w:r>
      <w:r w:rsidRPr="00EF60A9">
        <w:rPr>
          <w:rFonts w:ascii="Times New Roman" w:hAnsi="Times New Roman" w:cs="Times New Roman"/>
          <w:sz w:val="24"/>
          <w:szCs w:val="24"/>
        </w:rPr>
        <w:t xml:space="preserve">işlevsellik göstermiş; düşük duygu düzenleme becerisi gösteren gruptaysa işlevselliğinin artma hızının daha düşük olduğu görülmüştür. </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Başa çıkma becerilerinin kazandırılması da değişimle ilişkili görünen faktörlerdendir ve üç çalışmada araştırılmıştır. Bir çalışmada (Kramer, 2016), DDT</w:t>
      </w:r>
      <w:r w:rsidR="00AF6BF8">
        <w:rPr>
          <w:rFonts w:ascii="Times New Roman" w:hAnsi="Times New Roman" w:cs="Times New Roman"/>
          <w:sz w:val="24"/>
          <w:szCs w:val="24"/>
        </w:rPr>
        <w:t xml:space="preserve"> temelli 20 seanslık beceri eğitimi</w:t>
      </w:r>
      <w:r w:rsidRPr="00EF60A9">
        <w:rPr>
          <w:rFonts w:ascii="Times New Roman" w:hAnsi="Times New Roman" w:cs="Times New Roman"/>
          <w:sz w:val="24"/>
          <w:szCs w:val="24"/>
        </w:rPr>
        <w:t xml:space="preserve"> sonrası etkili başa çıkma becerileri artmış ve etkisiz başa çıkma azalmış; stres tehdit olarak algılandığında özerk başa çıkma</w:t>
      </w:r>
      <w:r w:rsidR="00E50AA0">
        <w:rPr>
          <w:rFonts w:ascii="Times New Roman" w:hAnsi="Times New Roman" w:cs="Times New Roman"/>
          <w:sz w:val="24"/>
          <w:szCs w:val="24"/>
        </w:rPr>
        <w:t>nın kullanımı (autonomy coping)</w:t>
      </w:r>
      <w:r w:rsidRPr="00EF60A9">
        <w:rPr>
          <w:rFonts w:ascii="Times New Roman" w:hAnsi="Times New Roman" w:cs="Times New Roman"/>
          <w:sz w:val="24"/>
          <w:szCs w:val="24"/>
        </w:rPr>
        <w:t xml:space="preserve"> </w:t>
      </w:r>
      <w:proofErr w:type="gramStart"/>
      <w:r w:rsidRPr="00EF60A9">
        <w:rPr>
          <w:rFonts w:ascii="Times New Roman" w:hAnsi="Times New Roman" w:cs="Times New Roman"/>
          <w:sz w:val="24"/>
          <w:szCs w:val="24"/>
        </w:rPr>
        <w:t>semptom</w:t>
      </w:r>
      <w:proofErr w:type="gramEnd"/>
      <w:r w:rsidRPr="00EF60A9">
        <w:rPr>
          <w:rFonts w:ascii="Times New Roman" w:hAnsi="Times New Roman" w:cs="Times New Roman"/>
          <w:sz w:val="24"/>
          <w:szCs w:val="24"/>
        </w:rPr>
        <w:t xml:space="preserve"> düzeyindeki azalmayı yordamıştır. İkinci ç</w:t>
      </w:r>
      <w:r w:rsidR="00AF6BF8">
        <w:rPr>
          <w:rFonts w:ascii="Times New Roman" w:hAnsi="Times New Roman" w:cs="Times New Roman"/>
          <w:sz w:val="24"/>
          <w:szCs w:val="24"/>
        </w:rPr>
        <w:t>alışmada (McMain ve ark</w:t>
      </w:r>
      <w:proofErr w:type="gramStart"/>
      <w:r w:rsidR="00AF6BF8">
        <w:rPr>
          <w:rFonts w:ascii="Times New Roman" w:hAnsi="Times New Roman" w:cs="Times New Roman"/>
          <w:sz w:val="24"/>
          <w:szCs w:val="24"/>
        </w:rPr>
        <w:t>.,</w:t>
      </w:r>
      <w:proofErr w:type="gramEnd"/>
      <w:r w:rsidR="00AF6BF8">
        <w:rPr>
          <w:rFonts w:ascii="Times New Roman" w:hAnsi="Times New Roman" w:cs="Times New Roman"/>
          <w:sz w:val="24"/>
          <w:szCs w:val="24"/>
        </w:rPr>
        <w:t xml:space="preserve"> 2016) yine 20 haftalık</w:t>
      </w:r>
      <w:r w:rsidRPr="00EF60A9">
        <w:rPr>
          <w:rFonts w:ascii="Times New Roman" w:hAnsi="Times New Roman" w:cs="Times New Roman"/>
          <w:sz w:val="24"/>
          <w:szCs w:val="24"/>
        </w:rPr>
        <w:t xml:space="preserve"> </w:t>
      </w:r>
      <w:r w:rsidRPr="00EF60A9">
        <w:rPr>
          <w:rFonts w:ascii="Times New Roman" w:hAnsi="Times New Roman" w:cs="Times New Roman"/>
          <w:sz w:val="24"/>
          <w:szCs w:val="24"/>
        </w:rPr>
        <w:lastRenderedPageBreak/>
        <w:t>DDT</w:t>
      </w:r>
      <w:r w:rsidR="00AF6BF8">
        <w:rPr>
          <w:rFonts w:ascii="Times New Roman" w:hAnsi="Times New Roman" w:cs="Times New Roman"/>
          <w:sz w:val="24"/>
          <w:szCs w:val="24"/>
        </w:rPr>
        <w:t xml:space="preserve"> beceri eğitimi</w:t>
      </w:r>
      <w:r w:rsidRPr="00EF60A9">
        <w:rPr>
          <w:rFonts w:ascii="Times New Roman" w:hAnsi="Times New Roman" w:cs="Times New Roman"/>
          <w:sz w:val="24"/>
          <w:szCs w:val="24"/>
        </w:rPr>
        <w:t xml:space="preserve"> grubundaki bireylerin sıkıntıya dayanma (distress tolerance) ve duygu düzenleme gibi başa çıkma becerilerinde bekleme listesine göre daha iyi ilerleme gösterdikleri ortaya konmuştur. Duygu düzenleme ve etkili başa çıkma becerileriyle ilişkili değişim mekanizmalarını araştıran son çalı</w:t>
      </w:r>
      <w:r w:rsidR="007560BF">
        <w:rPr>
          <w:rFonts w:ascii="Times New Roman" w:hAnsi="Times New Roman" w:cs="Times New Roman"/>
          <w:sz w:val="24"/>
          <w:szCs w:val="24"/>
        </w:rPr>
        <w:t>şmada (Neacsiu ve ark</w:t>
      </w:r>
      <w:proofErr w:type="gramStart"/>
      <w:r w:rsidR="007560BF">
        <w:rPr>
          <w:rFonts w:ascii="Times New Roman" w:hAnsi="Times New Roman" w:cs="Times New Roman"/>
          <w:sz w:val="24"/>
          <w:szCs w:val="24"/>
        </w:rPr>
        <w:t>.</w:t>
      </w:r>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2010)</w:t>
      </w:r>
      <w:r w:rsidR="00AF6BF8">
        <w:rPr>
          <w:rFonts w:ascii="Times New Roman" w:hAnsi="Times New Roman" w:cs="Times New Roman"/>
          <w:sz w:val="24"/>
          <w:szCs w:val="24"/>
        </w:rPr>
        <w:t xml:space="preserve"> 1 yıl süren DDT’nin 4 ay sonrasında izleme görüşmeleri yapılmış</w:t>
      </w:r>
      <w:r w:rsidRPr="00EF60A9">
        <w:rPr>
          <w:rFonts w:ascii="Times New Roman" w:hAnsi="Times New Roman" w:cs="Times New Roman"/>
          <w:sz w:val="24"/>
          <w:szCs w:val="24"/>
        </w:rPr>
        <w:t xml:space="preserve">, </w:t>
      </w:r>
      <w:r w:rsidR="00AF6BF8">
        <w:rPr>
          <w:rFonts w:ascii="Times New Roman" w:hAnsi="Times New Roman" w:cs="Times New Roman"/>
          <w:sz w:val="24"/>
          <w:szCs w:val="24"/>
        </w:rPr>
        <w:t xml:space="preserve">terapi sonrasında </w:t>
      </w:r>
      <w:r w:rsidRPr="00EF60A9">
        <w:rPr>
          <w:rFonts w:ascii="Times New Roman" w:hAnsi="Times New Roman" w:cs="Times New Roman"/>
          <w:sz w:val="24"/>
          <w:szCs w:val="24"/>
        </w:rPr>
        <w:t>artan beceri kullanımının tedavide zaman içinde kendine zarar vermeme olasılığındaki artışa kısmen; intihar girişimi olasılığındaki azalmaya, depresyondaki azalmaya ve öfke kontrolündeki artışa ise tam aracılık ettiği görülmüştür. Aynı zamanda çalışmada DDT koşulundaki katılımcılar kontrol grubuna göre daha fazla davranışsal beceri kullanmıştır.</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Terapiyi bırakmada duygu düzenleme ve başa çıkma becerilerinin rolünü inceleyen çalışmalarda kabul etmeme (non-acceptance) arttıkça, (Landes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2016), deneyimsel kaçınma kullanıldıkça (Rüsch ve ark., 2008) ve farkındalık azaldıkça (Stratton ve ark., 2018) tedaviyi sonlandırma riskinin arttığı gösterilmiştir. Aynı zamanda tedaviyi tamamlamayanlarda zihinsel bir bozukluğa sahip olmakla ilgili ayrımcılık algısının başlangıçta daha fazla olduğu görülmüştür (Rüsch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2008). İlişkili bir başka bulgu, terapiye devam edenlerin daha fazla içsel </w:t>
      </w:r>
      <w:proofErr w:type="gramStart"/>
      <w:r w:rsidRPr="00EF60A9">
        <w:rPr>
          <w:rFonts w:ascii="Times New Roman" w:hAnsi="Times New Roman" w:cs="Times New Roman"/>
          <w:sz w:val="24"/>
          <w:szCs w:val="24"/>
        </w:rPr>
        <w:t>motivasyon</w:t>
      </w:r>
      <w:proofErr w:type="gramEnd"/>
      <w:r w:rsidRPr="00EF60A9">
        <w:rPr>
          <w:rFonts w:ascii="Times New Roman" w:hAnsi="Times New Roman" w:cs="Times New Roman"/>
          <w:sz w:val="24"/>
          <w:szCs w:val="24"/>
        </w:rPr>
        <w:t xml:space="preserve"> bildirirken terapiyi sonlandıran bireylerin daha çok dışsal motivasyon (ailenin zorlaması vs.) bildirmesidir (Webb ve McMurran, 2009). </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b/>
          <w:i/>
          <w:sz w:val="24"/>
          <w:szCs w:val="24"/>
        </w:rPr>
        <w:t>Terapötik ittifak.</w:t>
      </w:r>
      <w:r w:rsidRPr="00EF60A9">
        <w:rPr>
          <w:rFonts w:ascii="Times New Roman" w:hAnsi="Times New Roman" w:cs="Times New Roman"/>
          <w:sz w:val="24"/>
          <w:szCs w:val="24"/>
        </w:rPr>
        <w:t xml:space="preserve"> Terapist ve danışan arasındaki sınırları tanımlamasının yanında hedefler ve amaçların birlikte belirlenmesine de işaret eden terapötik ittifak bir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ilişkisi” olarak kavramsallaştırıldığından (Goldfried, 2013) bu yazı kapsamında terapi süreciyle ilişkili bir faktör olarak değerlendirilmiştir. Üç çalışmada terapötik ittifakın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sonuçlarıyla ilişkisi incelenmiş, çalışmalardan birinde (Bedics, Atkins, Harned ve Linehan, 2015)</w:t>
      </w:r>
      <w:r w:rsidR="00AF6BF8">
        <w:rPr>
          <w:rFonts w:ascii="Times New Roman" w:hAnsi="Times New Roman" w:cs="Times New Roman"/>
          <w:sz w:val="24"/>
          <w:szCs w:val="24"/>
        </w:rPr>
        <w:t xml:space="preserve"> 1 yıl süren DDT sonunda</w:t>
      </w:r>
      <w:r w:rsidRPr="00EF60A9">
        <w:rPr>
          <w:rFonts w:ascii="Times New Roman" w:hAnsi="Times New Roman" w:cs="Times New Roman"/>
          <w:sz w:val="24"/>
          <w:szCs w:val="24"/>
        </w:rPr>
        <w:t xml:space="preserve"> artan terapötik ittifak puanlarının intihara yönelik olmayan kendine zarar verme ve intihar girişimlerinin azalmasıyla ilişkili olduğu; diğer çalışmadaysa </w:t>
      </w:r>
      <w:r w:rsidRPr="00EF60A9">
        <w:rPr>
          <w:rFonts w:ascii="Times New Roman" w:hAnsi="Times New Roman" w:cs="Times New Roman"/>
          <w:sz w:val="24"/>
          <w:szCs w:val="24"/>
        </w:rPr>
        <w:lastRenderedPageBreak/>
        <w:t>(Hirsh, Quilty, Bagby ve McMain, 2012)</w:t>
      </w:r>
      <w:r w:rsidR="00AF6BF8">
        <w:rPr>
          <w:rFonts w:ascii="Times New Roman" w:hAnsi="Times New Roman" w:cs="Times New Roman"/>
          <w:sz w:val="24"/>
          <w:szCs w:val="24"/>
        </w:rPr>
        <w:t xml:space="preserve"> 1</w:t>
      </w:r>
      <w:r w:rsidR="00E50AA0">
        <w:rPr>
          <w:rFonts w:ascii="Times New Roman" w:hAnsi="Times New Roman" w:cs="Times New Roman"/>
          <w:sz w:val="24"/>
          <w:szCs w:val="24"/>
        </w:rPr>
        <w:t xml:space="preserve"> </w:t>
      </w:r>
      <w:r w:rsidR="00AF6BF8">
        <w:rPr>
          <w:rFonts w:ascii="Times New Roman" w:hAnsi="Times New Roman" w:cs="Times New Roman"/>
          <w:sz w:val="24"/>
          <w:szCs w:val="24"/>
        </w:rPr>
        <w:t>yıllık terapi sürecinde</w:t>
      </w:r>
      <w:r w:rsidRPr="00EF60A9">
        <w:rPr>
          <w:rFonts w:ascii="Times New Roman" w:hAnsi="Times New Roman" w:cs="Times New Roman"/>
          <w:sz w:val="24"/>
          <w:szCs w:val="24"/>
        </w:rPr>
        <w:t xml:space="preserve"> terapötik ittifaktaki artışın depresyon, öfke, genel semptom düzeyi ve sınırda semptom şiddetinin azalması gibi olumlu sonuçları yordadığı, terapi süresince terapötik ittifaktaki daha hızlı artışların daha </w:t>
      </w:r>
      <w:r w:rsidR="008F1C1C">
        <w:rPr>
          <w:rFonts w:ascii="Times New Roman" w:hAnsi="Times New Roman" w:cs="Times New Roman"/>
          <w:sz w:val="24"/>
          <w:szCs w:val="24"/>
        </w:rPr>
        <w:t>iyi terapi yanıtlarıyla</w:t>
      </w:r>
      <w:r w:rsidRPr="00EF60A9">
        <w:rPr>
          <w:rFonts w:ascii="Times New Roman" w:hAnsi="Times New Roman" w:cs="Times New Roman"/>
          <w:sz w:val="24"/>
          <w:szCs w:val="24"/>
        </w:rPr>
        <w:t xml:space="preserve"> ilişkili olduğu ortaya konmuştur. Terapötik ilişkiyi ilişkideki kopma ve düzelmeler temelinde inceleyen son çalışmada (Boritz, Barnhart, Eubanks ve McMain, 2018), </w:t>
      </w:r>
      <w:r w:rsidR="00AF6BF8">
        <w:rPr>
          <w:rFonts w:ascii="Times New Roman" w:hAnsi="Times New Roman" w:cs="Times New Roman"/>
          <w:sz w:val="24"/>
          <w:szCs w:val="24"/>
        </w:rPr>
        <w:t xml:space="preserve">1 yıllık standart DDT sürecinde </w:t>
      </w:r>
      <w:proofErr w:type="gramStart"/>
      <w:r w:rsidRPr="00EF60A9">
        <w:rPr>
          <w:rFonts w:ascii="Times New Roman" w:hAnsi="Times New Roman" w:cs="Times New Roman"/>
          <w:sz w:val="24"/>
          <w:szCs w:val="24"/>
        </w:rPr>
        <w:t>terapide</w:t>
      </w:r>
      <w:proofErr w:type="gramEnd"/>
      <w:r w:rsidRPr="00EF60A9">
        <w:rPr>
          <w:rFonts w:ascii="Times New Roman" w:hAnsi="Times New Roman" w:cs="Times New Roman"/>
          <w:sz w:val="24"/>
          <w:szCs w:val="24"/>
        </w:rPr>
        <w:t xml:space="preserve"> ilerleme gösteren ve göstermeyen gruplarda çatışmayla ilişkinin bozulması daha fazla gerçekleşmişken ilerleme göstermeyen grupta danışanın geri çekilmesi daha sık yaşanmıştır. İlişkideki bozulmalar ilerleme göstermeyen grupta terapötik ittifak üzerinde daha olumsuz etki göstermiş; bozulan ilişkinin düzeltilmesi adına yapılan iyileştirme stratejileriyse ilerleme gösteren grupta ittifak üzerinde olumlu etki yapmıştır. Çalışmada, </w:t>
      </w:r>
      <w:proofErr w:type="gramStart"/>
      <w:r w:rsidRPr="00EF60A9">
        <w:rPr>
          <w:rFonts w:ascii="Times New Roman" w:hAnsi="Times New Roman" w:cs="Times New Roman"/>
          <w:sz w:val="24"/>
          <w:szCs w:val="24"/>
        </w:rPr>
        <w:t>terapinin</w:t>
      </w:r>
      <w:proofErr w:type="gramEnd"/>
      <w:r w:rsidRPr="00EF60A9">
        <w:rPr>
          <w:rFonts w:ascii="Times New Roman" w:hAnsi="Times New Roman" w:cs="Times New Roman"/>
          <w:sz w:val="24"/>
          <w:szCs w:val="24"/>
        </w:rPr>
        <w:t xml:space="preserve"> erken dönemlerinde ilişkideki bozulma ve iyileşme örüntülerinin tedavi sonuçlarını etkileyebileceği önerilmiştir.</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İlgili literatürle tutarlı olarak terapötik ittifakın zayıflığının terapiyi bırakmayı yordadığı görülmektedir (Wnuk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2013). Terapi sürecinde gerçekleşen terapist değişikliğinin sonuçlar üzerindeki etkisini inceleyen bir çalışmada (Steuwe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2017) DDT hakkında bilgi verme ve terapiye başlama arasında gerçekleşen terapist değişikliği anlamlı olarak daha yüksek terapi bırakma riskiyle ilişkili bulunmuştur. Elde edilen bu bulgu ilk seansta </w:t>
      </w:r>
      <w:proofErr w:type="gramStart"/>
      <w:r w:rsidRPr="00EF60A9">
        <w:rPr>
          <w:rFonts w:ascii="Times New Roman" w:hAnsi="Times New Roman" w:cs="Times New Roman"/>
          <w:sz w:val="24"/>
          <w:szCs w:val="24"/>
        </w:rPr>
        <w:t>terapinin</w:t>
      </w:r>
      <w:proofErr w:type="gramEnd"/>
      <w:r w:rsidRPr="00EF60A9">
        <w:rPr>
          <w:rFonts w:ascii="Times New Roman" w:hAnsi="Times New Roman" w:cs="Times New Roman"/>
          <w:sz w:val="24"/>
          <w:szCs w:val="24"/>
        </w:rPr>
        <w:t xml:space="preserve"> görevleri ve hedeflerini kabul eden bireylerin terapistle bağ kurması ve </w:t>
      </w:r>
      <w:r w:rsidR="00E50AA0">
        <w:rPr>
          <w:rFonts w:ascii="Times New Roman" w:hAnsi="Times New Roman" w:cs="Times New Roman"/>
          <w:sz w:val="24"/>
          <w:szCs w:val="24"/>
        </w:rPr>
        <w:t xml:space="preserve">terapistin değişmesiyle </w:t>
      </w:r>
      <w:r w:rsidRPr="00EF60A9">
        <w:rPr>
          <w:rFonts w:ascii="Times New Roman" w:hAnsi="Times New Roman" w:cs="Times New Roman"/>
          <w:sz w:val="24"/>
          <w:szCs w:val="24"/>
        </w:rPr>
        <w:t xml:space="preserve">hayal kırıklığına uğramaları temelinde tartışılmıştır. </w:t>
      </w:r>
    </w:p>
    <w:p w:rsidR="00EF60A9" w:rsidRPr="00EF60A9" w:rsidRDefault="00EF60A9" w:rsidP="00EF60A9">
      <w:pPr>
        <w:spacing w:line="480" w:lineRule="auto"/>
        <w:jc w:val="center"/>
        <w:rPr>
          <w:rFonts w:ascii="Times New Roman" w:hAnsi="Times New Roman" w:cs="Times New Roman"/>
          <w:b/>
          <w:sz w:val="24"/>
          <w:szCs w:val="24"/>
        </w:rPr>
      </w:pPr>
      <w:r w:rsidRPr="00EF60A9">
        <w:rPr>
          <w:rFonts w:ascii="Times New Roman" w:hAnsi="Times New Roman" w:cs="Times New Roman"/>
          <w:b/>
          <w:sz w:val="24"/>
          <w:szCs w:val="24"/>
        </w:rPr>
        <w:t>Tartışma ve Sonuç</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Birey ve toplum için ciddi sonuçlar doğurabilen SKB’nin tedavisinde kanıta dayalı bir yöntem olarak DDT giderek daha fazla ilgi görmektedir (Sargın ve Sargın, 2015). DDT’nin yıkıcı davranışların azalmasında ve işlevselliğin artırılmasında etkili olduğu (Bloom, Woodward, Susmaras ve Pantalone, 2012), etki büyüklüğününse orta düzeyde olduğu görülmektedir (Örn. Cristea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2017). Bir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yönteminin bir tanı grubundaki etkililiği </w:t>
      </w:r>
      <w:r w:rsidRPr="00EF60A9">
        <w:rPr>
          <w:rFonts w:ascii="Times New Roman" w:hAnsi="Times New Roman" w:cs="Times New Roman"/>
          <w:sz w:val="24"/>
          <w:szCs w:val="24"/>
        </w:rPr>
        <w:lastRenderedPageBreak/>
        <w:t xml:space="preserve">çoğunlukla “etki büyüklüğü” ve “terapi öncesi-sonrası ölçümlerle” değerlendirilirken, terapide değişimin nasıl ve hangi faktörler aracılığıyla gerçekleştirildiği yeterince aydınlatılmamaktadır. Dolayısıyla bu çalışmanın amacı DDT’nin SKB için etkililiğini </w:t>
      </w:r>
      <w:proofErr w:type="gramStart"/>
      <w:r w:rsidRPr="00EF60A9">
        <w:rPr>
          <w:rFonts w:ascii="Times New Roman" w:hAnsi="Times New Roman" w:cs="Times New Roman"/>
          <w:sz w:val="24"/>
          <w:szCs w:val="24"/>
        </w:rPr>
        <w:t>terapide</w:t>
      </w:r>
      <w:proofErr w:type="gramEnd"/>
      <w:r w:rsidRPr="00EF60A9">
        <w:rPr>
          <w:rFonts w:ascii="Times New Roman" w:hAnsi="Times New Roman" w:cs="Times New Roman"/>
          <w:sz w:val="24"/>
          <w:szCs w:val="24"/>
        </w:rPr>
        <w:t xml:space="preserve"> değişim ve değişimi yordayan faktörler temelinde incelemek olmuştur. </w:t>
      </w:r>
    </w:p>
    <w:p w:rsidR="00BF6B52" w:rsidRPr="00F20751" w:rsidRDefault="00EF60A9" w:rsidP="00F20751">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Gözden geçirilen çalışmalardan yola çıkarak terapide değişimden sorumlu bazı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öncesi” ve “terapi süreciyle ilişkili” faktörlerden söz edilebilmektedir.</w:t>
      </w:r>
      <w:r w:rsidR="006B36EF">
        <w:rPr>
          <w:rFonts w:ascii="Times New Roman" w:hAnsi="Times New Roman" w:cs="Times New Roman"/>
          <w:sz w:val="24"/>
          <w:szCs w:val="24"/>
        </w:rPr>
        <w:t xml:space="preserve"> </w:t>
      </w:r>
      <w:r w:rsidR="000429C4" w:rsidRPr="00EF60A9">
        <w:rPr>
          <w:rFonts w:ascii="Times New Roman" w:hAnsi="Times New Roman" w:cs="Times New Roman"/>
          <w:sz w:val="24"/>
          <w:szCs w:val="24"/>
        </w:rPr>
        <w:t>İşsizlik, daha genç yaşta olma ve maluliyet/yetersizlik maaşı alma</w:t>
      </w:r>
      <w:r w:rsidR="000429C4">
        <w:rPr>
          <w:rFonts w:ascii="Times New Roman" w:hAnsi="Times New Roman" w:cs="Times New Roman"/>
          <w:sz w:val="24"/>
          <w:szCs w:val="24"/>
        </w:rPr>
        <w:t xml:space="preserve"> gibi sosyodemografik özelliklerin </w:t>
      </w:r>
      <w:proofErr w:type="gramStart"/>
      <w:r w:rsidR="000429C4">
        <w:rPr>
          <w:rFonts w:ascii="Times New Roman" w:hAnsi="Times New Roman" w:cs="Times New Roman"/>
          <w:sz w:val="24"/>
          <w:szCs w:val="24"/>
        </w:rPr>
        <w:t>terapiden</w:t>
      </w:r>
      <w:proofErr w:type="gramEnd"/>
      <w:r w:rsidR="000429C4">
        <w:rPr>
          <w:rFonts w:ascii="Times New Roman" w:hAnsi="Times New Roman" w:cs="Times New Roman"/>
          <w:sz w:val="24"/>
          <w:szCs w:val="24"/>
        </w:rPr>
        <w:t xml:space="preserve"> etkili şekilde faydalanamam</w:t>
      </w:r>
      <w:r w:rsidR="00717C44">
        <w:rPr>
          <w:rFonts w:ascii="Times New Roman" w:hAnsi="Times New Roman" w:cs="Times New Roman"/>
          <w:sz w:val="24"/>
          <w:szCs w:val="24"/>
        </w:rPr>
        <w:t>a</w:t>
      </w:r>
      <w:r w:rsidR="000429C4">
        <w:rPr>
          <w:rFonts w:ascii="Times New Roman" w:hAnsi="Times New Roman" w:cs="Times New Roman"/>
          <w:sz w:val="24"/>
          <w:szCs w:val="24"/>
        </w:rPr>
        <w:t xml:space="preserve"> ile ilişki göstermesi</w:t>
      </w:r>
      <w:r w:rsidR="0036383C">
        <w:rPr>
          <w:rFonts w:ascii="Times New Roman" w:hAnsi="Times New Roman" w:cs="Times New Roman"/>
          <w:sz w:val="24"/>
          <w:szCs w:val="24"/>
        </w:rPr>
        <w:t>,</w:t>
      </w:r>
      <w:r w:rsidR="000429C4">
        <w:rPr>
          <w:rFonts w:ascii="Times New Roman" w:hAnsi="Times New Roman" w:cs="Times New Roman"/>
          <w:sz w:val="24"/>
          <w:szCs w:val="24"/>
        </w:rPr>
        <w:t xml:space="preserve"> </w:t>
      </w:r>
      <w:r w:rsidR="00717C44">
        <w:rPr>
          <w:rFonts w:ascii="Times New Roman" w:hAnsi="Times New Roman" w:cs="Times New Roman"/>
          <w:sz w:val="24"/>
          <w:szCs w:val="24"/>
        </w:rPr>
        <w:t>riskli grupları belirlemede yol göstericidir. SKB tanılı bireylerin bozukluk nedeniyle damgalanma</w:t>
      </w:r>
      <w:r w:rsidR="0036383C">
        <w:rPr>
          <w:rFonts w:ascii="Times New Roman" w:hAnsi="Times New Roman" w:cs="Times New Roman"/>
          <w:sz w:val="24"/>
          <w:szCs w:val="24"/>
        </w:rPr>
        <w:t xml:space="preserve"> ve sosyal </w:t>
      </w:r>
      <w:proofErr w:type="gramStart"/>
      <w:r w:rsidR="0036383C">
        <w:rPr>
          <w:rFonts w:ascii="Times New Roman" w:hAnsi="Times New Roman" w:cs="Times New Roman"/>
          <w:sz w:val="24"/>
          <w:szCs w:val="24"/>
        </w:rPr>
        <w:t>izolasyon</w:t>
      </w:r>
      <w:proofErr w:type="gramEnd"/>
      <w:r w:rsidR="0036383C">
        <w:rPr>
          <w:rFonts w:ascii="Times New Roman" w:hAnsi="Times New Roman" w:cs="Times New Roman"/>
          <w:sz w:val="24"/>
          <w:szCs w:val="24"/>
        </w:rPr>
        <w:t xml:space="preserve"> yaşamaları,</w:t>
      </w:r>
      <w:r w:rsidR="00717C44">
        <w:rPr>
          <w:rFonts w:ascii="Times New Roman" w:hAnsi="Times New Roman" w:cs="Times New Roman"/>
          <w:sz w:val="24"/>
          <w:szCs w:val="24"/>
        </w:rPr>
        <w:t xml:space="preserve"> bu nedenle ya</w:t>
      </w:r>
      <w:r w:rsidR="0036383C">
        <w:rPr>
          <w:rFonts w:ascii="Times New Roman" w:hAnsi="Times New Roman" w:cs="Times New Roman"/>
          <w:sz w:val="24"/>
          <w:szCs w:val="24"/>
        </w:rPr>
        <w:t xml:space="preserve">rdım almalarının güçleşmesi muhtemeldir. Aynı zamanda bireysel özellikler ve sosyal çevre etkileşimi, kişiyi nükse yatkın hale getiriyor olabilir </w:t>
      </w:r>
      <w:r w:rsidR="0036383C" w:rsidRPr="00EF60A9">
        <w:rPr>
          <w:rFonts w:ascii="Times New Roman" w:hAnsi="Times New Roman" w:cs="Times New Roman"/>
          <w:sz w:val="24"/>
          <w:szCs w:val="24"/>
        </w:rPr>
        <w:t>(McMain ve ark</w:t>
      </w:r>
      <w:proofErr w:type="gramStart"/>
      <w:r w:rsidR="0036383C" w:rsidRPr="00EF60A9">
        <w:rPr>
          <w:rFonts w:ascii="Times New Roman" w:hAnsi="Times New Roman" w:cs="Times New Roman"/>
          <w:sz w:val="24"/>
          <w:szCs w:val="24"/>
        </w:rPr>
        <w:t>.,</w:t>
      </w:r>
      <w:proofErr w:type="gramEnd"/>
      <w:r w:rsidR="0036383C" w:rsidRPr="00EF60A9">
        <w:rPr>
          <w:rFonts w:ascii="Times New Roman" w:hAnsi="Times New Roman" w:cs="Times New Roman"/>
          <w:sz w:val="24"/>
          <w:szCs w:val="24"/>
        </w:rPr>
        <w:t xml:space="preserve"> 2017; Perroud ve ark., 2010).</w:t>
      </w:r>
      <w:r w:rsidR="0036383C">
        <w:rPr>
          <w:rFonts w:ascii="Times New Roman" w:hAnsi="Times New Roman" w:cs="Times New Roman"/>
          <w:sz w:val="24"/>
          <w:szCs w:val="24"/>
        </w:rPr>
        <w:t xml:space="preserve"> Dolayısıyla değerlendirme ve tedavi planı bireyselleştirilmeli; bireyin içinde yer aldığı çevre de plana </w:t>
      </w:r>
      <w:proofErr w:type="gramStart"/>
      <w:r w:rsidR="0036383C">
        <w:rPr>
          <w:rFonts w:ascii="Times New Roman" w:hAnsi="Times New Roman" w:cs="Times New Roman"/>
          <w:sz w:val="24"/>
          <w:szCs w:val="24"/>
        </w:rPr>
        <w:t>dahil</w:t>
      </w:r>
      <w:proofErr w:type="gramEnd"/>
      <w:r w:rsidR="0036383C">
        <w:rPr>
          <w:rFonts w:ascii="Times New Roman" w:hAnsi="Times New Roman" w:cs="Times New Roman"/>
          <w:sz w:val="24"/>
          <w:szCs w:val="24"/>
        </w:rPr>
        <w:t xml:space="preserve"> edilmelidir. Sosyodemografik özelliklerin yanında </w:t>
      </w:r>
      <w:proofErr w:type="gramStart"/>
      <w:r w:rsidR="0036383C">
        <w:rPr>
          <w:rFonts w:ascii="Times New Roman" w:hAnsi="Times New Roman" w:cs="Times New Roman"/>
          <w:sz w:val="24"/>
          <w:szCs w:val="24"/>
        </w:rPr>
        <w:t>semptomların</w:t>
      </w:r>
      <w:proofErr w:type="gramEnd"/>
      <w:r w:rsidR="0036383C">
        <w:rPr>
          <w:rFonts w:ascii="Times New Roman" w:hAnsi="Times New Roman" w:cs="Times New Roman"/>
          <w:sz w:val="24"/>
          <w:szCs w:val="24"/>
        </w:rPr>
        <w:t xml:space="preserve"> doğası ve şiddetinin de </w:t>
      </w:r>
      <w:r w:rsidR="00BF6B52">
        <w:rPr>
          <w:rFonts w:ascii="Times New Roman" w:hAnsi="Times New Roman" w:cs="Times New Roman"/>
          <w:sz w:val="24"/>
          <w:szCs w:val="24"/>
        </w:rPr>
        <w:t>değişim süreciyle ilişkili olduğu</w:t>
      </w:r>
      <w:r w:rsidR="0036383C">
        <w:rPr>
          <w:rFonts w:ascii="Times New Roman" w:hAnsi="Times New Roman" w:cs="Times New Roman"/>
          <w:sz w:val="24"/>
          <w:szCs w:val="24"/>
        </w:rPr>
        <w:t xml:space="preserve">; </w:t>
      </w:r>
      <w:r w:rsidR="001E58CA">
        <w:rPr>
          <w:rFonts w:ascii="Times New Roman" w:hAnsi="Times New Roman" w:cs="Times New Roman"/>
          <w:sz w:val="24"/>
          <w:szCs w:val="24"/>
        </w:rPr>
        <w:t>belirgin ve kr</w:t>
      </w:r>
      <w:r w:rsidR="0036383C">
        <w:rPr>
          <w:rFonts w:ascii="Times New Roman" w:hAnsi="Times New Roman" w:cs="Times New Roman"/>
          <w:sz w:val="24"/>
          <w:szCs w:val="24"/>
        </w:rPr>
        <w:t>onik sıkıntı yaşayan bireyleri</w:t>
      </w:r>
      <w:r w:rsidR="00BF6B52">
        <w:rPr>
          <w:rFonts w:ascii="Times New Roman" w:hAnsi="Times New Roman" w:cs="Times New Roman"/>
          <w:sz w:val="24"/>
          <w:szCs w:val="24"/>
        </w:rPr>
        <w:t>n terapide etkili sonuçlara ulaşamayabileceği</w:t>
      </w:r>
      <w:r w:rsidR="0036383C">
        <w:rPr>
          <w:rFonts w:ascii="Times New Roman" w:hAnsi="Times New Roman" w:cs="Times New Roman"/>
          <w:sz w:val="24"/>
          <w:szCs w:val="24"/>
        </w:rPr>
        <w:t xml:space="preserve"> </w:t>
      </w:r>
      <w:r w:rsidR="001E58CA">
        <w:rPr>
          <w:rFonts w:ascii="Times New Roman" w:hAnsi="Times New Roman" w:cs="Times New Roman"/>
          <w:sz w:val="24"/>
          <w:szCs w:val="24"/>
        </w:rPr>
        <w:t xml:space="preserve">görülmektedir. </w:t>
      </w:r>
      <w:r w:rsidR="00BF6B52">
        <w:rPr>
          <w:rFonts w:ascii="Times New Roman" w:hAnsi="Times New Roman" w:cs="Times New Roman"/>
          <w:sz w:val="24"/>
          <w:szCs w:val="24"/>
        </w:rPr>
        <w:t>Bu ilişkide psikiyatrik bozuklukla ilgili alışkanlıkları sürdürme ve daha uzun süreli tedavi ihtiyacı rol oynuyor olabilir. Semptomların kendisinden ziyade</w:t>
      </w:r>
      <w:r w:rsidR="005C7088">
        <w:rPr>
          <w:rFonts w:ascii="Times New Roman" w:hAnsi="Times New Roman" w:cs="Times New Roman"/>
          <w:sz w:val="24"/>
          <w:szCs w:val="24"/>
        </w:rPr>
        <w:t xml:space="preserve"> hangi </w:t>
      </w:r>
      <w:proofErr w:type="gramStart"/>
      <w:r w:rsidR="005C7088">
        <w:rPr>
          <w:rFonts w:ascii="Times New Roman" w:hAnsi="Times New Roman" w:cs="Times New Roman"/>
          <w:sz w:val="24"/>
          <w:szCs w:val="24"/>
        </w:rPr>
        <w:t>semptomların</w:t>
      </w:r>
      <w:proofErr w:type="gramEnd"/>
      <w:r w:rsidR="00BF6B52">
        <w:rPr>
          <w:rFonts w:ascii="Times New Roman" w:hAnsi="Times New Roman" w:cs="Times New Roman"/>
          <w:sz w:val="24"/>
          <w:szCs w:val="24"/>
        </w:rPr>
        <w:t xml:space="preserve"> terapide değişim için öncelikli olarak hedeflen</w:t>
      </w:r>
      <w:r w:rsidR="005C7088">
        <w:rPr>
          <w:rFonts w:ascii="Times New Roman" w:hAnsi="Times New Roman" w:cs="Times New Roman"/>
          <w:sz w:val="24"/>
          <w:szCs w:val="24"/>
        </w:rPr>
        <w:t>diği ve üzerinde çalışıldığı belirleyici görünmektedir. Örneğin, SKB’de sıklıkla ortaya çıkan dürtüsellik, öfke ve</w:t>
      </w:r>
      <w:r w:rsidR="005C7088" w:rsidRPr="00EF60A9">
        <w:rPr>
          <w:rFonts w:ascii="Times New Roman" w:hAnsi="Times New Roman" w:cs="Times New Roman"/>
          <w:sz w:val="24"/>
          <w:szCs w:val="24"/>
        </w:rPr>
        <w:t xml:space="preserve"> int</w:t>
      </w:r>
      <w:r w:rsidR="005C7088">
        <w:rPr>
          <w:rFonts w:ascii="Times New Roman" w:hAnsi="Times New Roman" w:cs="Times New Roman"/>
          <w:sz w:val="24"/>
          <w:szCs w:val="24"/>
        </w:rPr>
        <w:t>ihar girişimlerinin fazlalığı</w:t>
      </w:r>
      <w:r w:rsidR="00F20751">
        <w:rPr>
          <w:rFonts w:ascii="Times New Roman" w:hAnsi="Times New Roman" w:cs="Times New Roman"/>
          <w:sz w:val="24"/>
          <w:szCs w:val="24"/>
        </w:rPr>
        <w:t>nın</w:t>
      </w:r>
      <w:r w:rsidR="005C7088" w:rsidRPr="00EF60A9">
        <w:rPr>
          <w:rFonts w:ascii="Times New Roman" w:hAnsi="Times New Roman" w:cs="Times New Roman"/>
          <w:sz w:val="24"/>
          <w:szCs w:val="24"/>
        </w:rPr>
        <w:t xml:space="preserve"> </w:t>
      </w:r>
      <w:proofErr w:type="gramStart"/>
      <w:r w:rsidR="005C7088" w:rsidRPr="00EF60A9">
        <w:rPr>
          <w:rFonts w:ascii="Times New Roman" w:hAnsi="Times New Roman" w:cs="Times New Roman"/>
          <w:sz w:val="24"/>
          <w:szCs w:val="24"/>
        </w:rPr>
        <w:t>terapi</w:t>
      </w:r>
      <w:proofErr w:type="gramEnd"/>
      <w:r w:rsidR="005C7088" w:rsidRPr="00EF60A9">
        <w:rPr>
          <w:rFonts w:ascii="Times New Roman" w:hAnsi="Times New Roman" w:cs="Times New Roman"/>
          <w:sz w:val="24"/>
          <w:szCs w:val="24"/>
        </w:rPr>
        <w:t xml:space="preserve"> sonuçlarıyla tutarsız ilişki </w:t>
      </w:r>
      <w:r w:rsidR="00F20751">
        <w:rPr>
          <w:rFonts w:ascii="Times New Roman" w:hAnsi="Times New Roman" w:cs="Times New Roman"/>
          <w:sz w:val="24"/>
          <w:szCs w:val="24"/>
        </w:rPr>
        <w:t xml:space="preserve">göstermesi bu çıkarsamayla örtüşmektedir. </w:t>
      </w:r>
      <w:r w:rsidR="00F20751" w:rsidRPr="00F20751">
        <w:rPr>
          <w:rFonts w:ascii="Times New Roman" w:hAnsi="Times New Roman" w:cs="Times New Roman"/>
          <w:sz w:val="24"/>
          <w:szCs w:val="24"/>
        </w:rPr>
        <w:t>Daha dürtüsel ve yüksek öfke gösteren bireylerin düşünmeden hareket etme ve sıkıntıya tahammül edememe eğilimi sergilemeleri, böylece terapiyi bırakmaya karşı daha yatkı</w:t>
      </w:r>
      <w:r w:rsidR="00F20751">
        <w:rPr>
          <w:rFonts w:ascii="Times New Roman" w:hAnsi="Times New Roman" w:cs="Times New Roman"/>
          <w:sz w:val="24"/>
          <w:szCs w:val="24"/>
        </w:rPr>
        <w:t>n olabilecekleri düşünülse de (Farrés ve ark</w:t>
      </w:r>
      <w:proofErr w:type="gramStart"/>
      <w:r w:rsidR="00F20751">
        <w:rPr>
          <w:rFonts w:ascii="Times New Roman" w:hAnsi="Times New Roman" w:cs="Times New Roman"/>
          <w:sz w:val="24"/>
          <w:szCs w:val="24"/>
        </w:rPr>
        <w:t>.,</w:t>
      </w:r>
      <w:proofErr w:type="gramEnd"/>
      <w:r w:rsidR="00F20751">
        <w:rPr>
          <w:rFonts w:ascii="Times New Roman" w:hAnsi="Times New Roman" w:cs="Times New Roman"/>
          <w:sz w:val="24"/>
          <w:szCs w:val="24"/>
        </w:rPr>
        <w:t xml:space="preserve"> 2018), bu belirtiler her zaman bırakmayı yordamamıştır. </w:t>
      </w:r>
    </w:p>
    <w:p w:rsidR="00EF60A9" w:rsidRPr="00EF60A9" w:rsidRDefault="00EF60A9" w:rsidP="00F975F7">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 xml:space="preserve">Son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öncesi yordayıcı faktör “eş tanı” durumudur. Kaygı bozukluğu ve kişilik bozukluğu eş tanıları bu araştırma kapsamında yeterince temsil edilmemiştir.</w:t>
      </w:r>
      <w:r w:rsidR="00F35C04">
        <w:rPr>
          <w:rFonts w:ascii="Times New Roman" w:hAnsi="Times New Roman" w:cs="Times New Roman"/>
          <w:sz w:val="24"/>
          <w:szCs w:val="24"/>
        </w:rPr>
        <w:t xml:space="preserve"> Yeme </w:t>
      </w:r>
      <w:r w:rsidR="00F35C04">
        <w:rPr>
          <w:rFonts w:ascii="Times New Roman" w:hAnsi="Times New Roman" w:cs="Times New Roman"/>
          <w:sz w:val="24"/>
          <w:szCs w:val="24"/>
        </w:rPr>
        <w:lastRenderedPageBreak/>
        <w:t xml:space="preserve">bozuklukları ve madde kullanım problemi eş tanılarıyla ilişkili olarak </w:t>
      </w:r>
      <w:r w:rsidR="00F35C04" w:rsidRPr="00EF60A9">
        <w:rPr>
          <w:rFonts w:ascii="Times New Roman" w:hAnsi="Times New Roman" w:cs="Times New Roman"/>
          <w:sz w:val="24"/>
          <w:szCs w:val="24"/>
        </w:rPr>
        <w:t>kiloyla veya madde kullanımıyla ilgili devam eden alışkanlıkların terapide kısıtlanması ve değişime zorlanmasının</w:t>
      </w:r>
      <w:r w:rsidR="00F35C04">
        <w:rPr>
          <w:rFonts w:ascii="Times New Roman" w:hAnsi="Times New Roman" w:cs="Times New Roman"/>
          <w:sz w:val="24"/>
          <w:szCs w:val="24"/>
        </w:rPr>
        <w:t xml:space="preserve"> </w:t>
      </w:r>
      <w:r w:rsidR="00E50AA0">
        <w:rPr>
          <w:rFonts w:ascii="Times New Roman" w:hAnsi="Times New Roman" w:cs="Times New Roman"/>
          <w:sz w:val="24"/>
          <w:szCs w:val="24"/>
        </w:rPr>
        <w:t>terapiyle beklenen değişimi güçleştirebileceği</w:t>
      </w:r>
      <w:r w:rsidR="00F35C04">
        <w:rPr>
          <w:rFonts w:ascii="Times New Roman" w:hAnsi="Times New Roman" w:cs="Times New Roman"/>
          <w:sz w:val="24"/>
          <w:szCs w:val="24"/>
        </w:rPr>
        <w:t xml:space="preserve"> tartışılmıştır </w:t>
      </w:r>
      <w:r w:rsidR="00F35C04" w:rsidRPr="00EF60A9">
        <w:rPr>
          <w:rFonts w:ascii="Times New Roman" w:hAnsi="Times New Roman" w:cs="Times New Roman"/>
          <w:sz w:val="24"/>
          <w:szCs w:val="24"/>
        </w:rPr>
        <w:t>(Kröger ve ark</w:t>
      </w:r>
      <w:proofErr w:type="gramStart"/>
      <w:r w:rsidR="00F35C04" w:rsidRPr="00EF60A9">
        <w:rPr>
          <w:rFonts w:ascii="Times New Roman" w:hAnsi="Times New Roman" w:cs="Times New Roman"/>
          <w:sz w:val="24"/>
          <w:szCs w:val="24"/>
        </w:rPr>
        <w:t>.,</w:t>
      </w:r>
      <w:proofErr w:type="gramEnd"/>
      <w:r w:rsidR="00F35C04" w:rsidRPr="00EF60A9">
        <w:rPr>
          <w:rFonts w:ascii="Times New Roman" w:hAnsi="Times New Roman" w:cs="Times New Roman"/>
          <w:sz w:val="24"/>
          <w:szCs w:val="24"/>
        </w:rPr>
        <w:t xml:space="preserve"> 2014)</w:t>
      </w:r>
      <w:r w:rsidR="00F35C04">
        <w:rPr>
          <w:rFonts w:ascii="Times New Roman" w:hAnsi="Times New Roman" w:cs="Times New Roman"/>
          <w:sz w:val="24"/>
          <w:szCs w:val="24"/>
        </w:rPr>
        <w:t xml:space="preserve">. </w:t>
      </w:r>
      <w:r w:rsidRPr="00EF60A9">
        <w:rPr>
          <w:rFonts w:ascii="Times New Roman" w:hAnsi="Times New Roman" w:cs="Times New Roman"/>
          <w:sz w:val="24"/>
          <w:szCs w:val="24"/>
        </w:rPr>
        <w:t>Bu nedenle, bu eş tanılarda daha farklı stratejiler geliştirilebileceği</w:t>
      </w:r>
      <w:r w:rsidR="00F35C04">
        <w:rPr>
          <w:rFonts w:ascii="Times New Roman" w:hAnsi="Times New Roman" w:cs="Times New Roman"/>
          <w:sz w:val="24"/>
          <w:szCs w:val="24"/>
        </w:rPr>
        <w:t xml:space="preserve"> düşünülmektedir. Sıklıkla araştırılan TSSB eş tanı durumunda ise </w:t>
      </w:r>
      <w:r w:rsidR="00F20751">
        <w:rPr>
          <w:rFonts w:ascii="Times New Roman" w:hAnsi="Times New Roman" w:cs="Times New Roman"/>
          <w:sz w:val="24"/>
          <w:szCs w:val="24"/>
        </w:rPr>
        <w:t>t</w:t>
      </w:r>
      <w:r w:rsidRPr="00EF60A9">
        <w:rPr>
          <w:rFonts w:ascii="Times New Roman" w:hAnsi="Times New Roman" w:cs="Times New Roman"/>
          <w:sz w:val="24"/>
          <w:szCs w:val="24"/>
        </w:rPr>
        <w:t>ravmayla uğraşın devamlılığı ve muhtemel duygusal küntlüğün, terapide öğretilen becerilere odaklanamamaya ve farkındalığın engellenmesine neden olduğu varsayılmış (Barnicot ve Priebe, 2013); terapide TSSB SKB ile birlikte doğrudan hedeflendiğinde daha iyi terapi yanıtları elde edilmiştir (Örn. Harned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2018). </w:t>
      </w:r>
      <w:r w:rsidR="00F975F7">
        <w:rPr>
          <w:rFonts w:ascii="Times New Roman" w:hAnsi="Times New Roman" w:cs="Times New Roman"/>
          <w:sz w:val="24"/>
          <w:szCs w:val="24"/>
        </w:rPr>
        <w:t xml:space="preserve">Benzer şekilde duygudurum bozuklukları da </w:t>
      </w:r>
      <w:proofErr w:type="gramStart"/>
      <w:r w:rsidR="00F975F7">
        <w:rPr>
          <w:rFonts w:ascii="Times New Roman" w:hAnsi="Times New Roman" w:cs="Times New Roman"/>
          <w:sz w:val="24"/>
          <w:szCs w:val="24"/>
        </w:rPr>
        <w:t>terapide</w:t>
      </w:r>
      <w:proofErr w:type="gramEnd"/>
      <w:r w:rsidR="00F975F7">
        <w:rPr>
          <w:rFonts w:ascii="Times New Roman" w:hAnsi="Times New Roman" w:cs="Times New Roman"/>
          <w:sz w:val="24"/>
          <w:szCs w:val="24"/>
        </w:rPr>
        <w:t xml:space="preserve"> doğrudan hedeflendiğinde eş tanıda belirti şiddetinin azalması söz konusu olmuştur. Aynı zamanda depresif belirtilerin azalmasında</w:t>
      </w:r>
      <w:r w:rsidR="00DD7F17">
        <w:rPr>
          <w:rFonts w:ascii="Times New Roman" w:hAnsi="Times New Roman" w:cs="Times New Roman"/>
          <w:sz w:val="24"/>
          <w:szCs w:val="24"/>
        </w:rPr>
        <w:t>n</w:t>
      </w:r>
      <w:r w:rsidR="00F975F7">
        <w:rPr>
          <w:rFonts w:ascii="Times New Roman" w:hAnsi="Times New Roman" w:cs="Times New Roman"/>
          <w:sz w:val="24"/>
          <w:szCs w:val="24"/>
        </w:rPr>
        <w:t xml:space="preserve"> duygu düzenleme ve davranışsal aktivasyonun artırılmasının sorumlu olabileceği görülmektedir </w:t>
      </w:r>
      <w:r w:rsidR="00F975F7" w:rsidRPr="00F975F7">
        <w:rPr>
          <w:rFonts w:ascii="Times New Roman" w:hAnsi="Times New Roman" w:cs="Times New Roman"/>
          <w:sz w:val="24"/>
          <w:szCs w:val="24"/>
        </w:rPr>
        <w:t>(McMain ve ark</w:t>
      </w:r>
      <w:proofErr w:type="gramStart"/>
      <w:r w:rsidR="00F975F7" w:rsidRPr="00F975F7">
        <w:rPr>
          <w:rFonts w:ascii="Times New Roman" w:hAnsi="Times New Roman" w:cs="Times New Roman"/>
          <w:sz w:val="24"/>
          <w:szCs w:val="24"/>
        </w:rPr>
        <w:t>.,</w:t>
      </w:r>
      <w:proofErr w:type="gramEnd"/>
      <w:r w:rsidR="00F975F7" w:rsidRPr="00F975F7">
        <w:rPr>
          <w:rFonts w:ascii="Times New Roman" w:hAnsi="Times New Roman" w:cs="Times New Roman"/>
          <w:sz w:val="24"/>
          <w:szCs w:val="24"/>
        </w:rPr>
        <w:t xml:space="preserve"> 2012; Neacsiu ve ark., 2010)</w:t>
      </w:r>
      <w:r w:rsidR="00F975F7">
        <w:rPr>
          <w:rFonts w:ascii="Times New Roman" w:hAnsi="Times New Roman" w:cs="Times New Roman"/>
          <w:sz w:val="24"/>
          <w:szCs w:val="24"/>
        </w:rPr>
        <w:t xml:space="preserve">. </w:t>
      </w:r>
      <w:r w:rsidRPr="00EF60A9">
        <w:rPr>
          <w:rFonts w:ascii="Times New Roman" w:hAnsi="Times New Roman" w:cs="Times New Roman"/>
          <w:sz w:val="24"/>
          <w:szCs w:val="24"/>
        </w:rPr>
        <w:t xml:space="preserve">Bu sonuçlar, eş tanıya sahip olmakla zayıf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sonuçları arasında doğrusal bir ilişki kurulmasının önüne geçmektedir. Eş tanıya rağmen tedavi </w:t>
      </w:r>
      <w:proofErr w:type="gramStart"/>
      <w:r w:rsidRPr="00EF60A9">
        <w:rPr>
          <w:rFonts w:ascii="Times New Roman" w:hAnsi="Times New Roman" w:cs="Times New Roman"/>
          <w:sz w:val="24"/>
          <w:szCs w:val="24"/>
        </w:rPr>
        <w:t>motivasyonunun</w:t>
      </w:r>
      <w:proofErr w:type="gramEnd"/>
      <w:r w:rsidRPr="00EF60A9">
        <w:rPr>
          <w:rFonts w:ascii="Times New Roman" w:hAnsi="Times New Roman" w:cs="Times New Roman"/>
          <w:sz w:val="24"/>
          <w:szCs w:val="24"/>
        </w:rPr>
        <w:t xml:space="preserve"> sürdürüldüğünün gösterilmesi bireyin terapiye katılım</w:t>
      </w:r>
      <w:r w:rsidR="001A5337">
        <w:rPr>
          <w:rFonts w:ascii="Times New Roman" w:hAnsi="Times New Roman" w:cs="Times New Roman"/>
          <w:sz w:val="24"/>
          <w:szCs w:val="24"/>
        </w:rPr>
        <w:t>ını artırma, terapide eş tanıda belirti</w:t>
      </w:r>
      <w:r w:rsidRPr="00EF60A9">
        <w:rPr>
          <w:rFonts w:ascii="Times New Roman" w:hAnsi="Times New Roman" w:cs="Times New Roman"/>
          <w:sz w:val="24"/>
          <w:szCs w:val="24"/>
        </w:rPr>
        <w:t xml:space="preserve"> şiddeti</w:t>
      </w:r>
      <w:r w:rsidR="001D5A56">
        <w:rPr>
          <w:rFonts w:ascii="Times New Roman" w:hAnsi="Times New Roman" w:cs="Times New Roman"/>
          <w:sz w:val="24"/>
          <w:szCs w:val="24"/>
        </w:rPr>
        <w:t>ni değerlendirme</w:t>
      </w:r>
      <w:r w:rsidRPr="00EF60A9">
        <w:rPr>
          <w:rFonts w:ascii="Times New Roman" w:hAnsi="Times New Roman" w:cs="Times New Roman"/>
          <w:sz w:val="24"/>
          <w:szCs w:val="24"/>
        </w:rPr>
        <w:t xml:space="preserve"> ve bireye verdiği sıkıntı üzerinde durmanın önemini ortaya koymaktadır. </w:t>
      </w:r>
      <w:r w:rsidR="003A0641">
        <w:rPr>
          <w:rFonts w:ascii="Times New Roman" w:hAnsi="Times New Roman" w:cs="Times New Roman"/>
          <w:sz w:val="24"/>
          <w:szCs w:val="24"/>
        </w:rPr>
        <w:t>Terapi öncesi faktörler birlikte ele alındığında, tedavi öncesinde SKB’nin heterojen doğasını göz önünde bulundurma</w:t>
      </w:r>
      <w:r w:rsidR="003A0641" w:rsidRPr="003A0641">
        <w:rPr>
          <w:rFonts w:ascii="Times New Roman" w:hAnsi="Times New Roman" w:cs="Times New Roman"/>
          <w:sz w:val="24"/>
          <w:szCs w:val="24"/>
        </w:rPr>
        <w:t xml:space="preserve"> ve bozukluk öyküsün</w:t>
      </w:r>
      <w:r w:rsidR="003A0641">
        <w:rPr>
          <w:rFonts w:ascii="Times New Roman" w:hAnsi="Times New Roman" w:cs="Times New Roman"/>
          <w:sz w:val="24"/>
          <w:szCs w:val="24"/>
        </w:rPr>
        <w:t>ü dikkatli değerlendirme önemli bir yer tutmaktadır</w:t>
      </w:r>
      <w:r w:rsidR="003A0641" w:rsidRPr="003A0641">
        <w:rPr>
          <w:rFonts w:ascii="Times New Roman" w:hAnsi="Times New Roman" w:cs="Times New Roman"/>
          <w:sz w:val="24"/>
          <w:szCs w:val="24"/>
        </w:rPr>
        <w:t>. Böylece, klinik ortamda bu tanı grubundaki bireyleri “manipülatif, talepkar ve dikkat çekmeye çalışan” sıfatlarıyla etiketleme (Gallop ve Wynn, 1987) ve bozukluğun karakteristik özelliklerini</w:t>
      </w:r>
      <w:r w:rsidR="003A0641">
        <w:rPr>
          <w:rFonts w:ascii="Times New Roman" w:hAnsi="Times New Roman" w:cs="Times New Roman"/>
          <w:sz w:val="24"/>
          <w:szCs w:val="24"/>
        </w:rPr>
        <w:t xml:space="preserve"> doğrudan</w:t>
      </w:r>
      <w:r w:rsidR="003A0641" w:rsidRPr="003A0641">
        <w:rPr>
          <w:rFonts w:ascii="Times New Roman" w:hAnsi="Times New Roman" w:cs="Times New Roman"/>
          <w:sz w:val="24"/>
          <w:szCs w:val="24"/>
        </w:rPr>
        <w:t xml:space="preserve"> bireyin kontrolünde veya yardımı reddetmesiyle ilişkili olarak algılamaya (Aviram ve ark</w:t>
      </w:r>
      <w:proofErr w:type="gramStart"/>
      <w:r w:rsidR="003A0641" w:rsidRPr="003A0641">
        <w:rPr>
          <w:rFonts w:ascii="Times New Roman" w:hAnsi="Times New Roman" w:cs="Times New Roman"/>
          <w:sz w:val="24"/>
          <w:szCs w:val="24"/>
        </w:rPr>
        <w:t>.,</w:t>
      </w:r>
      <w:proofErr w:type="gramEnd"/>
      <w:r w:rsidR="003A0641" w:rsidRPr="003A0641">
        <w:rPr>
          <w:rFonts w:ascii="Times New Roman" w:hAnsi="Times New Roman" w:cs="Times New Roman"/>
          <w:sz w:val="24"/>
          <w:szCs w:val="24"/>
        </w:rPr>
        <w:t xml:space="preserve"> 2006) karşı alternatif bakış açısı sunmaktadır.</w:t>
      </w:r>
      <w:r w:rsidR="00F975F7">
        <w:rPr>
          <w:rFonts w:ascii="Times New Roman" w:hAnsi="Times New Roman" w:cs="Times New Roman"/>
          <w:sz w:val="24"/>
          <w:szCs w:val="24"/>
        </w:rPr>
        <w:t xml:space="preserve"> Bununla beraber </w:t>
      </w:r>
      <w:r w:rsidR="00932900">
        <w:rPr>
          <w:rFonts w:ascii="Times New Roman" w:hAnsi="Times New Roman" w:cs="Times New Roman"/>
          <w:sz w:val="24"/>
          <w:szCs w:val="24"/>
        </w:rPr>
        <w:t xml:space="preserve">SKB </w:t>
      </w:r>
      <w:proofErr w:type="gramStart"/>
      <w:r w:rsidR="00932900">
        <w:rPr>
          <w:rFonts w:ascii="Times New Roman" w:hAnsi="Times New Roman" w:cs="Times New Roman"/>
          <w:sz w:val="24"/>
          <w:szCs w:val="24"/>
        </w:rPr>
        <w:t>semptomları</w:t>
      </w:r>
      <w:proofErr w:type="gramEnd"/>
      <w:r w:rsidR="00932900">
        <w:rPr>
          <w:rFonts w:ascii="Times New Roman" w:hAnsi="Times New Roman" w:cs="Times New Roman"/>
          <w:sz w:val="24"/>
          <w:szCs w:val="24"/>
        </w:rPr>
        <w:t xml:space="preserve"> ve </w:t>
      </w:r>
      <w:r w:rsidR="00F975F7">
        <w:rPr>
          <w:rFonts w:ascii="Times New Roman" w:hAnsi="Times New Roman" w:cs="Times New Roman"/>
          <w:sz w:val="24"/>
          <w:szCs w:val="24"/>
        </w:rPr>
        <w:t>eş tanıda belirti şiddetinin azalmasında DDT temelinde değişimden sorumlu olan faktörlerin neler olabileceği üzerinde daha çok çalışma yapılmasının bu bakış açısına katkı sağlayabileceği düşünülmektedir.</w:t>
      </w:r>
    </w:p>
    <w:p w:rsidR="00EF60A9" w:rsidRPr="00EF60A9" w:rsidRDefault="00EF60A9" w:rsidP="00F35C04">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lastRenderedPageBreak/>
        <w:t>Terapi sonuçları ve terapiyi bırakmakla ilgili en tutarlı bulgular</w:t>
      </w:r>
      <w:r w:rsidR="003A0641">
        <w:rPr>
          <w:rFonts w:ascii="Times New Roman" w:hAnsi="Times New Roman" w:cs="Times New Roman"/>
          <w:sz w:val="24"/>
          <w:szCs w:val="24"/>
        </w:rPr>
        <w:t xml:space="preserve"> </w:t>
      </w:r>
      <w:proofErr w:type="gramStart"/>
      <w:r w:rsidR="003A0641">
        <w:rPr>
          <w:rFonts w:ascii="Times New Roman" w:hAnsi="Times New Roman" w:cs="Times New Roman"/>
          <w:sz w:val="24"/>
          <w:szCs w:val="24"/>
        </w:rPr>
        <w:t>terapi</w:t>
      </w:r>
      <w:proofErr w:type="gramEnd"/>
      <w:r w:rsidR="003A0641">
        <w:rPr>
          <w:rFonts w:ascii="Times New Roman" w:hAnsi="Times New Roman" w:cs="Times New Roman"/>
          <w:sz w:val="24"/>
          <w:szCs w:val="24"/>
        </w:rPr>
        <w:t xml:space="preserve"> süreciyle ilişkili faktörler temelinde gösterilmiştir.</w:t>
      </w:r>
      <w:r w:rsidR="00E138A7">
        <w:rPr>
          <w:rFonts w:ascii="Times New Roman" w:hAnsi="Times New Roman" w:cs="Times New Roman"/>
          <w:sz w:val="24"/>
          <w:szCs w:val="24"/>
        </w:rPr>
        <w:t xml:space="preserve"> Alan yazınla tutarlı olarak </w:t>
      </w:r>
      <w:r w:rsidR="00E138A7" w:rsidRPr="00E138A7">
        <w:rPr>
          <w:rFonts w:ascii="Times New Roman" w:hAnsi="Times New Roman" w:cs="Times New Roman"/>
          <w:sz w:val="24"/>
          <w:szCs w:val="24"/>
        </w:rPr>
        <w:t>(Bloom ve ark</w:t>
      </w:r>
      <w:proofErr w:type="gramStart"/>
      <w:r w:rsidR="00E138A7" w:rsidRPr="00E138A7">
        <w:rPr>
          <w:rFonts w:ascii="Times New Roman" w:hAnsi="Times New Roman" w:cs="Times New Roman"/>
          <w:sz w:val="24"/>
          <w:szCs w:val="24"/>
        </w:rPr>
        <w:t>.,</w:t>
      </w:r>
      <w:proofErr w:type="gramEnd"/>
      <w:r w:rsidR="00E138A7" w:rsidRPr="00E138A7">
        <w:rPr>
          <w:rFonts w:ascii="Times New Roman" w:hAnsi="Times New Roman" w:cs="Times New Roman"/>
          <w:sz w:val="24"/>
          <w:szCs w:val="24"/>
        </w:rPr>
        <w:t xml:space="preserve"> 2012; Calati, Co</w:t>
      </w:r>
      <w:r w:rsidR="00E138A7">
        <w:rPr>
          <w:rFonts w:ascii="Times New Roman" w:hAnsi="Times New Roman" w:cs="Times New Roman"/>
          <w:sz w:val="24"/>
          <w:szCs w:val="24"/>
        </w:rPr>
        <w:t>urtet ve Lopez-Castroman, 2018)</w:t>
      </w:r>
      <w:r w:rsidR="003A0641" w:rsidRPr="00E138A7">
        <w:rPr>
          <w:rFonts w:ascii="Times New Roman" w:hAnsi="Times New Roman" w:cs="Times New Roman"/>
          <w:sz w:val="24"/>
          <w:szCs w:val="24"/>
        </w:rPr>
        <w:t>,</w:t>
      </w:r>
      <w:r w:rsidR="00E138A7">
        <w:rPr>
          <w:rFonts w:ascii="Times New Roman" w:hAnsi="Times New Roman" w:cs="Times New Roman"/>
          <w:sz w:val="24"/>
          <w:szCs w:val="24"/>
        </w:rPr>
        <w:t xml:space="preserve"> duygu düzenleme ve başa çık</w:t>
      </w:r>
      <w:r w:rsidR="003A0641">
        <w:rPr>
          <w:rFonts w:ascii="Times New Roman" w:hAnsi="Times New Roman" w:cs="Times New Roman"/>
          <w:sz w:val="24"/>
          <w:szCs w:val="24"/>
        </w:rPr>
        <w:t xml:space="preserve">ma becerileriyle terapötik ittifaktaki iyileşmeler </w:t>
      </w:r>
      <w:r w:rsidR="00DD7F17">
        <w:rPr>
          <w:rFonts w:ascii="Times New Roman" w:hAnsi="Times New Roman" w:cs="Times New Roman"/>
          <w:sz w:val="24"/>
          <w:szCs w:val="24"/>
        </w:rPr>
        <w:t>tedaviden daha çok faydalanmaya katkı sağlamaktadır</w:t>
      </w:r>
      <w:r w:rsidR="003A0641">
        <w:rPr>
          <w:rFonts w:ascii="Times New Roman" w:hAnsi="Times New Roman" w:cs="Times New Roman"/>
          <w:sz w:val="24"/>
          <w:szCs w:val="24"/>
        </w:rPr>
        <w:t>.</w:t>
      </w:r>
      <w:r w:rsidRPr="00EF60A9">
        <w:rPr>
          <w:rFonts w:ascii="Times New Roman" w:hAnsi="Times New Roman" w:cs="Times New Roman"/>
          <w:sz w:val="24"/>
          <w:szCs w:val="24"/>
        </w:rPr>
        <w:t xml:space="preserve"> SKB klinik görünümünde sıklıkla kendini gösteren duygulanımdaki istikrarsızlık ve </w:t>
      </w:r>
      <w:r w:rsidR="00E138A7">
        <w:rPr>
          <w:rFonts w:ascii="Times New Roman" w:hAnsi="Times New Roman" w:cs="Times New Roman"/>
          <w:sz w:val="24"/>
          <w:szCs w:val="24"/>
        </w:rPr>
        <w:t>tekrarlı</w:t>
      </w:r>
      <w:r w:rsidRPr="00EF60A9">
        <w:rPr>
          <w:rFonts w:ascii="Times New Roman" w:hAnsi="Times New Roman" w:cs="Times New Roman"/>
          <w:sz w:val="24"/>
          <w:szCs w:val="24"/>
        </w:rPr>
        <w:t xml:space="preserve"> </w:t>
      </w:r>
      <w:r w:rsidR="00932900">
        <w:rPr>
          <w:rFonts w:ascii="Times New Roman" w:hAnsi="Times New Roman" w:cs="Times New Roman"/>
          <w:sz w:val="24"/>
          <w:szCs w:val="24"/>
        </w:rPr>
        <w:t>uyuma yönelik olmayan</w:t>
      </w:r>
      <w:bookmarkStart w:id="0" w:name="_GoBack"/>
      <w:bookmarkEnd w:id="0"/>
      <w:r w:rsidRPr="00EF60A9">
        <w:rPr>
          <w:rFonts w:ascii="Times New Roman" w:hAnsi="Times New Roman" w:cs="Times New Roman"/>
          <w:sz w:val="24"/>
          <w:szCs w:val="24"/>
        </w:rPr>
        <w:t xml:space="preserve"> davranışsal kalıplar (APA, 2013), DDT’de doğrudan hedeflenerek günlük yaşamda sürdürülebilecek kazanımlar sağlıyor görünmektedir. Terapi, daha az etkili duygu düzenleme ve başa çıkma stratejilerinin bırakılmasını sağladığında sorunlar doğrudan değerlendirilmeye, düşüncelerin baskılanması azalmaya ve kişinin kendi becerilerine güveni artmaya başlayacaktır. </w:t>
      </w:r>
      <w:r w:rsidR="00E138A7">
        <w:rPr>
          <w:rFonts w:ascii="Times New Roman" w:hAnsi="Times New Roman" w:cs="Times New Roman"/>
          <w:sz w:val="24"/>
          <w:szCs w:val="24"/>
        </w:rPr>
        <w:t>Bununla beraber,</w:t>
      </w:r>
      <w:r w:rsidRPr="00EF60A9">
        <w:rPr>
          <w:rFonts w:ascii="Times New Roman" w:hAnsi="Times New Roman" w:cs="Times New Roman"/>
          <w:sz w:val="24"/>
          <w:szCs w:val="24"/>
        </w:rPr>
        <w:t xml:space="preserve"> iyi terapötik ittifak </w:t>
      </w:r>
      <w:proofErr w:type="gramStart"/>
      <w:r w:rsidRPr="00EF60A9">
        <w:rPr>
          <w:rFonts w:ascii="Times New Roman" w:hAnsi="Times New Roman" w:cs="Times New Roman"/>
          <w:sz w:val="24"/>
          <w:szCs w:val="24"/>
        </w:rPr>
        <w:t>terapiyi</w:t>
      </w:r>
      <w:proofErr w:type="gramEnd"/>
      <w:r w:rsidRPr="00EF60A9">
        <w:rPr>
          <w:rFonts w:ascii="Times New Roman" w:hAnsi="Times New Roman" w:cs="Times New Roman"/>
          <w:sz w:val="24"/>
          <w:szCs w:val="24"/>
        </w:rPr>
        <w:t xml:space="preserve"> bırakmaya karşı koruyucu bir faktör olarak görünmektedir. SKB, tutarsız ve bozulmuş kişilerarası ilişkilerle karakterize olduğundan (APA, 2013), terapötik ittifakın kalitesi özellikle önemli görünmektedir. </w:t>
      </w:r>
      <w:r w:rsidR="00E138A7" w:rsidRPr="00EF60A9">
        <w:rPr>
          <w:rFonts w:ascii="Times New Roman" w:hAnsi="Times New Roman" w:cs="Times New Roman"/>
          <w:sz w:val="24"/>
          <w:szCs w:val="24"/>
        </w:rPr>
        <w:t xml:space="preserve">DDT’de sıcaklık, samimiyet ve ilgi gibi süreçlerin vurgulanması </w:t>
      </w:r>
      <w:r w:rsidR="00E138A7">
        <w:rPr>
          <w:rFonts w:ascii="Times New Roman" w:hAnsi="Times New Roman" w:cs="Times New Roman"/>
          <w:sz w:val="24"/>
          <w:szCs w:val="24"/>
        </w:rPr>
        <w:t xml:space="preserve">ise </w:t>
      </w:r>
      <w:r w:rsidR="00E138A7" w:rsidRPr="00EF60A9">
        <w:rPr>
          <w:rFonts w:ascii="Times New Roman" w:hAnsi="Times New Roman" w:cs="Times New Roman"/>
          <w:sz w:val="24"/>
          <w:szCs w:val="24"/>
        </w:rPr>
        <w:t xml:space="preserve">terapötik ittifakı güçlendiriyor olabilir. </w:t>
      </w:r>
      <w:r w:rsidRPr="00EF60A9">
        <w:rPr>
          <w:rFonts w:ascii="Times New Roman" w:hAnsi="Times New Roman" w:cs="Times New Roman"/>
          <w:sz w:val="24"/>
          <w:szCs w:val="24"/>
        </w:rPr>
        <w:t xml:space="preserve">SKB tanılı bireyler tedavi sürecinde birçok kez </w:t>
      </w:r>
      <w:proofErr w:type="gramStart"/>
      <w:r w:rsidRPr="00EF60A9">
        <w:rPr>
          <w:rFonts w:ascii="Times New Roman" w:hAnsi="Times New Roman" w:cs="Times New Roman"/>
          <w:sz w:val="24"/>
          <w:szCs w:val="24"/>
        </w:rPr>
        <w:t>terapist</w:t>
      </w:r>
      <w:proofErr w:type="gramEnd"/>
      <w:r w:rsidRPr="00EF60A9">
        <w:rPr>
          <w:rFonts w:ascii="Times New Roman" w:hAnsi="Times New Roman" w:cs="Times New Roman"/>
          <w:sz w:val="24"/>
          <w:szCs w:val="24"/>
        </w:rPr>
        <w:t xml:space="preserve"> değiştiriyor olabilir ve bu durum tedaviye direnç meydana getirebilir. Dolayısıyla aktarıma ka</w:t>
      </w:r>
      <w:r w:rsidR="00E138A7">
        <w:rPr>
          <w:rFonts w:ascii="Times New Roman" w:hAnsi="Times New Roman" w:cs="Times New Roman"/>
          <w:sz w:val="24"/>
          <w:szCs w:val="24"/>
        </w:rPr>
        <w:t>rşı hazırlıklı olunmalı</w:t>
      </w:r>
      <w:r w:rsidRPr="00EF60A9">
        <w:rPr>
          <w:rFonts w:ascii="Times New Roman" w:hAnsi="Times New Roman" w:cs="Times New Roman"/>
          <w:sz w:val="24"/>
          <w:szCs w:val="24"/>
        </w:rPr>
        <w:t xml:space="preserve">, bireyselleştirilmiş ve terapistin </w:t>
      </w:r>
      <w:proofErr w:type="gramStart"/>
      <w:r w:rsidRPr="00EF60A9">
        <w:rPr>
          <w:rFonts w:ascii="Times New Roman" w:hAnsi="Times New Roman" w:cs="Times New Roman"/>
          <w:sz w:val="24"/>
          <w:szCs w:val="24"/>
        </w:rPr>
        <w:t>stabil</w:t>
      </w:r>
      <w:proofErr w:type="gramEnd"/>
      <w:r w:rsidRPr="00EF60A9">
        <w:rPr>
          <w:rFonts w:ascii="Times New Roman" w:hAnsi="Times New Roman" w:cs="Times New Roman"/>
          <w:sz w:val="24"/>
          <w:szCs w:val="24"/>
        </w:rPr>
        <w:t xml:space="preserve"> bir şekilde süreci yöneteceği tedavi planlamaları</w:t>
      </w:r>
      <w:r w:rsidR="00E138A7">
        <w:rPr>
          <w:rFonts w:ascii="Times New Roman" w:hAnsi="Times New Roman" w:cs="Times New Roman"/>
          <w:sz w:val="24"/>
          <w:szCs w:val="24"/>
        </w:rPr>
        <w:t xml:space="preserve"> yapılmalıdır</w:t>
      </w:r>
      <w:r w:rsidRPr="00EF60A9">
        <w:rPr>
          <w:rFonts w:ascii="Times New Roman" w:hAnsi="Times New Roman" w:cs="Times New Roman"/>
          <w:sz w:val="24"/>
          <w:szCs w:val="24"/>
        </w:rPr>
        <w:t xml:space="preserve">. </w:t>
      </w:r>
      <w:r w:rsidR="00E138A7">
        <w:rPr>
          <w:rFonts w:ascii="Times New Roman" w:hAnsi="Times New Roman" w:cs="Times New Roman"/>
          <w:sz w:val="24"/>
          <w:szCs w:val="24"/>
        </w:rPr>
        <w:t xml:space="preserve">Tedavi sağlayıcıların </w:t>
      </w:r>
      <w:r w:rsidRPr="00EF60A9">
        <w:rPr>
          <w:rFonts w:ascii="Times New Roman" w:hAnsi="Times New Roman" w:cs="Times New Roman"/>
          <w:sz w:val="24"/>
          <w:szCs w:val="24"/>
        </w:rPr>
        <w:t>SKB tanılı bireylere karşı olumsuz tutumlarının, kişinin kendini “hasta” olarak etiketlemesine yol açabileceği düşünülmektedir (Aviram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2006). </w:t>
      </w:r>
      <w:r w:rsidR="00E138A7" w:rsidRPr="00E138A7">
        <w:rPr>
          <w:rFonts w:ascii="Times New Roman" w:hAnsi="Times New Roman" w:cs="Times New Roman"/>
          <w:sz w:val="24"/>
          <w:szCs w:val="24"/>
        </w:rPr>
        <w:t xml:space="preserve">Ancak 15 yıllık boylamsal bir çalışmada sağlık personelinin bu tanı grubuna önyargısının giderek azaldığı; </w:t>
      </w:r>
      <w:r w:rsidR="001A5337">
        <w:rPr>
          <w:rFonts w:ascii="Times New Roman" w:hAnsi="Times New Roman" w:cs="Times New Roman"/>
          <w:sz w:val="24"/>
          <w:szCs w:val="24"/>
        </w:rPr>
        <w:t xml:space="preserve">temel </w:t>
      </w:r>
      <w:r w:rsidR="00E138A7" w:rsidRPr="00E138A7">
        <w:rPr>
          <w:rFonts w:ascii="Times New Roman" w:hAnsi="Times New Roman" w:cs="Times New Roman"/>
          <w:sz w:val="24"/>
          <w:szCs w:val="24"/>
        </w:rPr>
        <w:t>yaklaşımın etkili tedaviler ve kazandırılabilecek beceriler odaklı hale gelmeye başladığı gösterilmiştir (Day, Hunt, Cortis-Jones ve Grenyer, 2018).</w:t>
      </w:r>
      <w:r w:rsidR="00E138A7">
        <w:rPr>
          <w:rFonts w:ascii="Times New Roman" w:hAnsi="Times New Roman" w:cs="Times New Roman"/>
          <w:sz w:val="24"/>
          <w:szCs w:val="24"/>
        </w:rPr>
        <w:t xml:space="preserve"> </w:t>
      </w:r>
      <w:r w:rsidRPr="00EF60A9">
        <w:rPr>
          <w:rFonts w:ascii="Times New Roman" w:hAnsi="Times New Roman" w:cs="Times New Roman"/>
          <w:sz w:val="24"/>
          <w:szCs w:val="24"/>
        </w:rPr>
        <w:t xml:space="preserve">DDT’nin temel felsefesinde yer alan kabul ve </w:t>
      </w:r>
      <w:proofErr w:type="gramStart"/>
      <w:r w:rsidRPr="00EF60A9">
        <w:rPr>
          <w:rFonts w:ascii="Times New Roman" w:hAnsi="Times New Roman" w:cs="Times New Roman"/>
          <w:sz w:val="24"/>
          <w:szCs w:val="24"/>
        </w:rPr>
        <w:t>terapistlerin</w:t>
      </w:r>
      <w:proofErr w:type="gramEnd"/>
      <w:r w:rsidRPr="00EF60A9">
        <w:rPr>
          <w:rFonts w:ascii="Times New Roman" w:hAnsi="Times New Roman" w:cs="Times New Roman"/>
          <w:sz w:val="24"/>
          <w:szCs w:val="24"/>
        </w:rPr>
        <w:t xml:space="preserve"> kendi farkındalıklarını geliştirme</w:t>
      </w:r>
      <w:r w:rsidR="00E138A7">
        <w:rPr>
          <w:rFonts w:ascii="Times New Roman" w:hAnsi="Times New Roman" w:cs="Times New Roman"/>
          <w:sz w:val="24"/>
          <w:szCs w:val="24"/>
        </w:rPr>
        <w:t xml:space="preserve"> yaklaşımının</w:t>
      </w:r>
      <w:r w:rsidRPr="00EF60A9">
        <w:rPr>
          <w:rFonts w:ascii="Times New Roman" w:hAnsi="Times New Roman" w:cs="Times New Roman"/>
          <w:sz w:val="24"/>
          <w:szCs w:val="24"/>
        </w:rPr>
        <w:t xml:space="preserve">, bahsedilen önyargıların </w:t>
      </w:r>
      <w:r w:rsidR="00E138A7">
        <w:rPr>
          <w:rFonts w:ascii="Times New Roman" w:hAnsi="Times New Roman" w:cs="Times New Roman"/>
          <w:sz w:val="24"/>
          <w:szCs w:val="24"/>
        </w:rPr>
        <w:t>azaltılmasında etkili olabileceği düşünülmektedir</w:t>
      </w:r>
      <w:r w:rsidRPr="00EF60A9">
        <w:rPr>
          <w:rFonts w:ascii="Times New Roman" w:hAnsi="Times New Roman" w:cs="Times New Roman"/>
          <w:sz w:val="24"/>
          <w:szCs w:val="24"/>
        </w:rPr>
        <w:t xml:space="preserve">. Bu doğrultuda SKB için etkili tedavi yöntemlerinin tanıtılması ve etkililik süreçlerinin ele alınması klinisyenlere yol gösterecektir. </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lastRenderedPageBreak/>
        <w:t>Son olarak gözden geçirilen çalışmalarda terapi bırakma oranlarının geniş bir aralıkta dağılım gösterdiği, yüksek bırakma oranı bildiren bir çalışma dışında (Landes ve ark, 2017), oranların %10-38 arasında değiştiği görülmektedir (Kröger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2013; Wnuk ve ark., 2013). Bu oranlar terapide yüksek tamamlama oranı bildiren derleme çalışmalarıyla tutarlıdır (Barnicot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2010; Dixon ve Linardon, 2019) ve umut vericidir. Alanyazında bildirilen yüksek bırakma oranları, SKB’nin kendisiyle ilgili olmaktan çok bireyselleştirilmemiş tedavi planlamalarından kaynaklanıyor olabilir. Bu nedenle kanıta dayalı ve SKB’yi doğrudan hedefleyen tedavilerin tercih edilmesiyle birlikte </w:t>
      </w:r>
      <w:proofErr w:type="gramStart"/>
      <w:r w:rsidRPr="00EF60A9">
        <w:rPr>
          <w:rFonts w:ascii="Times New Roman" w:hAnsi="Times New Roman" w:cs="Times New Roman"/>
          <w:sz w:val="24"/>
          <w:szCs w:val="24"/>
        </w:rPr>
        <w:t>terapiyi</w:t>
      </w:r>
      <w:proofErr w:type="gramEnd"/>
      <w:r w:rsidRPr="00EF60A9">
        <w:rPr>
          <w:rFonts w:ascii="Times New Roman" w:hAnsi="Times New Roman" w:cs="Times New Roman"/>
          <w:sz w:val="24"/>
          <w:szCs w:val="24"/>
        </w:rPr>
        <w:t xml:space="preserve"> bırakmakla ilişkili faktörlere dair daha çok çalışma yapılmasının, etkili hizmet sunmak adına önemli olduğu düşünülmektedir. </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 xml:space="preserve">Mevcut araştırmanın güçlü yanlarından biri SKB için etkili görünen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yöntemlerinden biri olan DDT temelinde terapi sonuçlarını yordayan faktörleri güncel çalışma bulgularıyla derlemesidir. Araştırıldığı kadarıyla terapiyi bırakmakla ilişkili faktörler yeterince araştırılmamış ve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sonuçlarıyla beraber ele alınmamıştır. Dolayısıyla yazının bir diğer güçlü yönü,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sonuçları içinde terapiyi bırakmayla ilişkili faktörleri de temsil etmesidir. </w:t>
      </w:r>
      <w:r w:rsidR="00E138A7">
        <w:rPr>
          <w:rFonts w:ascii="Times New Roman" w:hAnsi="Times New Roman" w:cs="Times New Roman"/>
          <w:sz w:val="24"/>
          <w:szCs w:val="24"/>
        </w:rPr>
        <w:t>Çalışmanın</w:t>
      </w:r>
      <w:r w:rsidRPr="00EF60A9">
        <w:rPr>
          <w:rFonts w:ascii="Times New Roman" w:hAnsi="Times New Roman" w:cs="Times New Roman"/>
          <w:sz w:val="24"/>
          <w:szCs w:val="24"/>
        </w:rPr>
        <w:t xml:space="preserve"> Türkiye’de sınırlı SKB alanyazınına katkı yapacağı düşünülmektedir. Bununla birlikte bazı sınırlılıkları da bulunmaktadır. </w:t>
      </w:r>
      <w:r w:rsidR="00E138A7">
        <w:rPr>
          <w:rFonts w:ascii="Times New Roman" w:hAnsi="Times New Roman" w:cs="Times New Roman"/>
          <w:sz w:val="24"/>
          <w:szCs w:val="24"/>
        </w:rPr>
        <w:t>Özetlenen sonuç ve bulgular yalnızca DDT ile sınırlıdır.</w:t>
      </w:r>
      <w:r w:rsidRPr="00EF60A9">
        <w:rPr>
          <w:rFonts w:ascii="Times New Roman" w:hAnsi="Times New Roman" w:cs="Times New Roman"/>
          <w:sz w:val="24"/>
          <w:szCs w:val="24"/>
        </w:rPr>
        <w:t xml:space="preserve"> Terapiyi bırakmayla ilgili sınırlı kaynağa ulaşılmış ve çoğunlukla sonuçlarla ilişkili görülmeyen faktörler çalışmalarda da bu yazı kapsamında da raporlanmamıştır. İncelenen araştırmalarda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süresinin ve örneklem büyüklüğünün farklılaşması, ayaktan veya yataklı hizmet alan bireylerle çalışılması, DDT’nin yanında farmakolojik tedavinin devam etme olasılığı ve çoğunluğunda kadın örneklemle çalışılması nedeniyle nedensellik kurma veya sonuçları genellemeye temkinli yaklaşılması gerekmektedir. </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 xml:space="preserve">Araştırmada, dikkatli değerlendirilmesi gereken bir başka konu “etkililik (effectiveness)” ve “etkinlik (efficacy)” tartışmasıdır. Etkililik, </w:t>
      </w:r>
      <w:proofErr w:type="gramStart"/>
      <w:r w:rsidRPr="00EF60A9">
        <w:rPr>
          <w:rFonts w:ascii="Times New Roman" w:hAnsi="Times New Roman" w:cs="Times New Roman"/>
          <w:sz w:val="24"/>
          <w:szCs w:val="24"/>
        </w:rPr>
        <w:t>terapinin</w:t>
      </w:r>
      <w:proofErr w:type="gramEnd"/>
      <w:r w:rsidRPr="00EF60A9">
        <w:rPr>
          <w:rFonts w:ascii="Times New Roman" w:hAnsi="Times New Roman" w:cs="Times New Roman"/>
          <w:sz w:val="24"/>
          <w:szCs w:val="24"/>
        </w:rPr>
        <w:t xml:space="preserve"> hedeflenen sorun </w:t>
      </w:r>
      <w:r w:rsidRPr="00EF60A9">
        <w:rPr>
          <w:rFonts w:ascii="Times New Roman" w:hAnsi="Times New Roman" w:cs="Times New Roman"/>
          <w:sz w:val="24"/>
          <w:szCs w:val="24"/>
        </w:rPr>
        <w:lastRenderedPageBreak/>
        <w:t xml:space="preserve">veya problemlerin değişmesini sağlamasına işaret etmektedir (Thomas, 2006). Etkinlik ise rastgele atamanın </w:t>
      </w:r>
      <w:r w:rsidR="00211608">
        <w:rPr>
          <w:rFonts w:ascii="Times New Roman" w:hAnsi="Times New Roman" w:cs="Times New Roman"/>
          <w:sz w:val="24"/>
          <w:szCs w:val="24"/>
        </w:rPr>
        <w:t>yapıldığı kontrollü çalışmalarda,</w:t>
      </w:r>
      <w:r w:rsidRPr="00EF60A9">
        <w:rPr>
          <w:rFonts w:ascii="Times New Roman" w:hAnsi="Times New Roman" w:cs="Times New Roman"/>
          <w:sz w:val="24"/>
          <w:szCs w:val="24"/>
        </w:rPr>
        <w:t xml:space="preserve">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sonucunda görülen etkiden gerçekten terapinin sorumlu olmasını ifade etmektedir (Andrews, 1999). Dolayısıyla etkililik, hedef grubun tedaviden faydalanmasıyken, etkinlik </w:t>
      </w:r>
      <w:proofErr w:type="gramStart"/>
      <w:r w:rsidRPr="00EF60A9">
        <w:rPr>
          <w:rFonts w:ascii="Times New Roman" w:hAnsi="Times New Roman" w:cs="Times New Roman"/>
          <w:sz w:val="24"/>
          <w:szCs w:val="24"/>
        </w:rPr>
        <w:t>terapinin</w:t>
      </w:r>
      <w:proofErr w:type="gramEnd"/>
      <w:r w:rsidRPr="00EF60A9">
        <w:rPr>
          <w:rFonts w:ascii="Times New Roman" w:hAnsi="Times New Roman" w:cs="Times New Roman"/>
          <w:sz w:val="24"/>
          <w:szCs w:val="24"/>
        </w:rPr>
        <w:t xml:space="preserve"> yarar sağlamada üstünlüğünü açıklamaktadır ve iki yaklaşım arasında bazı metodolojik farklılıklar söz konusu olsa da terapinin güvenirliği odak noktadır (Mintz, Drake ve Crist-Christoph, 1996). Yazı kapsamında gözden geçirilen çalışmalar içinde seçkisiz atama yapılan ve kontrol grubu kullanılan araştırmalar bulunsa da özetlenen sonuçların etkinlik kapsamında genellenemeyeceği düşünülmektedir. Bu nedenle mevcut araştırma, etkilili</w:t>
      </w:r>
      <w:r w:rsidR="00F35C04">
        <w:rPr>
          <w:rFonts w:ascii="Times New Roman" w:hAnsi="Times New Roman" w:cs="Times New Roman"/>
          <w:sz w:val="24"/>
          <w:szCs w:val="24"/>
        </w:rPr>
        <w:t>k temelinde değerlendirilmiştir.</w:t>
      </w:r>
    </w:p>
    <w:p w:rsidR="00EF60A9" w:rsidRPr="00EF60A9"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 xml:space="preserve">Bu yazıdan hareketle, gelecekteki çalışmalar için bazı öneriler sunulabilir. Görüldüğü üzere SKB heterojen bir doğaya sahiptir ve terapötik faktörleri tanımlamak güçleşmektedir. Dolayısıyla değişimin ne olduğu ve nasıl gerçekleştiğini inceleyen daha çok çalışma yapılması önemli görünmektedir. Uzun süreli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ve daha geniş örneklemli araştırmalar yol gösterici olacaktır. Cinsiyetler arası yaygınlıkta farklılık bulamayan çalışmalardan (Grant ve ark</w:t>
      </w:r>
      <w:proofErr w:type="gramStart"/>
      <w:r w:rsidRPr="00EF60A9">
        <w:rPr>
          <w:rFonts w:ascii="Times New Roman" w:hAnsi="Times New Roman" w:cs="Times New Roman"/>
          <w:sz w:val="24"/>
          <w:szCs w:val="24"/>
        </w:rPr>
        <w:t>.,</w:t>
      </w:r>
      <w:proofErr w:type="gramEnd"/>
      <w:r w:rsidRPr="00EF60A9">
        <w:rPr>
          <w:rFonts w:ascii="Times New Roman" w:hAnsi="Times New Roman" w:cs="Times New Roman"/>
          <w:sz w:val="24"/>
          <w:szCs w:val="24"/>
        </w:rPr>
        <w:t xml:space="preserve"> 2008) hareketle, her iki cinsiyetin de çalışmalarda yeterince temsil edilmesi beklenmektedir. Farklı </w:t>
      </w:r>
      <w:proofErr w:type="gramStart"/>
      <w:r w:rsidRPr="00EF60A9">
        <w:rPr>
          <w:rFonts w:ascii="Times New Roman" w:hAnsi="Times New Roman" w:cs="Times New Roman"/>
          <w:sz w:val="24"/>
          <w:szCs w:val="24"/>
        </w:rPr>
        <w:t>terapi</w:t>
      </w:r>
      <w:proofErr w:type="gramEnd"/>
      <w:r w:rsidRPr="00EF60A9">
        <w:rPr>
          <w:rFonts w:ascii="Times New Roman" w:hAnsi="Times New Roman" w:cs="Times New Roman"/>
          <w:sz w:val="24"/>
          <w:szCs w:val="24"/>
        </w:rPr>
        <w:t xml:space="preserve"> yaklaşımlarının, sonuçları yordayan faktörler açısından karşılaştırılması ve boylamsal çalışmalar geniş ölçüde bilgi sağlayacaktır. Aynı zamanda bireysel değişim faktörlerinin tanımlanması da bir araştırma sorusu olarak önerilebilir. </w:t>
      </w:r>
    </w:p>
    <w:p w:rsidR="00C27B38" w:rsidRDefault="00EF60A9" w:rsidP="00EF60A9">
      <w:pPr>
        <w:spacing w:line="480" w:lineRule="auto"/>
        <w:ind w:firstLine="708"/>
        <w:rPr>
          <w:rFonts w:ascii="Times New Roman" w:hAnsi="Times New Roman" w:cs="Times New Roman"/>
          <w:sz w:val="24"/>
          <w:szCs w:val="24"/>
        </w:rPr>
      </w:pPr>
      <w:r w:rsidRPr="00EF60A9">
        <w:rPr>
          <w:rFonts w:ascii="Times New Roman" w:hAnsi="Times New Roman" w:cs="Times New Roman"/>
          <w:sz w:val="24"/>
          <w:szCs w:val="24"/>
        </w:rPr>
        <w:t xml:space="preserve">Sonuç olarak SKB tedavi edilemez veya zor bir bozukluk olmaktan çok, yeterince anlaşılamamış olabilir. Bu nedenle etkili </w:t>
      </w:r>
      <w:proofErr w:type="gramStart"/>
      <w:r w:rsidRPr="00EF60A9">
        <w:rPr>
          <w:rFonts w:ascii="Times New Roman" w:hAnsi="Times New Roman" w:cs="Times New Roman"/>
          <w:sz w:val="24"/>
          <w:szCs w:val="24"/>
        </w:rPr>
        <w:t>terapiler</w:t>
      </w:r>
      <w:proofErr w:type="gramEnd"/>
      <w:r w:rsidRPr="00EF60A9">
        <w:rPr>
          <w:rFonts w:ascii="Times New Roman" w:hAnsi="Times New Roman" w:cs="Times New Roman"/>
          <w:sz w:val="24"/>
          <w:szCs w:val="24"/>
        </w:rPr>
        <w:t xml:space="preserve"> üzerinde durup, bireylerin nasıl değiştiğini tanımlamak ve bu tanımlar üzerinden iyileştirme yapmak, bozukluğa dair damgalamayı azaltma ve bakım hizmetlerinin iyileştirilmesinde etkili olacaktır.</w:t>
      </w:r>
    </w:p>
    <w:p w:rsidR="00EF60A9" w:rsidRDefault="00EF60A9" w:rsidP="00EF60A9">
      <w:pPr>
        <w:spacing w:line="480" w:lineRule="auto"/>
        <w:ind w:firstLine="708"/>
        <w:rPr>
          <w:rFonts w:ascii="Times New Roman" w:hAnsi="Times New Roman" w:cs="Times New Roman"/>
          <w:sz w:val="24"/>
          <w:szCs w:val="24"/>
        </w:rPr>
      </w:pPr>
    </w:p>
    <w:p w:rsidR="00EF60A9" w:rsidRPr="00EF60A9" w:rsidRDefault="00EF60A9" w:rsidP="00EF60A9">
      <w:pPr>
        <w:keepNext/>
        <w:keepLines/>
        <w:spacing w:before="240" w:after="0" w:line="480" w:lineRule="auto"/>
        <w:jc w:val="center"/>
        <w:outlineLvl w:val="0"/>
        <w:rPr>
          <w:rFonts w:ascii="Times New Roman" w:eastAsia="Times New Roman" w:hAnsi="Times New Roman" w:cs="Times New Roman"/>
          <w:b/>
          <w:sz w:val="24"/>
          <w:szCs w:val="24"/>
        </w:rPr>
      </w:pPr>
      <w:r w:rsidRPr="00EF60A9">
        <w:rPr>
          <w:rFonts w:ascii="Times New Roman" w:eastAsia="Times New Roman" w:hAnsi="Times New Roman" w:cs="Times New Roman"/>
          <w:b/>
          <w:sz w:val="24"/>
          <w:szCs w:val="24"/>
        </w:rPr>
        <w:lastRenderedPageBreak/>
        <w:t>Kaynakça</w:t>
      </w:r>
    </w:p>
    <w:p w:rsidR="00EF60A9" w:rsidRPr="00EF60A9" w:rsidRDefault="00EF60A9" w:rsidP="00EF60A9">
      <w:pPr>
        <w:spacing w:after="0" w:line="480" w:lineRule="auto"/>
        <w:rPr>
          <w:rFonts w:ascii="Times New Roman" w:eastAsia="Calibri" w:hAnsi="Times New Roman" w:cs="Times New Roman"/>
          <w:i/>
          <w:color w:val="000000"/>
          <w:sz w:val="24"/>
          <w:szCs w:val="24"/>
          <w:shd w:val="clear" w:color="auto" w:fill="FFFFFF"/>
        </w:rPr>
      </w:pPr>
      <w:r w:rsidRPr="00EF60A9">
        <w:rPr>
          <w:rFonts w:ascii="Times New Roman" w:eastAsia="Calibri" w:hAnsi="Times New Roman" w:cs="Times New Roman"/>
          <w:color w:val="000000"/>
          <w:sz w:val="24"/>
          <w:szCs w:val="24"/>
          <w:shd w:val="clear" w:color="auto" w:fill="FFFFFF"/>
        </w:rPr>
        <w:t xml:space="preserve">American Psychiatric Association (2013). </w:t>
      </w:r>
      <w:r w:rsidRPr="00EF60A9">
        <w:rPr>
          <w:rFonts w:ascii="Times New Roman" w:eastAsia="Calibri" w:hAnsi="Times New Roman" w:cs="Times New Roman"/>
          <w:i/>
          <w:color w:val="000000"/>
          <w:sz w:val="24"/>
          <w:szCs w:val="24"/>
          <w:shd w:val="clear" w:color="auto" w:fill="FFFFFF"/>
        </w:rPr>
        <w:t xml:space="preserve">Diagnostic and statistical manual of mental </w:t>
      </w:r>
    </w:p>
    <w:p w:rsidR="00EF60A9" w:rsidRPr="00EF60A9" w:rsidRDefault="00EF60A9" w:rsidP="00EF60A9">
      <w:pPr>
        <w:spacing w:after="0" w:line="480" w:lineRule="auto"/>
        <w:rPr>
          <w:rFonts w:ascii="Times New Roman" w:eastAsia="Calibri" w:hAnsi="Times New Roman" w:cs="Times New Roman"/>
          <w:color w:val="000000"/>
          <w:sz w:val="24"/>
          <w:szCs w:val="24"/>
          <w:shd w:val="clear" w:color="auto" w:fill="FFFFFF"/>
        </w:rPr>
      </w:pPr>
      <w:r w:rsidRPr="00EF60A9">
        <w:rPr>
          <w:rFonts w:ascii="Times New Roman" w:eastAsia="Calibri" w:hAnsi="Times New Roman" w:cs="Times New Roman"/>
          <w:i/>
          <w:color w:val="000000"/>
          <w:sz w:val="24"/>
          <w:szCs w:val="24"/>
          <w:shd w:val="clear" w:color="auto" w:fill="FFFFFF"/>
        </w:rPr>
        <w:tab/>
        <w:t>disorders</w:t>
      </w:r>
      <w:r w:rsidRPr="00EF60A9">
        <w:rPr>
          <w:rFonts w:ascii="Times New Roman" w:eastAsia="Calibri" w:hAnsi="Times New Roman" w:cs="Times New Roman"/>
          <w:color w:val="000000"/>
          <w:sz w:val="24"/>
          <w:szCs w:val="24"/>
          <w:shd w:val="clear" w:color="auto" w:fill="FFFFFF"/>
        </w:rPr>
        <w:t xml:space="preserve"> (5th ed.). Washington DC: American Psychiatric Association.</w:t>
      </w:r>
    </w:p>
    <w:p w:rsidR="00EF60A9" w:rsidRPr="00EF60A9" w:rsidRDefault="00EF60A9" w:rsidP="00EF60A9">
      <w:pPr>
        <w:spacing w:after="0" w:line="480" w:lineRule="auto"/>
        <w:rPr>
          <w:rFonts w:ascii="Times New Roman" w:eastAsia="Calibri" w:hAnsi="Times New Roman" w:cs="Times New Roman"/>
          <w:color w:val="000000"/>
          <w:sz w:val="24"/>
          <w:szCs w:val="24"/>
          <w:shd w:val="clear" w:color="auto" w:fill="FFFFFF"/>
        </w:rPr>
      </w:pPr>
      <w:r w:rsidRPr="00EF60A9">
        <w:rPr>
          <w:rFonts w:ascii="Times New Roman" w:eastAsia="Calibri" w:hAnsi="Times New Roman" w:cs="Times New Roman"/>
          <w:color w:val="000000"/>
          <w:sz w:val="24"/>
          <w:szCs w:val="24"/>
          <w:shd w:val="clear" w:color="auto" w:fill="FFFFFF"/>
        </w:rPr>
        <w:t xml:space="preserve">Andrews, G. (1999). Efficacy, effectiveness and efficiency in mental health service delivery. </w:t>
      </w:r>
    </w:p>
    <w:p w:rsidR="00EF60A9" w:rsidRPr="00EF60A9" w:rsidRDefault="00EF60A9" w:rsidP="00EF60A9">
      <w:pPr>
        <w:spacing w:after="0" w:line="480" w:lineRule="auto"/>
        <w:ind w:left="705"/>
        <w:rPr>
          <w:rFonts w:ascii="Times New Roman" w:eastAsia="Calibri" w:hAnsi="Times New Roman" w:cs="Times New Roman"/>
          <w:color w:val="000000"/>
          <w:sz w:val="24"/>
          <w:szCs w:val="24"/>
          <w:shd w:val="clear" w:color="auto" w:fill="FFFFFF"/>
        </w:rPr>
      </w:pPr>
      <w:r w:rsidRPr="00EF60A9">
        <w:rPr>
          <w:rFonts w:ascii="Times New Roman" w:eastAsia="Calibri" w:hAnsi="Times New Roman" w:cs="Times New Roman"/>
          <w:i/>
          <w:color w:val="000000"/>
          <w:sz w:val="24"/>
          <w:szCs w:val="24"/>
          <w:shd w:val="clear" w:color="auto" w:fill="FFFFFF"/>
        </w:rPr>
        <w:t>Australian &amp; New Zealand Journal of Psychiatry, 33</w:t>
      </w:r>
      <w:r w:rsidRPr="00EF60A9">
        <w:rPr>
          <w:rFonts w:ascii="Times New Roman" w:eastAsia="Calibri" w:hAnsi="Times New Roman" w:cs="Times New Roman"/>
          <w:color w:val="000000"/>
          <w:sz w:val="24"/>
          <w:szCs w:val="24"/>
          <w:shd w:val="clear" w:color="auto" w:fill="FFFFFF"/>
        </w:rPr>
        <w:t>, 316-322. doi: 10.1046/j.1440-1614.1999.00581.x </w:t>
      </w:r>
    </w:p>
    <w:p w:rsidR="00EF60A9" w:rsidRPr="00EF60A9" w:rsidRDefault="00EF60A9" w:rsidP="00EF60A9">
      <w:pPr>
        <w:spacing w:after="0" w:line="480" w:lineRule="auto"/>
        <w:rPr>
          <w:rFonts w:ascii="Times New Roman" w:eastAsia="Calibri" w:hAnsi="Times New Roman" w:cs="Times New Roman"/>
          <w:color w:val="000000"/>
          <w:sz w:val="24"/>
          <w:szCs w:val="24"/>
          <w:shd w:val="clear" w:color="auto" w:fill="FFFFFF"/>
        </w:rPr>
      </w:pPr>
      <w:r w:rsidRPr="00EF60A9">
        <w:rPr>
          <w:rFonts w:ascii="Times New Roman" w:eastAsia="Calibri" w:hAnsi="Times New Roman" w:cs="Times New Roman"/>
          <w:color w:val="000000"/>
          <w:sz w:val="24"/>
          <w:szCs w:val="24"/>
          <w:shd w:val="clear" w:color="auto" w:fill="FFFFFF"/>
        </w:rPr>
        <w:t>Ansell, E. B</w:t>
      </w:r>
      <w:proofErr w:type="gramStart"/>
      <w:r w:rsidRPr="00EF60A9">
        <w:rPr>
          <w:rFonts w:ascii="Times New Roman" w:eastAsia="Calibri" w:hAnsi="Times New Roman" w:cs="Times New Roman"/>
          <w:color w:val="000000"/>
          <w:sz w:val="24"/>
          <w:szCs w:val="24"/>
          <w:shd w:val="clear" w:color="auto" w:fill="FFFFFF"/>
        </w:rPr>
        <w:t>.,</w:t>
      </w:r>
      <w:proofErr w:type="gramEnd"/>
      <w:r w:rsidRPr="00EF60A9">
        <w:rPr>
          <w:rFonts w:ascii="Times New Roman" w:eastAsia="Calibri" w:hAnsi="Times New Roman" w:cs="Times New Roman"/>
          <w:color w:val="000000"/>
          <w:sz w:val="24"/>
          <w:szCs w:val="24"/>
          <w:shd w:val="clear" w:color="auto" w:fill="FFFFFF"/>
        </w:rPr>
        <w:t xml:space="preserve"> Sanislow, C. A., McGlashan, T. H.</w:t>
      </w:r>
      <w:r w:rsidR="005F0FA5">
        <w:rPr>
          <w:rFonts w:ascii="Times New Roman" w:eastAsia="Calibri" w:hAnsi="Times New Roman" w:cs="Times New Roman"/>
          <w:color w:val="000000"/>
          <w:sz w:val="24"/>
          <w:szCs w:val="24"/>
          <w:shd w:val="clear" w:color="auto" w:fill="FFFFFF"/>
        </w:rPr>
        <w:t>,</w:t>
      </w:r>
      <w:r w:rsidRPr="00EF60A9">
        <w:rPr>
          <w:rFonts w:ascii="Times New Roman" w:eastAsia="Calibri" w:hAnsi="Times New Roman" w:cs="Times New Roman"/>
          <w:color w:val="000000"/>
          <w:sz w:val="24"/>
          <w:szCs w:val="24"/>
          <w:shd w:val="clear" w:color="auto" w:fill="FFFFFF"/>
        </w:rPr>
        <w:t xml:space="preserve"> </w:t>
      </w:r>
      <w:r w:rsidR="005F0FA5">
        <w:rPr>
          <w:rFonts w:ascii="Times New Roman" w:eastAsia="Calibri" w:hAnsi="Times New Roman" w:cs="Times New Roman"/>
          <w:color w:val="000000"/>
          <w:sz w:val="24"/>
          <w:szCs w:val="24"/>
          <w:shd w:val="clear" w:color="auto" w:fill="FFFFFF"/>
        </w:rPr>
        <w:t>&amp;</w:t>
      </w:r>
      <w:r w:rsidRPr="00EF60A9">
        <w:rPr>
          <w:rFonts w:ascii="Times New Roman" w:eastAsia="Calibri" w:hAnsi="Times New Roman" w:cs="Times New Roman"/>
          <w:color w:val="000000"/>
          <w:sz w:val="24"/>
          <w:szCs w:val="24"/>
          <w:shd w:val="clear" w:color="auto" w:fill="FFFFFF"/>
        </w:rPr>
        <w:t xml:space="preserve"> Grilo, C. M. (2007). Psychosocial </w:t>
      </w:r>
    </w:p>
    <w:p w:rsidR="00EF60A9" w:rsidRPr="00EF60A9" w:rsidRDefault="00EF60A9" w:rsidP="00EF60A9">
      <w:pPr>
        <w:spacing w:after="0" w:line="480" w:lineRule="auto"/>
        <w:ind w:left="705"/>
        <w:rPr>
          <w:rFonts w:ascii="Times New Roman" w:eastAsia="Calibri" w:hAnsi="Times New Roman" w:cs="Times New Roman"/>
          <w:color w:val="000000"/>
          <w:sz w:val="24"/>
          <w:szCs w:val="24"/>
          <w:shd w:val="clear" w:color="auto" w:fill="FFFFFF"/>
        </w:rPr>
      </w:pPr>
      <w:r w:rsidRPr="00EF60A9">
        <w:rPr>
          <w:rFonts w:ascii="Times New Roman" w:eastAsia="Calibri" w:hAnsi="Times New Roman" w:cs="Times New Roman"/>
          <w:color w:val="000000"/>
          <w:sz w:val="24"/>
          <w:szCs w:val="24"/>
          <w:shd w:val="clear" w:color="auto" w:fill="FFFFFF"/>
        </w:rPr>
        <w:t xml:space="preserve">impairment and treatment utilization by patients with borderline personality disorder, other personality disorders, mood and anxiety disorders, and a healthy comparison group. </w:t>
      </w:r>
      <w:r w:rsidRPr="00EF60A9">
        <w:rPr>
          <w:rFonts w:ascii="Times New Roman" w:eastAsia="Calibri" w:hAnsi="Times New Roman" w:cs="Times New Roman"/>
          <w:i/>
          <w:color w:val="000000"/>
          <w:sz w:val="24"/>
          <w:szCs w:val="24"/>
          <w:shd w:val="clear" w:color="auto" w:fill="FFFFFF"/>
        </w:rPr>
        <w:t>Comprehensive Psychiatry, 48</w:t>
      </w:r>
      <w:r w:rsidRPr="00EF60A9">
        <w:rPr>
          <w:rFonts w:ascii="Times New Roman" w:eastAsia="Calibri" w:hAnsi="Times New Roman" w:cs="Times New Roman"/>
          <w:color w:val="000000"/>
          <w:sz w:val="24"/>
          <w:szCs w:val="24"/>
          <w:shd w:val="clear" w:color="auto" w:fill="FFFFFF"/>
        </w:rPr>
        <w:t>, 329-336. doi: 10.1016/j.comppsych.2007.02.001 </w:t>
      </w:r>
    </w:p>
    <w:p w:rsidR="00EF60A9" w:rsidRPr="00EF60A9" w:rsidRDefault="00EF60A9" w:rsidP="00EF60A9">
      <w:pPr>
        <w:spacing w:after="0" w:line="480" w:lineRule="auto"/>
        <w:rPr>
          <w:rFonts w:ascii="Times New Roman" w:eastAsia="Calibri" w:hAnsi="Times New Roman" w:cs="Times New Roman"/>
          <w:iCs/>
          <w:color w:val="000000"/>
          <w:sz w:val="24"/>
          <w:szCs w:val="24"/>
          <w:shd w:val="clear" w:color="auto" w:fill="FFFFFF"/>
        </w:rPr>
      </w:pPr>
      <w:r w:rsidRPr="00EF60A9">
        <w:rPr>
          <w:rFonts w:ascii="Times New Roman" w:eastAsia="Calibri" w:hAnsi="Times New Roman" w:cs="Times New Roman"/>
          <w:color w:val="000000"/>
          <w:sz w:val="24"/>
          <w:szCs w:val="24"/>
          <w:shd w:val="clear" w:color="auto" w:fill="FFFFFF"/>
        </w:rPr>
        <w:t>Aviram, R. B</w:t>
      </w:r>
      <w:proofErr w:type="gramStart"/>
      <w:r w:rsidRPr="00EF60A9">
        <w:rPr>
          <w:rFonts w:ascii="Times New Roman" w:eastAsia="Calibri" w:hAnsi="Times New Roman" w:cs="Times New Roman"/>
          <w:color w:val="000000"/>
          <w:sz w:val="24"/>
          <w:szCs w:val="24"/>
          <w:shd w:val="clear" w:color="auto" w:fill="FFFFFF"/>
        </w:rPr>
        <w:t>.,</w:t>
      </w:r>
      <w:proofErr w:type="gramEnd"/>
      <w:r w:rsidRPr="00EF60A9">
        <w:rPr>
          <w:rFonts w:ascii="Times New Roman" w:eastAsia="Calibri" w:hAnsi="Times New Roman" w:cs="Times New Roman"/>
          <w:color w:val="000000"/>
          <w:sz w:val="24"/>
          <w:szCs w:val="24"/>
          <w:shd w:val="clear" w:color="auto" w:fill="FFFFFF"/>
        </w:rPr>
        <w:t xml:space="preserve"> Brodsky, B. S.</w:t>
      </w:r>
      <w:r w:rsidR="005F0FA5">
        <w:rPr>
          <w:rFonts w:ascii="Times New Roman" w:eastAsia="Calibri" w:hAnsi="Times New Roman" w:cs="Times New Roman"/>
          <w:color w:val="000000"/>
          <w:sz w:val="24"/>
          <w:szCs w:val="24"/>
          <w:shd w:val="clear" w:color="auto" w:fill="FFFFFF"/>
        </w:rPr>
        <w:t>,</w:t>
      </w:r>
      <w:r w:rsidRPr="00EF60A9">
        <w:rPr>
          <w:rFonts w:ascii="Times New Roman" w:eastAsia="Calibri" w:hAnsi="Times New Roman" w:cs="Times New Roman"/>
          <w:color w:val="000000"/>
          <w:sz w:val="24"/>
          <w:szCs w:val="24"/>
          <w:shd w:val="clear" w:color="auto" w:fill="FFFFFF"/>
        </w:rPr>
        <w:t xml:space="preserve"> </w:t>
      </w:r>
      <w:r w:rsidR="005F0FA5">
        <w:rPr>
          <w:rFonts w:ascii="Times New Roman" w:eastAsia="Calibri" w:hAnsi="Times New Roman" w:cs="Times New Roman"/>
          <w:color w:val="000000"/>
          <w:sz w:val="24"/>
          <w:szCs w:val="24"/>
          <w:shd w:val="clear" w:color="auto" w:fill="FFFFFF"/>
        </w:rPr>
        <w:t>&amp;</w:t>
      </w:r>
      <w:r w:rsidRPr="00EF60A9">
        <w:rPr>
          <w:rFonts w:ascii="Times New Roman" w:eastAsia="Calibri" w:hAnsi="Times New Roman" w:cs="Times New Roman"/>
          <w:color w:val="000000"/>
          <w:sz w:val="24"/>
          <w:szCs w:val="24"/>
          <w:shd w:val="clear" w:color="auto" w:fill="FFFFFF"/>
        </w:rPr>
        <w:t xml:space="preserve"> Stanley, B. (2006). </w:t>
      </w:r>
      <w:r w:rsidRPr="00EF60A9">
        <w:rPr>
          <w:rFonts w:ascii="Times New Roman" w:eastAsia="Calibri" w:hAnsi="Times New Roman" w:cs="Times New Roman"/>
          <w:iCs/>
          <w:color w:val="000000"/>
          <w:sz w:val="24"/>
          <w:szCs w:val="24"/>
          <w:shd w:val="clear" w:color="auto" w:fill="FFFFFF"/>
        </w:rPr>
        <w:t xml:space="preserve">Borderline personality disorder, stigma, </w:t>
      </w:r>
    </w:p>
    <w:p w:rsidR="00EF60A9" w:rsidRPr="00EF60A9" w:rsidRDefault="00EF60A9" w:rsidP="00EF60A9">
      <w:pPr>
        <w:spacing w:after="0" w:line="480" w:lineRule="auto"/>
        <w:ind w:left="705"/>
        <w:rPr>
          <w:rFonts w:ascii="Times New Roman" w:eastAsia="Calibri" w:hAnsi="Times New Roman" w:cs="Times New Roman"/>
          <w:iCs/>
          <w:color w:val="000000"/>
          <w:sz w:val="24"/>
          <w:szCs w:val="24"/>
          <w:shd w:val="clear" w:color="auto" w:fill="FFFFFF"/>
        </w:rPr>
      </w:pPr>
      <w:r w:rsidRPr="00EF60A9">
        <w:rPr>
          <w:rFonts w:ascii="Times New Roman" w:eastAsia="Calibri" w:hAnsi="Times New Roman" w:cs="Times New Roman"/>
          <w:iCs/>
          <w:color w:val="000000"/>
          <w:sz w:val="24"/>
          <w:szCs w:val="24"/>
          <w:shd w:val="clear" w:color="auto" w:fill="FFFFFF"/>
        </w:rPr>
        <w:t>and treatment implications.</w:t>
      </w:r>
      <w:r w:rsidRPr="00EF60A9">
        <w:rPr>
          <w:rFonts w:ascii="Times New Roman" w:eastAsia="Calibri" w:hAnsi="Times New Roman" w:cs="Times New Roman"/>
          <w:i/>
          <w:iCs/>
          <w:color w:val="000000"/>
          <w:sz w:val="24"/>
          <w:szCs w:val="24"/>
          <w:shd w:val="clear" w:color="auto" w:fill="FFFFFF"/>
        </w:rPr>
        <w:t xml:space="preserve"> Harvard Review of Psychiatry, 14, </w:t>
      </w:r>
      <w:r w:rsidRPr="00EF60A9">
        <w:rPr>
          <w:rFonts w:ascii="Times New Roman" w:eastAsia="Calibri" w:hAnsi="Times New Roman" w:cs="Times New Roman"/>
          <w:iCs/>
          <w:color w:val="000000"/>
          <w:sz w:val="24"/>
          <w:szCs w:val="24"/>
          <w:shd w:val="clear" w:color="auto" w:fill="FFFFFF"/>
        </w:rPr>
        <w:t>249-256</w:t>
      </w:r>
      <w:r w:rsidRPr="00EF60A9">
        <w:rPr>
          <w:rFonts w:ascii="Times New Roman" w:eastAsia="Calibri" w:hAnsi="Times New Roman" w:cs="Times New Roman"/>
          <w:i/>
          <w:iCs/>
          <w:color w:val="000000"/>
          <w:sz w:val="24"/>
          <w:szCs w:val="24"/>
          <w:shd w:val="clear" w:color="auto" w:fill="FFFFFF"/>
        </w:rPr>
        <w:t>.</w:t>
      </w:r>
      <w:r w:rsidRPr="00EF60A9">
        <w:rPr>
          <w:rFonts w:ascii="Times New Roman" w:eastAsia="Calibri" w:hAnsi="Times New Roman" w:cs="Times New Roman"/>
          <w:color w:val="000000"/>
          <w:sz w:val="24"/>
          <w:szCs w:val="24"/>
          <w:shd w:val="clear" w:color="auto" w:fill="FFFFFF"/>
        </w:rPr>
        <w:t> doi: 10.1080/10673220600975121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Axelrod, S. R</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Perepletchikova, F., Holtzman, K.</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Sinha, R. (2010). Emotion regulation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 xml:space="preserve">and substance use frequency in women with substance dependence and borderline personality disorder receiving dialectical behavior therapy. </w:t>
      </w:r>
      <w:r w:rsidRPr="00EF60A9">
        <w:rPr>
          <w:rFonts w:ascii="Times New Roman" w:eastAsia="Calibri" w:hAnsi="Times New Roman" w:cs="Times New Roman"/>
          <w:i/>
          <w:sz w:val="24"/>
          <w:szCs w:val="24"/>
        </w:rPr>
        <w:t>The American Journal of Drug and Alcohol Abuse, 37</w:t>
      </w:r>
      <w:r w:rsidRPr="00EF60A9">
        <w:rPr>
          <w:rFonts w:ascii="Times New Roman" w:eastAsia="Calibri" w:hAnsi="Times New Roman" w:cs="Times New Roman"/>
          <w:sz w:val="24"/>
          <w:szCs w:val="24"/>
        </w:rPr>
        <w:t>, 37-42. doi: 10.3109/00952990.2010.535582 </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Barnicot, K</w:t>
      </w:r>
      <w:proofErr w:type="gramStart"/>
      <w:r w:rsidRPr="00EF60A9">
        <w:rPr>
          <w:rFonts w:ascii="Times New Roman" w:eastAsia="Calibri" w:hAnsi="Times New Roman" w:cs="Times New Roman"/>
          <w:sz w:val="24"/>
          <w:szCs w:val="24"/>
        </w:rPr>
        <w:t>.</w:t>
      </w:r>
      <w:r w:rsidR="005F0FA5">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Crawford, M. (2018). </w:t>
      </w:r>
      <w:r w:rsidRPr="00EF60A9">
        <w:rPr>
          <w:rFonts w:ascii="Times New Roman" w:eastAsia="Calibri" w:hAnsi="Times New Roman" w:cs="Times New Roman"/>
          <w:iCs/>
          <w:sz w:val="24"/>
          <w:szCs w:val="24"/>
        </w:rPr>
        <w:t xml:space="preserve">Posttraumatic stress disorder in patients with </w:t>
      </w:r>
    </w:p>
    <w:p w:rsidR="00EF60A9" w:rsidRPr="00EF60A9" w:rsidRDefault="00EF60A9" w:rsidP="00EF60A9">
      <w:pPr>
        <w:spacing w:after="0" w:line="480" w:lineRule="auto"/>
        <w:ind w:left="705"/>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borderline personality disorder: Treatment outcomes and mediators.</w:t>
      </w:r>
      <w:r w:rsidRPr="00EF60A9">
        <w:rPr>
          <w:rFonts w:ascii="Times New Roman" w:eastAsia="Calibri" w:hAnsi="Times New Roman" w:cs="Times New Roman"/>
          <w:i/>
          <w:iCs/>
          <w:sz w:val="24"/>
          <w:szCs w:val="24"/>
        </w:rPr>
        <w:t xml:space="preserve"> Journal of Traumatic Stress, 31</w:t>
      </w:r>
      <w:r w:rsidRPr="00EF60A9">
        <w:rPr>
          <w:rFonts w:ascii="Times New Roman" w:eastAsia="Calibri" w:hAnsi="Times New Roman" w:cs="Times New Roman"/>
          <w:iCs/>
          <w:sz w:val="24"/>
          <w:szCs w:val="24"/>
        </w:rPr>
        <w:t>, 899-908.</w:t>
      </w:r>
      <w:r w:rsidRPr="00EF60A9">
        <w:rPr>
          <w:rFonts w:ascii="Times New Roman" w:eastAsia="Calibri" w:hAnsi="Times New Roman" w:cs="Times New Roman"/>
          <w:sz w:val="24"/>
          <w:szCs w:val="24"/>
        </w:rPr>
        <w:t> doi: 10.1002/jts.22340</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Barnicot, K</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Katsakou, C., Bhatti, N., Savill, M., Fearns, N.</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Priebe, S. (2012). </w:t>
      </w:r>
      <w:r w:rsidRPr="00EF60A9">
        <w:rPr>
          <w:rFonts w:ascii="Times New Roman" w:eastAsia="Calibri" w:hAnsi="Times New Roman" w:cs="Times New Roman"/>
          <w:iCs/>
          <w:sz w:val="24"/>
          <w:szCs w:val="24"/>
        </w:rPr>
        <w:t xml:space="preserve">Factors </w:t>
      </w:r>
    </w:p>
    <w:p w:rsidR="00EF60A9" w:rsidRPr="00EF60A9" w:rsidRDefault="00EF60A9" w:rsidP="00EF60A9">
      <w:pPr>
        <w:spacing w:after="0" w:line="480" w:lineRule="auto"/>
        <w:ind w:left="705"/>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predicting the outcome of psychotherapy for borderline personality disorder: A systematic review.</w:t>
      </w:r>
      <w:r w:rsidRPr="00EF60A9">
        <w:rPr>
          <w:rFonts w:ascii="Times New Roman" w:eastAsia="Calibri" w:hAnsi="Times New Roman" w:cs="Times New Roman"/>
          <w:i/>
          <w:iCs/>
          <w:sz w:val="24"/>
          <w:szCs w:val="24"/>
        </w:rPr>
        <w:t xml:space="preserve"> Clinical Psychology Review, 32</w:t>
      </w:r>
      <w:r w:rsidRPr="00EF60A9">
        <w:rPr>
          <w:rFonts w:ascii="Times New Roman" w:eastAsia="Calibri" w:hAnsi="Times New Roman" w:cs="Times New Roman"/>
          <w:iCs/>
          <w:sz w:val="24"/>
          <w:szCs w:val="24"/>
        </w:rPr>
        <w:t>, 400-412.</w:t>
      </w:r>
      <w:r w:rsidRPr="00EF60A9">
        <w:rPr>
          <w:rFonts w:ascii="Times New Roman" w:eastAsia="Calibri" w:hAnsi="Times New Roman" w:cs="Times New Roman"/>
          <w:sz w:val="24"/>
          <w:szCs w:val="24"/>
        </w:rPr>
        <w:t> doi: 10.1016/j.cpr.2012.04.004 </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lastRenderedPageBreak/>
        <w:t>Barnicot, K</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Katsakou, C., Marougka, S.</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Priebe, S. (2010). </w:t>
      </w:r>
      <w:r w:rsidRPr="00EF60A9">
        <w:rPr>
          <w:rFonts w:ascii="Times New Roman" w:eastAsia="Calibri" w:hAnsi="Times New Roman" w:cs="Times New Roman"/>
          <w:iCs/>
          <w:sz w:val="24"/>
          <w:szCs w:val="24"/>
        </w:rPr>
        <w:t xml:space="preserve">Treatment completion in </w:t>
      </w:r>
    </w:p>
    <w:p w:rsidR="00EF60A9" w:rsidRPr="00EF60A9" w:rsidRDefault="00EF60A9" w:rsidP="00EF60A9">
      <w:pPr>
        <w:spacing w:after="0" w:line="480" w:lineRule="auto"/>
        <w:ind w:left="705"/>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psychotherapy for borderline personality disorder - a systematic review and meta-analysis.</w:t>
      </w:r>
      <w:r w:rsidRPr="00EF60A9">
        <w:rPr>
          <w:rFonts w:ascii="Times New Roman" w:eastAsia="Calibri" w:hAnsi="Times New Roman" w:cs="Times New Roman"/>
          <w:i/>
          <w:iCs/>
          <w:sz w:val="24"/>
          <w:szCs w:val="24"/>
        </w:rPr>
        <w:t xml:space="preserve"> Acta Psychiatrica Scandinavica, 123</w:t>
      </w:r>
      <w:r w:rsidRPr="00EF60A9">
        <w:rPr>
          <w:rFonts w:ascii="Times New Roman" w:eastAsia="Calibri" w:hAnsi="Times New Roman" w:cs="Times New Roman"/>
          <w:iCs/>
          <w:sz w:val="24"/>
          <w:szCs w:val="24"/>
        </w:rPr>
        <w:t>, 327-338.</w:t>
      </w:r>
      <w:r w:rsidRPr="00EF60A9">
        <w:rPr>
          <w:rFonts w:ascii="Times New Roman" w:eastAsia="Calibri" w:hAnsi="Times New Roman" w:cs="Times New Roman"/>
          <w:sz w:val="24"/>
          <w:szCs w:val="24"/>
        </w:rPr>
        <w:t> doi: 10.1111/j.1600-0447.2010.01652.x </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Barnicot, K</w:t>
      </w:r>
      <w:proofErr w:type="gramStart"/>
      <w:r w:rsidRPr="00EF60A9">
        <w:rPr>
          <w:rFonts w:ascii="Times New Roman" w:eastAsia="Calibri" w:hAnsi="Times New Roman" w:cs="Times New Roman"/>
          <w:sz w:val="24"/>
          <w:szCs w:val="24"/>
        </w:rPr>
        <w:t>.</w:t>
      </w:r>
      <w:r w:rsidR="005F0FA5">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Priebe, S. (2013). </w:t>
      </w:r>
      <w:r w:rsidRPr="00EF60A9">
        <w:rPr>
          <w:rFonts w:ascii="Times New Roman" w:eastAsia="Calibri" w:hAnsi="Times New Roman" w:cs="Times New Roman"/>
          <w:iCs/>
          <w:sz w:val="24"/>
          <w:szCs w:val="24"/>
        </w:rPr>
        <w:t xml:space="preserve">Post-traumatic stress disorder and the outcome of </w:t>
      </w:r>
    </w:p>
    <w:p w:rsidR="00EF60A9" w:rsidRPr="00EF60A9" w:rsidRDefault="005F0FA5"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iCs/>
          <w:sz w:val="24"/>
          <w:szCs w:val="24"/>
        </w:rPr>
        <w:t xml:space="preserve">dialectical </w:t>
      </w:r>
      <w:r w:rsidR="00EF60A9" w:rsidRPr="00EF60A9">
        <w:rPr>
          <w:rFonts w:ascii="Times New Roman" w:eastAsia="Calibri" w:hAnsi="Times New Roman" w:cs="Times New Roman"/>
          <w:iCs/>
          <w:sz w:val="24"/>
          <w:szCs w:val="24"/>
        </w:rPr>
        <w:t>behaviour therapy for borderline personality disorder.</w:t>
      </w:r>
      <w:r w:rsidR="00EF60A9" w:rsidRPr="00EF60A9">
        <w:rPr>
          <w:rFonts w:ascii="Times New Roman" w:eastAsia="Calibri" w:hAnsi="Times New Roman" w:cs="Times New Roman"/>
          <w:i/>
          <w:iCs/>
          <w:sz w:val="24"/>
          <w:szCs w:val="24"/>
        </w:rPr>
        <w:t xml:space="preserve"> Personality and Mental Health, 7</w:t>
      </w:r>
      <w:r w:rsidR="00EF60A9" w:rsidRPr="00EF60A9">
        <w:rPr>
          <w:rFonts w:ascii="Times New Roman" w:eastAsia="Calibri" w:hAnsi="Times New Roman" w:cs="Times New Roman"/>
          <w:iCs/>
          <w:sz w:val="24"/>
          <w:szCs w:val="24"/>
        </w:rPr>
        <w:t>, 181-190.</w:t>
      </w:r>
      <w:r w:rsidR="00EF60A9" w:rsidRPr="00EF60A9">
        <w:rPr>
          <w:rFonts w:ascii="Times New Roman" w:eastAsia="Calibri" w:hAnsi="Times New Roman" w:cs="Times New Roman"/>
          <w:sz w:val="24"/>
          <w:szCs w:val="24"/>
        </w:rPr>
        <w:t> doi: 10.1002/pmh.1227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Bedics, J. D</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Atkins, D. C., Harned, M. S.</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Linehan, M. M. (2015). The therapeutic </w:t>
      </w:r>
    </w:p>
    <w:p w:rsidR="00EF60A9" w:rsidRPr="00EF60A9" w:rsidRDefault="005F0FA5"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 xml:space="preserve">alliance </w:t>
      </w:r>
      <w:r w:rsidR="00EF60A9" w:rsidRPr="00EF60A9">
        <w:rPr>
          <w:rFonts w:ascii="Times New Roman" w:eastAsia="Calibri" w:hAnsi="Times New Roman" w:cs="Times New Roman"/>
          <w:sz w:val="24"/>
          <w:szCs w:val="24"/>
        </w:rPr>
        <w:t xml:space="preserve">as a predictor of outcome in dialectical behavior therapy versus nonbehavioral psychotherapy by experts for borderline personality disorder. </w:t>
      </w:r>
      <w:r w:rsidR="00EF60A9" w:rsidRPr="00EF60A9">
        <w:rPr>
          <w:rFonts w:ascii="Times New Roman" w:eastAsia="Calibri" w:hAnsi="Times New Roman" w:cs="Times New Roman"/>
          <w:i/>
          <w:sz w:val="24"/>
          <w:szCs w:val="24"/>
        </w:rPr>
        <w:t>Psychotherapy, 52</w:t>
      </w:r>
      <w:r w:rsidR="00EF60A9" w:rsidRPr="00EF60A9">
        <w:rPr>
          <w:rFonts w:ascii="Times New Roman" w:eastAsia="Calibri" w:hAnsi="Times New Roman" w:cs="Times New Roman"/>
          <w:sz w:val="24"/>
          <w:szCs w:val="24"/>
        </w:rPr>
        <w:t>, 67-77. doi: 10.1037/a0038457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Bloom, J. M</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Woodward, E. N., Susmaras, T.</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Pantalone, D. W. (2012). Use of dialectical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 xml:space="preserve">behavior therapy in inpatient treatment of borderline personality disorder: A systematic review. </w:t>
      </w:r>
      <w:r w:rsidRPr="00EF60A9">
        <w:rPr>
          <w:rFonts w:ascii="Times New Roman" w:eastAsia="Calibri" w:hAnsi="Times New Roman" w:cs="Times New Roman"/>
          <w:i/>
          <w:sz w:val="24"/>
          <w:szCs w:val="24"/>
        </w:rPr>
        <w:t>Psychiatric Services, 63</w:t>
      </w:r>
      <w:r w:rsidRPr="00EF60A9">
        <w:rPr>
          <w:rFonts w:ascii="Times New Roman" w:eastAsia="Calibri" w:hAnsi="Times New Roman" w:cs="Times New Roman"/>
          <w:sz w:val="24"/>
          <w:szCs w:val="24"/>
        </w:rPr>
        <w:t>, 881-888. doi: 10.1176/</w:t>
      </w:r>
      <w:proofErr w:type="gramStart"/>
      <w:r w:rsidRPr="00EF60A9">
        <w:rPr>
          <w:rFonts w:ascii="Times New Roman" w:eastAsia="Calibri" w:hAnsi="Times New Roman" w:cs="Times New Roman"/>
          <w:sz w:val="24"/>
          <w:szCs w:val="24"/>
        </w:rPr>
        <w:t>appi.ps</w:t>
      </w:r>
      <w:proofErr w:type="gramEnd"/>
      <w:r w:rsidRPr="00EF60A9">
        <w:rPr>
          <w:rFonts w:ascii="Times New Roman" w:eastAsia="Calibri" w:hAnsi="Times New Roman" w:cs="Times New Roman"/>
          <w:sz w:val="24"/>
          <w:szCs w:val="24"/>
        </w:rPr>
        <w:t>.201100311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Bohus, M</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Haaf, B., Simms, T., Limberger, M. F., Schmahl, C., Unckel, C., … Linehan, M.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M. (2004). </w:t>
      </w:r>
      <w:r w:rsidRPr="00EF60A9">
        <w:rPr>
          <w:rFonts w:ascii="Times New Roman" w:eastAsia="Calibri" w:hAnsi="Times New Roman" w:cs="Times New Roman"/>
          <w:iCs/>
          <w:sz w:val="24"/>
          <w:szCs w:val="24"/>
        </w:rPr>
        <w:t>Effectiveness of inpatient dialectical behavioral therapy for borderline personality disorder: A controlled trial.</w:t>
      </w:r>
      <w:r w:rsidRPr="00EF60A9">
        <w:rPr>
          <w:rFonts w:ascii="Times New Roman" w:eastAsia="Calibri" w:hAnsi="Times New Roman" w:cs="Times New Roman"/>
          <w:i/>
          <w:iCs/>
          <w:sz w:val="24"/>
          <w:szCs w:val="24"/>
        </w:rPr>
        <w:t xml:space="preserve"> Behaviour Research and Therapy, 42, </w:t>
      </w:r>
      <w:r w:rsidRPr="00EF60A9">
        <w:rPr>
          <w:rFonts w:ascii="Times New Roman" w:eastAsia="Calibri" w:hAnsi="Times New Roman" w:cs="Times New Roman"/>
          <w:iCs/>
          <w:sz w:val="24"/>
          <w:szCs w:val="24"/>
        </w:rPr>
        <w:t>487-499.</w:t>
      </w:r>
      <w:r w:rsidRPr="00EF60A9">
        <w:rPr>
          <w:rFonts w:ascii="Times New Roman" w:eastAsia="Calibri" w:hAnsi="Times New Roman" w:cs="Times New Roman"/>
          <w:sz w:val="24"/>
          <w:szCs w:val="24"/>
        </w:rPr>
        <w:t> doi: 10.1016/s0005-7967(03)00174-8</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Boritz, T</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Barnhart, R., Eubanks, C. F.</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McMain, S. (2018). </w:t>
      </w:r>
      <w:r w:rsidRPr="00EF60A9">
        <w:rPr>
          <w:rFonts w:ascii="Times New Roman" w:eastAsia="Calibri" w:hAnsi="Times New Roman" w:cs="Times New Roman"/>
          <w:iCs/>
          <w:sz w:val="24"/>
          <w:szCs w:val="24"/>
        </w:rPr>
        <w:t xml:space="preserve">Alliance rupture and </w:t>
      </w:r>
    </w:p>
    <w:p w:rsidR="00EF60A9" w:rsidRPr="00EF60A9" w:rsidRDefault="005F0FA5" w:rsidP="00EF60A9">
      <w:pPr>
        <w:spacing w:after="0" w:line="480" w:lineRule="auto"/>
        <w:ind w:left="705"/>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resolution</w:t>
      </w:r>
      <w:r>
        <w:rPr>
          <w:rFonts w:ascii="Times New Roman" w:eastAsia="Calibri" w:hAnsi="Times New Roman" w:cs="Times New Roman"/>
          <w:iCs/>
          <w:sz w:val="24"/>
          <w:szCs w:val="24"/>
        </w:rPr>
        <w:t xml:space="preserve"> </w:t>
      </w:r>
      <w:r w:rsidR="00EF60A9" w:rsidRPr="00EF60A9">
        <w:rPr>
          <w:rFonts w:ascii="Times New Roman" w:eastAsia="Calibri" w:hAnsi="Times New Roman" w:cs="Times New Roman"/>
          <w:iCs/>
          <w:sz w:val="24"/>
          <w:szCs w:val="24"/>
        </w:rPr>
        <w:t>in dialectical behavior therapy for borderline personality disorder.</w:t>
      </w:r>
      <w:r w:rsidR="00EF60A9" w:rsidRPr="00EF60A9">
        <w:rPr>
          <w:rFonts w:ascii="Times New Roman" w:eastAsia="Calibri" w:hAnsi="Times New Roman" w:cs="Times New Roman"/>
          <w:i/>
          <w:iCs/>
          <w:sz w:val="24"/>
          <w:szCs w:val="24"/>
        </w:rPr>
        <w:t xml:space="preserve"> Journal of Personality Disorders, 32, </w:t>
      </w:r>
      <w:r w:rsidR="00EF60A9" w:rsidRPr="00EF60A9">
        <w:rPr>
          <w:rFonts w:ascii="Times New Roman" w:eastAsia="Calibri" w:hAnsi="Times New Roman" w:cs="Times New Roman"/>
          <w:iCs/>
          <w:sz w:val="24"/>
          <w:szCs w:val="24"/>
        </w:rPr>
        <w:t>115-128.</w:t>
      </w:r>
      <w:r w:rsidR="00EF60A9" w:rsidRPr="00EF60A9">
        <w:rPr>
          <w:rFonts w:ascii="Times New Roman" w:eastAsia="Calibri" w:hAnsi="Times New Roman" w:cs="Times New Roman"/>
          <w:sz w:val="24"/>
          <w:szCs w:val="24"/>
        </w:rPr>
        <w:t> doi: 10.1521/pedi.2018.32.supp.115 </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Calati, R</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Courtet, P.</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Lopez-Castroman, J. (2018). </w:t>
      </w:r>
      <w:r w:rsidRPr="00EF60A9">
        <w:rPr>
          <w:rFonts w:ascii="Times New Roman" w:eastAsia="Calibri" w:hAnsi="Times New Roman" w:cs="Times New Roman"/>
          <w:iCs/>
          <w:sz w:val="24"/>
          <w:szCs w:val="24"/>
        </w:rPr>
        <w:t>Refining suicide prevention: A</w:t>
      </w:r>
    </w:p>
    <w:p w:rsidR="00EF60A9" w:rsidRPr="00EF60A9" w:rsidRDefault="00EF60A9" w:rsidP="00EF60A9">
      <w:pPr>
        <w:spacing w:after="0" w:line="480" w:lineRule="auto"/>
        <w:ind w:left="705"/>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 xml:space="preserve">narrative review on advances in psychotherapeutic tools. </w:t>
      </w:r>
      <w:r w:rsidRPr="00EF60A9">
        <w:rPr>
          <w:rFonts w:ascii="Times New Roman" w:eastAsia="Calibri" w:hAnsi="Times New Roman" w:cs="Times New Roman"/>
          <w:i/>
          <w:iCs/>
          <w:sz w:val="24"/>
          <w:szCs w:val="24"/>
        </w:rPr>
        <w:t>Current Psychiatry Reports, 20,</w:t>
      </w:r>
      <w:r w:rsidRPr="00EF60A9">
        <w:rPr>
          <w:rFonts w:ascii="Times New Roman" w:eastAsia="Calibri" w:hAnsi="Times New Roman" w:cs="Times New Roman"/>
          <w:iCs/>
          <w:sz w:val="24"/>
          <w:szCs w:val="24"/>
        </w:rPr>
        <w:t xml:space="preserve"> 1-10.</w:t>
      </w:r>
      <w:r w:rsidRPr="00EF60A9">
        <w:rPr>
          <w:rFonts w:ascii="Times New Roman" w:eastAsia="Calibri" w:hAnsi="Times New Roman" w:cs="Times New Roman"/>
          <w:sz w:val="24"/>
          <w:szCs w:val="24"/>
        </w:rPr>
        <w:t> doi: 10.1007/s11920-018-0876-0</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Cristea, I. A</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Gentili, C., Cotet, C. D., Palomba, D., Barbui, C.</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Cuijpers, P. (2017).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lastRenderedPageBreak/>
        <w:t xml:space="preserve">Efficacy of psychotherapies for borderline personality disorder. </w:t>
      </w:r>
      <w:r w:rsidRPr="00EF60A9">
        <w:rPr>
          <w:rFonts w:ascii="Times New Roman" w:eastAsia="Calibri" w:hAnsi="Times New Roman" w:cs="Times New Roman"/>
          <w:i/>
          <w:sz w:val="24"/>
          <w:szCs w:val="24"/>
        </w:rPr>
        <w:t>JAMA Psychiatry, 74</w:t>
      </w:r>
      <w:r w:rsidRPr="00EF60A9">
        <w:rPr>
          <w:rFonts w:ascii="Times New Roman" w:eastAsia="Calibri" w:hAnsi="Times New Roman" w:cs="Times New Roman"/>
          <w:sz w:val="24"/>
          <w:szCs w:val="24"/>
        </w:rPr>
        <w:t>, 319-328. doi: 10.1001/jamapsychiatry.2016.4287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Day, N. J. S</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Hunt, A., Cortis-Jones, L.</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Grenyer, B. F. S. (2018). Clinician attitudes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 xml:space="preserve">towards borderline personality disorder: A 15-year comparison. </w:t>
      </w:r>
      <w:r w:rsidRPr="00EF60A9">
        <w:rPr>
          <w:rFonts w:ascii="Times New Roman" w:eastAsia="Calibri" w:hAnsi="Times New Roman" w:cs="Times New Roman"/>
          <w:i/>
          <w:sz w:val="24"/>
          <w:szCs w:val="24"/>
        </w:rPr>
        <w:t>Personality and Mental Health, 12</w:t>
      </w:r>
      <w:r w:rsidRPr="00EF60A9">
        <w:rPr>
          <w:rFonts w:ascii="Times New Roman" w:eastAsia="Calibri" w:hAnsi="Times New Roman" w:cs="Times New Roman"/>
          <w:sz w:val="24"/>
          <w:szCs w:val="24"/>
        </w:rPr>
        <w:t>, 309-320. doi: 10.1002/pmh.1429 </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Dixon, L. J</w:t>
      </w:r>
      <w:proofErr w:type="gramStart"/>
      <w:r w:rsidRPr="00EF60A9">
        <w:rPr>
          <w:rFonts w:ascii="Times New Roman" w:eastAsia="Calibri" w:hAnsi="Times New Roman" w:cs="Times New Roman"/>
          <w:sz w:val="24"/>
          <w:szCs w:val="24"/>
        </w:rPr>
        <w:t>.</w:t>
      </w:r>
      <w:r w:rsidR="005F0FA5">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Linardon, J. (2019). </w:t>
      </w:r>
      <w:r w:rsidRPr="00EF60A9">
        <w:rPr>
          <w:rFonts w:ascii="Times New Roman" w:eastAsia="Calibri" w:hAnsi="Times New Roman" w:cs="Times New Roman"/>
          <w:iCs/>
          <w:sz w:val="24"/>
          <w:szCs w:val="24"/>
        </w:rPr>
        <w:t xml:space="preserve">A systematic review and meta-analysis of dropout rates </w:t>
      </w:r>
    </w:p>
    <w:p w:rsidR="00EF60A9" w:rsidRPr="00EF60A9" w:rsidRDefault="00EF60A9" w:rsidP="00EF60A9">
      <w:pPr>
        <w:spacing w:after="0" w:line="480" w:lineRule="auto"/>
        <w:ind w:left="705"/>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from dialectical behaviour therapy in randomized controlled trials.</w:t>
      </w:r>
      <w:r w:rsidRPr="00EF60A9">
        <w:rPr>
          <w:rFonts w:ascii="Times New Roman" w:eastAsia="Calibri" w:hAnsi="Times New Roman" w:cs="Times New Roman"/>
          <w:i/>
          <w:iCs/>
          <w:sz w:val="24"/>
          <w:szCs w:val="24"/>
        </w:rPr>
        <w:t xml:space="preserve"> Cognitive Behaviour Therapy, </w:t>
      </w:r>
      <w:r w:rsidRPr="00EF60A9">
        <w:rPr>
          <w:rFonts w:ascii="Times New Roman" w:eastAsia="Calibri" w:hAnsi="Times New Roman" w:cs="Times New Roman"/>
          <w:iCs/>
          <w:sz w:val="24"/>
          <w:szCs w:val="24"/>
        </w:rPr>
        <w:t>1-16.</w:t>
      </w:r>
      <w:r w:rsidRPr="00EF60A9">
        <w:rPr>
          <w:rFonts w:ascii="Times New Roman" w:eastAsia="Calibri" w:hAnsi="Times New Roman" w:cs="Times New Roman"/>
          <w:sz w:val="24"/>
          <w:szCs w:val="24"/>
        </w:rPr>
        <w:t> doi: 10.1080/16506073.2019.1620324</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Farrés, C. C</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Pascual, J. C., Elices, M., Navarro, H., Martin-Blanco, A.</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Soler, J. (2018).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 xml:space="preserve">Factors predicting early dropout from dialectical behaviour therapy in individuals with borderline personality disorder. </w:t>
      </w:r>
      <w:r w:rsidRPr="00EF60A9">
        <w:rPr>
          <w:rFonts w:ascii="Times New Roman" w:eastAsia="Calibri" w:hAnsi="Times New Roman" w:cs="Times New Roman"/>
          <w:i/>
          <w:sz w:val="24"/>
          <w:szCs w:val="24"/>
        </w:rPr>
        <w:t>Actas espanolas de psiquiatria, 46</w:t>
      </w:r>
      <w:r w:rsidRPr="00EF60A9">
        <w:rPr>
          <w:rFonts w:ascii="Times New Roman" w:eastAsia="Calibri" w:hAnsi="Times New Roman" w:cs="Times New Roman"/>
          <w:sz w:val="24"/>
          <w:szCs w:val="24"/>
        </w:rPr>
        <w:t xml:space="preserve">, 226-233.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Gallop, R</w:t>
      </w:r>
      <w:proofErr w:type="gramStart"/>
      <w:r w:rsidRPr="00EF60A9">
        <w:rPr>
          <w:rFonts w:ascii="Times New Roman" w:eastAsia="Calibri" w:hAnsi="Times New Roman" w:cs="Times New Roman"/>
          <w:sz w:val="24"/>
          <w:szCs w:val="24"/>
        </w:rPr>
        <w:t>.</w:t>
      </w:r>
      <w:r w:rsidR="005F0FA5">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Wynn, F. (1987). The difficult inpatient: Identification and response by staff. </w:t>
      </w:r>
    </w:p>
    <w:p w:rsidR="00EF60A9" w:rsidRPr="00EF60A9" w:rsidRDefault="00EF60A9" w:rsidP="00EF60A9">
      <w:pPr>
        <w:spacing w:after="0" w:line="480" w:lineRule="auto"/>
        <w:rPr>
          <w:rFonts w:ascii="Times New Roman" w:eastAsia="Calibri" w:hAnsi="Times New Roman" w:cs="Times New Roman"/>
          <w:i/>
          <w:sz w:val="24"/>
          <w:szCs w:val="24"/>
        </w:rPr>
      </w:pPr>
      <w:r w:rsidRPr="00EF60A9">
        <w:rPr>
          <w:rFonts w:ascii="Times New Roman" w:eastAsia="Calibri" w:hAnsi="Times New Roman" w:cs="Times New Roman"/>
          <w:sz w:val="24"/>
          <w:szCs w:val="24"/>
        </w:rPr>
        <w:tab/>
      </w:r>
      <w:r w:rsidRPr="00EF60A9">
        <w:rPr>
          <w:rFonts w:ascii="Times New Roman" w:eastAsia="Calibri" w:hAnsi="Times New Roman" w:cs="Times New Roman"/>
          <w:i/>
          <w:sz w:val="24"/>
          <w:szCs w:val="24"/>
        </w:rPr>
        <w:t>The Canadian Journal of Psychiatry, 32</w:t>
      </w:r>
      <w:r w:rsidRPr="00EF60A9">
        <w:rPr>
          <w:rFonts w:ascii="Times New Roman" w:eastAsia="Calibri" w:hAnsi="Times New Roman" w:cs="Times New Roman"/>
          <w:sz w:val="24"/>
          <w:szCs w:val="24"/>
        </w:rPr>
        <w:t>, 211-215. doi:10.1177/070674378703200310 </w:t>
      </w:r>
    </w:p>
    <w:p w:rsidR="00EF60A9" w:rsidRPr="00EF60A9" w:rsidRDefault="00EF60A9" w:rsidP="00EF60A9">
      <w:pPr>
        <w:spacing w:after="0" w:line="480" w:lineRule="auto"/>
        <w:rPr>
          <w:rFonts w:ascii="Times New Roman" w:eastAsia="Calibri" w:hAnsi="Times New Roman" w:cs="Times New Roman"/>
          <w:i/>
          <w:iCs/>
          <w:sz w:val="24"/>
          <w:szCs w:val="24"/>
        </w:rPr>
      </w:pPr>
      <w:r w:rsidRPr="00EF60A9">
        <w:rPr>
          <w:rFonts w:ascii="Times New Roman" w:eastAsia="Calibri" w:hAnsi="Times New Roman" w:cs="Times New Roman"/>
          <w:sz w:val="24"/>
          <w:szCs w:val="24"/>
        </w:rPr>
        <w:t>Goldfried, M. R. (2013). </w:t>
      </w:r>
      <w:r w:rsidRPr="00EF60A9">
        <w:rPr>
          <w:rFonts w:ascii="Times New Roman" w:eastAsia="Calibri" w:hAnsi="Times New Roman" w:cs="Times New Roman"/>
          <w:iCs/>
          <w:sz w:val="24"/>
          <w:szCs w:val="24"/>
        </w:rPr>
        <w:t>What should we expect from psychotherapy?</w:t>
      </w:r>
      <w:r w:rsidRPr="00EF60A9">
        <w:rPr>
          <w:rFonts w:ascii="Times New Roman" w:eastAsia="Calibri" w:hAnsi="Times New Roman" w:cs="Times New Roman"/>
          <w:i/>
          <w:iCs/>
          <w:sz w:val="24"/>
          <w:szCs w:val="24"/>
        </w:rPr>
        <w:t xml:space="preserve"> Clinical Psychology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i/>
          <w:iCs/>
          <w:sz w:val="24"/>
          <w:szCs w:val="24"/>
        </w:rPr>
        <w:tab/>
        <w:t xml:space="preserve">Review, 33, </w:t>
      </w:r>
      <w:r w:rsidRPr="00EF60A9">
        <w:rPr>
          <w:rFonts w:ascii="Times New Roman" w:eastAsia="Calibri" w:hAnsi="Times New Roman" w:cs="Times New Roman"/>
          <w:iCs/>
          <w:sz w:val="24"/>
          <w:szCs w:val="24"/>
        </w:rPr>
        <w:t>862-869.</w:t>
      </w:r>
      <w:r w:rsidRPr="00EF60A9">
        <w:rPr>
          <w:rFonts w:ascii="Times New Roman" w:eastAsia="Calibri" w:hAnsi="Times New Roman" w:cs="Times New Roman"/>
          <w:sz w:val="24"/>
          <w:szCs w:val="24"/>
        </w:rPr>
        <w:t> doi: 10.1016/j.cpr.2013.05.003</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Grant, B. F. Chou, P</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Goldstein, R. B., Huang, B., Slinson, F. S., Saha, T. D…Ruan, J.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 xml:space="preserve">(2008). Prevalence, correlates, disability, and comorbidity of DSM-IV borderline personality disorder: results from the wave 2 national epidemiologic survey on alcohol and related conditions. </w:t>
      </w:r>
      <w:r w:rsidRPr="00EF60A9">
        <w:rPr>
          <w:rFonts w:ascii="Times New Roman" w:eastAsia="Calibri" w:hAnsi="Times New Roman" w:cs="Times New Roman"/>
          <w:i/>
          <w:sz w:val="24"/>
          <w:szCs w:val="24"/>
        </w:rPr>
        <w:t>Journal of Clinical Psychiatry, 69</w:t>
      </w:r>
      <w:r w:rsidRPr="00EF60A9">
        <w:rPr>
          <w:rFonts w:ascii="Times New Roman" w:eastAsia="Calibri" w:hAnsi="Times New Roman" w:cs="Times New Roman"/>
          <w:sz w:val="24"/>
          <w:szCs w:val="24"/>
        </w:rPr>
        <w:t>, 533-545. doi:</w:t>
      </w:r>
      <w:r w:rsidRPr="00EF60A9">
        <w:rPr>
          <w:rFonts w:ascii="Times New Roman" w:eastAsia="Calibri" w:hAnsi="Times New Roman" w:cs="Times New Roman"/>
          <w:color w:val="212121"/>
          <w:sz w:val="24"/>
          <w:szCs w:val="24"/>
        </w:rPr>
        <w:t xml:space="preserve"> </w:t>
      </w:r>
      <w:r w:rsidRPr="00EF60A9">
        <w:rPr>
          <w:rFonts w:ascii="Times New Roman" w:eastAsia="Calibri" w:hAnsi="Times New Roman" w:cs="Times New Roman"/>
          <w:sz w:val="24"/>
          <w:szCs w:val="24"/>
        </w:rPr>
        <w:t>10.4088/jcp.v69n0404</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 xml:space="preserve">Gunderson, J. G. (2011). Borderline personality disorder: </w:t>
      </w:r>
      <w:r w:rsidRPr="00EF60A9">
        <w:rPr>
          <w:rFonts w:ascii="Times New Roman" w:eastAsia="Calibri" w:hAnsi="Times New Roman" w:cs="Times New Roman"/>
          <w:i/>
          <w:sz w:val="24"/>
          <w:szCs w:val="24"/>
        </w:rPr>
        <w:t xml:space="preserve">The New England Journal of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ab/>
      </w:r>
      <w:r w:rsidRPr="00EF60A9">
        <w:rPr>
          <w:rFonts w:ascii="Times New Roman" w:eastAsia="Calibri" w:hAnsi="Times New Roman" w:cs="Times New Roman"/>
          <w:i/>
          <w:sz w:val="24"/>
          <w:szCs w:val="24"/>
        </w:rPr>
        <w:t>Medicine, 364</w:t>
      </w:r>
      <w:r w:rsidRPr="00EF60A9">
        <w:rPr>
          <w:rFonts w:ascii="Times New Roman" w:eastAsia="Calibri" w:hAnsi="Times New Roman" w:cs="Times New Roman"/>
          <w:sz w:val="24"/>
          <w:szCs w:val="24"/>
        </w:rPr>
        <w:t>, 2037-2042. doi: 10.1056/NEJMcp1007358</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Gunderson, J. G. , Stout, R. L</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McGlashan, T. H., Shea, M. T., Morey, L. C., Grilo, C. M…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Skodol, A. E</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(2011). Ten-year course of borderline personality disorder: Psychopathology and function from the collaborative longitudinal personality </w:t>
      </w:r>
      <w:r w:rsidRPr="00EF60A9">
        <w:rPr>
          <w:rFonts w:ascii="Times New Roman" w:eastAsia="Calibri" w:hAnsi="Times New Roman" w:cs="Times New Roman"/>
          <w:sz w:val="24"/>
          <w:szCs w:val="24"/>
        </w:rPr>
        <w:lastRenderedPageBreak/>
        <w:t xml:space="preserve">disorders study. </w:t>
      </w:r>
      <w:r w:rsidRPr="00EF60A9">
        <w:rPr>
          <w:rFonts w:ascii="Times New Roman" w:eastAsia="Calibri" w:hAnsi="Times New Roman" w:cs="Times New Roman"/>
          <w:i/>
          <w:sz w:val="24"/>
          <w:szCs w:val="24"/>
        </w:rPr>
        <w:t>Archives of General Psychiatry, 68</w:t>
      </w:r>
      <w:r w:rsidRPr="00EF60A9">
        <w:rPr>
          <w:rFonts w:ascii="Times New Roman" w:eastAsia="Calibri" w:hAnsi="Times New Roman" w:cs="Times New Roman"/>
          <w:sz w:val="24"/>
          <w:szCs w:val="24"/>
        </w:rPr>
        <w:t>, 827-837. doi: 10.1001/archgenpsychiatry.2011.37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Harned, M. S</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Chapman, A. L., Dexter-Mazza, E. T., Murray, A., Comtois, K. A.</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w:t>
      </w:r>
    </w:p>
    <w:p w:rsidR="00EF60A9" w:rsidRPr="00EF60A9" w:rsidRDefault="005F0FA5"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 xml:space="preserve">Linehan </w:t>
      </w:r>
      <w:r w:rsidR="00EF60A9" w:rsidRPr="00EF60A9">
        <w:rPr>
          <w:rFonts w:ascii="Times New Roman" w:eastAsia="Calibri" w:hAnsi="Times New Roman" w:cs="Times New Roman"/>
          <w:sz w:val="24"/>
          <w:szCs w:val="24"/>
        </w:rPr>
        <w:t>M. M. (2008). </w:t>
      </w:r>
      <w:r w:rsidR="00EF60A9" w:rsidRPr="00EF60A9">
        <w:rPr>
          <w:rFonts w:ascii="Times New Roman" w:eastAsia="Calibri" w:hAnsi="Times New Roman" w:cs="Times New Roman"/>
          <w:iCs/>
          <w:sz w:val="24"/>
          <w:szCs w:val="24"/>
        </w:rPr>
        <w:t>Treating co-occurring Axis I disorders in recurrently suicidal women with borderline personality disorder: A 2-year randomized trial of dialectical behavior therapy versus community treatment by experts.</w:t>
      </w:r>
      <w:r w:rsidR="00EF60A9" w:rsidRPr="00EF60A9">
        <w:rPr>
          <w:rFonts w:ascii="Times New Roman" w:eastAsia="Calibri" w:hAnsi="Times New Roman" w:cs="Times New Roman"/>
          <w:i/>
          <w:iCs/>
          <w:sz w:val="24"/>
          <w:szCs w:val="24"/>
        </w:rPr>
        <w:t xml:space="preserve"> Journal of Consulting and Clinical Psychology, 76</w:t>
      </w:r>
      <w:r w:rsidR="00EF60A9" w:rsidRPr="00EF60A9">
        <w:rPr>
          <w:rFonts w:ascii="Times New Roman" w:eastAsia="Calibri" w:hAnsi="Times New Roman" w:cs="Times New Roman"/>
          <w:iCs/>
          <w:sz w:val="24"/>
          <w:szCs w:val="24"/>
        </w:rPr>
        <w:t>, 1068-1075.</w:t>
      </w:r>
      <w:r w:rsidR="00EF60A9" w:rsidRPr="00EF60A9">
        <w:rPr>
          <w:rFonts w:ascii="Times New Roman" w:eastAsia="Calibri" w:hAnsi="Times New Roman" w:cs="Times New Roman"/>
          <w:sz w:val="24"/>
          <w:szCs w:val="24"/>
        </w:rPr>
        <w:t> doi: 10.1037/a0014044</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Harned, M. S</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Gallop, R. J.</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Valenstein-Mah, H. R. (2016). </w:t>
      </w:r>
      <w:r w:rsidRPr="00EF60A9">
        <w:rPr>
          <w:rFonts w:ascii="Times New Roman" w:eastAsia="Calibri" w:hAnsi="Times New Roman" w:cs="Times New Roman"/>
          <w:iCs/>
          <w:sz w:val="24"/>
          <w:szCs w:val="24"/>
        </w:rPr>
        <w:t xml:space="preserve">What changes when? The </w:t>
      </w:r>
    </w:p>
    <w:p w:rsidR="00EF60A9" w:rsidRPr="00EF60A9" w:rsidRDefault="00EF60A9" w:rsidP="00EF60A9">
      <w:pPr>
        <w:spacing w:after="0" w:line="480" w:lineRule="auto"/>
        <w:ind w:left="705"/>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 xml:space="preserve">course of improvement during a stage-based treatment for suicidal and self-injuring women with borderline personality disorder and PTSD. </w:t>
      </w:r>
      <w:r w:rsidRPr="00EF60A9">
        <w:rPr>
          <w:rFonts w:ascii="Times New Roman" w:eastAsia="Calibri" w:hAnsi="Times New Roman" w:cs="Times New Roman"/>
          <w:i/>
          <w:iCs/>
          <w:sz w:val="24"/>
          <w:szCs w:val="24"/>
        </w:rPr>
        <w:t>Psychotherapy Research, 28</w:t>
      </w:r>
      <w:r w:rsidRPr="00EF60A9">
        <w:rPr>
          <w:rFonts w:ascii="Times New Roman" w:eastAsia="Calibri" w:hAnsi="Times New Roman" w:cs="Times New Roman"/>
          <w:iCs/>
          <w:sz w:val="24"/>
          <w:szCs w:val="24"/>
        </w:rPr>
        <w:t xml:space="preserve">, 761-775. </w:t>
      </w:r>
      <w:r w:rsidRPr="00EF60A9">
        <w:rPr>
          <w:rFonts w:ascii="Times New Roman" w:eastAsia="Calibri" w:hAnsi="Times New Roman" w:cs="Times New Roman"/>
          <w:sz w:val="24"/>
          <w:szCs w:val="24"/>
        </w:rPr>
        <w:t>doi: 10.1080/10503307.2016.1252865 </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Harned, M. S</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Jackson, S. C., Comtois, K. A.</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Linehan, M. M. (2010). </w:t>
      </w:r>
      <w:r w:rsidRPr="00EF60A9">
        <w:rPr>
          <w:rFonts w:ascii="Times New Roman" w:eastAsia="Calibri" w:hAnsi="Times New Roman" w:cs="Times New Roman"/>
          <w:iCs/>
          <w:sz w:val="24"/>
          <w:szCs w:val="24"/>
        </w:rPr>
        <w:t xml:space="preserve">Dialectical behavior </w:t>
      </w:r>
    </w:p>
    <w:p w:rsidR="00EF60A9" w:rsidRPr="00EF60A9" w:rsidRDefault="00EF60A9" w:rsidP="00EF60A9">
      <w:pPr>
        <w:spacing w:after="0" w:line="480" w:lineRule="auto"/>
        <w:ind w:left="705"/>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therapy as a precursor to PTSD treatment for suicidal and/or self-injuring women with borderline personality disorder.</w:t>
      </w:r>
      <w:r w:rsidRPr="00EF60A9">
        <w:rPr>
          <w:rFonts w:ascii="Times New Roman" w:eastAsia="Calibri" w:hAnsi="Times New Roman" w:cs="Times New Roman"/>
          <w:i/>
          <w:iCs/>
          <w:sz w:val="24"/>
          <w:szCs w:val="24"/>
        </w:rPr>
        <w:t xml:space="preserve"> Journal of Traumatic Stress, 23</w:t>
      </w:r>
      <w:r w:rsidRPr="00EF60A9">
        <w:rPr>
          <w:rFonts w:ascii="Times New Roman" w:eastAsia="Calibri" w:hAnsi="Times New Roman" w:cs="Times New Roman"/>
          <w:iCs/>
          <w:sz w:val="24"/>
          <w:szCs w:val="24"/>
        </w:rPr>
        <w:t>, 421-429.</w:t>
      </w:r>
      <w:r w:rsidRPr="00EF60A9">
        <w:rPr>
          <w:rFonts w:ascii="Times New Roman" w:eastAsia="Calibri" w:hAnsi="Times New Roman" w:cs="Times New Roman"/>
          <w:sz w:val="24"/>
          <w:szCs w:val="24"/>
        </w:rPr>
        <w:t> doi: 10.1002/jts.20553</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Harned, M. S</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Korslund, K. E., Foa, E. B.</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Linehan, M. M. (2012). Treating PTSD in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 xml:space="preserve">suicidal and self-injuring women with borderline personality disorder: Development and preliminary evaluation of a dialectical behavior therapy prolonged exposure protocol. </w:t>
      </w:r>
      <w:r w:rsidRPr="00EF60A9">
        <w:rPr>
          <w:rFonts w:ascii="Times New Roman" w:eastAsia="Calibri" w:hAnsi="Times New Roman" w:cs="Times New Roman"/>
          <w:i/>
          <w:sz w:val="24"/>
          <w:szCs w:val="24"/>
        </w:rPr>
        <w:t>Behaviour Research and Therapy, 50</w:t>
      </w:r>
      <w:r w:rsidRPr="00EF60A9">
        <w:rPr>
          <w:rFonts w:ascii="Times New Roman" w:eastAsia="Calibri" w:hAnsi="Times New Roman" w:cs="Times New Roman"/>
          <w:sz w:val="24"/>
          <w:szCs w:val="24"/>
        </w:rPr>
        <w:t>, 381-386. doi: 10.1016/j.brat.2012.02.011 </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Harned, M. S</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Wilks, C. R., Schmidt, S. C.</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Coyle, T. N. (2018). </w:t>
      </w:r>
      <w:r w:rsidRPr="00EF60A9">
        <w:rPr>
          <w:rFonts w:ascii="Times New Roman" w:eastAsia="Calibri" w:hAnsi="Times New Roman" w:cs="Times New Roman"/>
          <w:iCs/>
          <w:sz w:val="24"/>
          <w:szCs w:val="24"/>
        </w:rPr>
        <w:t xml:space="preserve">Improving functional </w:t>
      </w:r>
    </w:p>
    <w:p w:rsidR="00EF60A9" w:rsidRPr="00EF60A9" w:rsidRDefault="00EF60A9" w:rsidP="00EF60A9">
      <w:pPr>
        <w:spacing w:after="0" w:line="480" w:lineRule="auto"/>
        <w:ind w:left="705"/>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 xml:space="preserve">outcomes in women with borderline personality disorder and PTSD by changing PTSD severity and post-traumatic cognitions. </w:t>
      </w:r>
      <w:r w:rsidRPr="00EF60A9">
        <w:rPr>
          <w:rFonts w:ascii="Times New Roman" w:eastAsia="Calibri" w:hAnsi="Times New Roman" w:cs="Times New Roman"/>
          <w:i/>
          <w:iCs/>
          <w:sz w:val="24"/>
          <w:szCs w:val="24"/>
        </w:rPr>
        <w:t>Behaviour Research and Therapy, 103</w:t>
      </w:r>
      <w:r w:rsidRPr="00EF60A9">
        <w:rPr>
          <w:rFonts w:ascii="Times New Roman" w:eastAsia="Calibri" w:hAnsi="Times New Roman" w:cs="Times New Roman"/>
          <w:iCs/>
          <w:sz w:val="24"/>
          <w:szCs w:val="24"/>
        </w:rPr>
        <w:t>, 53-61.</w:t>
      </w:r>
      <w:r w:rsidRPr="00EF60A9">
        <w:rPr>
          <w:rFonts w:ascii="Times New Roman" w:eastAsia="Calibri" w:hAnsi="Times New Roman" w:cs="Times New Roman"/>
          <w:sz w:val="24"/>
          <w:szCs w:val="24"/>
        </w:rPr>
        <w:t> doi: 10.1016/j.brat.2018.02.002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Hirsh, J. B</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Quilty, L. C., Bagby, R. M.</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McMain, S. F. (2012). The relationship between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lastRenderedPageBreak/>
        <w:t xml:space="preserve">agreeableness and the development of the working alliance in patients with borderline personality disorder. </w:t>
      </w:r>
      <w:r w:rsidRPr="00EF60A9">
        <w:rPr>
          <w:rFonts w:ascii="Times New Roman" w:eastAsia="Calibri" w:hAnsi="Times New Roman" w:cs="Times New Roman"/>
          <w:i/>
          <w:sz w:val="24"/>
          <w:szCs w:val="24"/>
        </w:rPr>
        <w:t>Journal of Personality Disorders, 26</w:t>
      </w:r>
      <w:r w:rsidRPr="00EF60A9">
        <w:rPr>
          <w:rFonts w:ascii="Times New Roman" w:eastAsia="Calibri" w:hAnsi="Times New Roman" w:cs="Times New Roman"/>
          <w:sz w:val="24"/>
          <w:szCs w:val="24"/>
        </w:rPr>
        <w:t>, 616-627. doi: 10.1521/pedi.2012.26.4.616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Kleindienst, N</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Limberger, M. F., Ebner-Priemer, U. W., Keibel-Mauchnik, J., Dyer, A.,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Berger, M</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 Bohus, M. (2011). Dissociation predicts poor response to dialectial behavioral therapy in female patients with borderline personality disorder. </w:t>
      </w:r>
      <w:r w:rsidRPr="00EF60A9">
        <w:rPr>
          <w:rFonts w:ascii="Times New Roman" w:eastAsia="Calibri" w:hAnsi="Times New Roman" w:cs="Times New Roman"/>
          <w:i/>
          <w:sz w:val="24"/>
          <w:szCs w:val="24"/>
        </w:rPr>
        <w:t>Journal of Personality Disorders, 25</w:t>
      </w:r>
      <w:r w:rsidRPr="00EF60A9">
        <w:rPr>
          <w:rFonts w:ascii="Times New Roman" w:eastAsia="Calibri" w:hAnsi="Times New Roman" w:cs="Times New Roman"/>
          <w:sz w:val="24"/>
          <w:szCs w:val="24"/>
        </w:rPr>
        <w:t>, 432-447. doi: 10.1521/pedi.2011.25.4.432 </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Kliem, S</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Kröger, C.</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Kosfelder, J. (2010). </w:t>
      </w:r>
      <w:r w:rsidRPr="00EF60A9">
        <w:rPr>
          <w:rFonts w:ascii="Times New Roman" w:eastAsia="Calibri" w:hAnsi="Times New Roman" w:cs="Times New Roman"/>
          <w:iCs/>
          <w:sz w:val="24"/>
          <w:szCs w:val="24"/>
        </w:rPr>
        <w:t xml:space="preserve">Dialectical behavior therapy for borderline </w:t>
      </w:r>
    </w:p>
    <w:p w:rsidR="00EF60A9" w:rsidRPr="00EF60A9" w:rsidRDefault="00EF60A9" w:rsidP="00EF60A9">
      <w:pPr>
        <w:spacing w:after="0" w:line="480" w:lineRule="auto"/>
        <w:ind w:left="705"/>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personality disorder: A meta-analysis using mixed-effects modeling.</w:t>
      </w:r>
      <w:r w:rsidRPr="00EF60A9">
        <w:rPr>
          <w:rFonts w:ascii="Times New Roman" w:eastAsia="Calibri" w:hAnsi="Times New Roman" w:cs="Times New Roman"/>
          <w:i/>
          <w:iCs/>
          <w:sz w:val="24"/>
          <w:szCs w:val="24"/>
        </w:rPr>
        <w:t xml:space="preserve"> Journal of Consulting and Clinical Psychology, 78</w:t>
      </w:r>
      <w:r w:rsidRPr="00EF60A9">
        <w:rPr>
          <w:rFonts w:ascii="Times New Roman" w:eastAsia="Calibri" w:hAnsi="Times New Roman" w:cs="Times New Roman"/>
          <w:iCs/>
          <w:sz w:val="24"/>
          <w:szCs w:val="24"/>
        </w:rPr>
        <w:t>, 936-951.</w:t>
      </w:r>
      <w:r w:rsidRPr="00EF60A9">
        <w:rPr>
          <w:rFonts w:ascii="Times New Roman" w:eastAsia="Calibri" w:hAnsi="Times New Roman" w:cs="Times New Roman"/>
          <w:sz w:val="24"/>
          <w:szCs w:val="24"/>
        </w:rPr>
        <w:t> doi: 10.1037/a0021015 </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Kramer, U. (2016). </w:t>
      </w:r>
      <w:r w:rsidRPr="00EF60A9">
        <w:rPr>
          <w:rFonts w:ascii="Times New Roman" w:eastAsia="Calibri" w:hAnsi="Times New Roman" w:cs="Times New Roman"/>
          <w:iCs/>
          <w:sz w:val="24"/>
          <w:szCs w:val="24"/>
        </w:rPr>
        <w:t>The role of coping change in borderline personality disorder: A process-</w:t>
      </w:r>
    </w:p>
    <w:p w:rsidR="00EF60A9" w:rsidRPr="00EF60A9" w:rsidRDefault="00EF60A9" w:rsidP="00EF60A9">
      <w:pPr>
        <w:spacing w:after="0" w:line="480" w:lineRule="auto"/>
        <w:ind w:left="705"/>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outcome analysis on dialectical-behaviour skills training.</w:t>
      </w:r>
      <w:r w:rsidRPr="00EF60A9">
        <w:rPr>
          <w:rFonts w:ascii="Times New Roman" w:eastAsia="Calibri" w:hAnsi="Times New Roman" w:cs="Times New Roman"/>
          <w:i/>
          <w:iCs/>
          <w:sz w:val="24"/>
          <w:szCs w:val="24"/>
        </w:rPr>
        <w:t xml:space="preserve"> Clinical Psychology &amp; Psychotherapy, 24, </w:t>
      </w:r>
      <w:r w:rsidRPr="00EF60A9">
        <w:rPr>
          <w:rFonts w:ascii="Times New Roman" w:eastAsia="Calibri" w:hAnsi="Times New Roman" w:cs="Times New Roman"/>
          <w:iCs/>
          <w:sz w:val="24"/>
          <w:szCs w:val="24"/>
        </w:rPr>
        <w:t>302-311.</w:t>
      </w:r>
      <w:r w:rsidRPr="00EF60A9">
        <w:rPr>
          <w:rFonts w:ascii="Times New Roman" w:eastAsia="Calibri" w:hAnsi="Times New Roman" w:cs="Times New Roman"/>
          <w:sz w:val="24"/>
          <w:szCs w:val="24"/>
        </w:rPr>
        <w:t> doi: 10.1002/cpp.2017</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Kröger, C</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Harbeck, S., Armbrust, M.</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Kliem, S. (2013). Effectiveness, response, and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dropout of dialectical behavior therapy for borderline personality disorder in an inpatient setting</w:t>
      </w:r>
      <w:r w:rsidRPr="00EF60A9">
        <w:rPr>
          <w:rFonts w:ascii="Times New Roman" w:eastAsia="Calibri" w:hAnsi="Times New Roman" w:cs="Times New Roman"/>
          <w:i/>
          <w:sz w:val="24"/>
          <w:szCs w:val="24"/>
        </w:rPr>
        <w:t>. Behaviour Research and Therapy, 51</w:t>
      </w:r>
      <w:r w:rsidRPr="00EF60A9">
        <w:rPr>
          <w:rFonts w:ascii="Times New Roman" w:eastAsia="Calibri" w:hAnsi="Times New Roman" w:cs="Times New Roman"/>
          <w:sz w:val="24"/>
          <w:szCs w:val="24"/>
        </w:rPr>
        <w:t>, 411-416. doi: 10.1016/j.brat.2013.04.008 </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Kröger, C</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Röepke, S.</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Kliem, S. (2014). </w:t>
      </w:r>
      <w:r w:rsidRPr="00EF60A9">
        <w:rPr>
          <w:rFonts w:ascii="Times New Roman" w:eastAsia="Calibri" w:hAnsi="Times New Roman" w:cs="Times New Roman"/>
          <w:iCs/>
          <w:sz w:val="24"/>
          <w:szCs w:val="24"/>
        </w:rPr>
        <w:t xml:space="preserve">Reasons for premature termination of dialectical </w:t>
      </w:r>
    </w:p>
    <w:p w:rsidR="00EF60A9" w:rsidRPr="00EF60A9" w:rsidRDefault="00EF60A9" w:rsidP="00EF60A9">
      <w:pPr>
        <w:spacing w:after="0" w:line="480" w:lineRule="auto"/>
        <w:ind w:left="705"/>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behavior therapy for inpatients with borderline personality disorder.</w:t>
      </w:r>
      <w:r w:rsidRPr="00EF60A9">
        <w:rPr>
          <w:rFonts w:ascii="Times New Roman" w:eastAsia="Calibri" w:hAnsi="Times New Roman" w:cs="Times New Roman"/>
          <w:i/>
          <w:iCs/>
          <w:sz w:val="24"/>
          <w:szCs w:val="24"/>
        </w:rPr>
        <w:t xml:space="preserve"> Behaviour Research and Therapy, 60, </w:t>
      </w:r>
      <w:r w:rsidRPr="00EF60A9">
        <w:rPr>
          <w:rFonts w:ascii="Times New Roman" w:eastAsia="Calibri" w:hAnsi="Times New Roman" w:cs="Times New Roman"/>
          <w:iCs/>
          <w:sz w:val="24"/>
          <w:szCs w:val="24"/>
        </w:rPr>
        <w:t>46-52.</w:t>
      </w:r>
      <w:r w:rsidRPr="00EF60A9">
        <w:rPr>
          <w:rFonts w:ascii="Times New Roman" w:eastAsia="Calibri" w:hAnsi="Times New Roman" w:cs="Times New Roman"/>
          <w:sz w:val="24"/>
          <w:szCs w:val="24"/>
        </w:rPr>
        <w:t> doi: 10.1016/j.brat.2014.07.001</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Kröger, C</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Schweiger, U., Sipos, V., Arnold, R., Kahl, K. G., Schunert, T., … Reinecker, H.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(2006). </w:t>
      </w:r>
      <w:r w:rsidRPr="00EF60A9">
        <w:rPr>
          <w:rFonts w:ascii="Times New Roman" w:eastAsia="Calibri" w:hAnsi="Times New Roman" w:cs="Times New Roman"/>
          <w:iCs/>
          <w:sz w:val="24"/>
          <w:szCs w:val="24"/>
        </w:rPr>
        <w:t>Effectiveness of dialectical behaviour therapy for borderline personality disorder in an inpatient setting.</w:t>
      </w:r>
      <w:r w:rsidRPr="00EF60A9">
        <w:rPr>
          <w:rFonts w:ascii="Times New Roman" w:eastAsia="Calibri" w:hAnsi="Times New Roman" w:cs="Times New Roman"/>
          <w:i/>
          <w:iCs/>
          <w:sz w:val="24"/>
          <w:szCs w:val="24"/>
        </w:rPr>
        <w:t xml:space="preserve"> Behaviour Research and Therapy, 44, </w:t>
      </w:r>
      <w:r w:rsidRPr="00EF60A9">
        <w:rPr>
          <w:rFonts w:ascii="Times New Roman" w:eastAsia="Calibri" w:hAnsi="Times New Roman" w:cs="Times New Roman"/>
          <w:iCs/>
          <w:sz w:val="24"/>
          <w:szCs w:val="24"/>
        </w:rPr>
        <w:t>1211-1217.</w:t>
      </w:r>
      <w:r w:rsidRPr="00EF60A9">
        <w:rPr>
          <w:rFonts w:ascii="Times New Roman" w:eastAsia="Calibri" w:hAnsi="Times New Roman" w:cs="Times New Roman"/>
          <w:sz w:val="24"/>
          <w:szCs w:val="24"/>
        </w:rPr>
        <w:t> doi: 10.1016/j.brat.2005.08.012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Kröger, C</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Schweiger, U., Sipos, V., Kliem, S., Arnold, R., Schunert, T.</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Reinecker, H.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lastRenderedPageBreak/>
        <w:t>(2010). </w:t>
      </w:r>
      <w:r w:rsidRPr="00EF60A9">
        <w:rPr>
          <w:rFonts w:ascii="Times New Roman" w:eastAsia="Calibri" w:hAnsi="Times New Roman" w:cs="Times New Roman"/>
          <w:iCs/>
          <w:sz w:val="24"/>
          <w:szCs w:val="24"/>
        </w:rPr>
        <w:t>Dialectical behaviour therapy and an added cognitive behavioural treatment module for eating disorders in women with borderline personality disorder and anorexia nervosa or bulimia nervosa who failed to respond to previous treatments. An open trial with a 15-month follow-up.</w:t>
      </w:r>
      <w:r w:rsidRPr="00EF60A9">
        <w:rPr>
          <w:rFonts w:ascii="Times New Roman" w:eastAsia="Calibri" w:hAnsi="Times New Roman" w:cs="Times New Roman"/>
          <w:i/>
          <w:iCs/>
          <w:sz w:val="24"/>
          <w:szCs w:val="24"/>
        </w:rPr>
        <w:t xml:space="preserve"> Journal of Behavior Therapy and Experimental Psychiatry, 41, </w:t>
      </w:r>
      <w:r w:rsidRPr="00EF60A9">
        <w:rPr>
          <w:rFonts w:ascii="Times New Roman" w:eastAsia="Calibri" w:hAnsi="Times New Roman" w:cs="Times New Roman"/>
          <w:iCs/>
          <w:sz w:val="24"/>
          <w:szCs w:val="24"/>
        </w:rPr>
        <w:t>381-388.</w:t>
      </w:r>
      <w:r w:rsidRPr="00EF60A9">
        <w:rPr>
          <w:rFonts w:ascii="Times New Roman" w:eastAsia="Calibri" w:hAnsi="Times New Roman" w:cs="Times New Roman"/>
          <w:sz w:val="24"/>
          <w:szCs w:val="24"/>
        </w:rPr>
        <w:t> doi: 10.1016/j.jbtep.2010.04.001 </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Landes, S. J</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Chalker, S. A.</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Comtois, K. A. (2016). </w:t>
      </w:r>
      <w:r w:rsidRPr="00EF60A9">
        <w:rPr>
          <w:rFonts w:ascii="Times New Roman" w:eastAsia="Calibri" w:hAnsi="Times New Roman" w:cs="Times New Roman"/>
          <w:iCs/>
          <w:sz w:val="24"/>
          <w:szCs w:val="24"/>
        </w:rPr>
        <w:t xml:space="preserve">Predicting dropout in outpatient </w:t>
      </w:r>
    </w:p>
    <w:p w:rsidR="00EF60A9" w:rsidRPr="00EF60A9" w:rsidRDefault="00EF60A9" w:rsidP="00EF60A9">
      <w:pPr>
        <w:spacing w:after="0" w:line="480" w:lineRule="auto"/>
        <w:ind w:left="705"/>
        <w:rPr>
          <w:rFonts w:ascii="Times New Roman" w:eastAsia="Calibri" w:hAnsi="Times New Roman" w:cs="Times New Roman"/>
          <w:i/>
          <w:iCs/>
          <w:sz w:val="24"/>
          <w:szCs w:val="24"/>
        </w:rPr>
      </w:pPr>
      <w:r w:rsidRPr="00EF60A9">
        <w:rPr>
          <w:rFonts w:ascii="Times New Roman" w:eastAsia="Calibri" w:hAnsi="Times New Roman" w:cs="Times New Roman"/>
          <w:iCs/>
          <w:sz w:val="24"/>
          <w:szCs w:val="24"/>
        </w:rPr>
        <w:t>dialectical behavior therapy with patients with borderline personality disorder receiving psychiatric disability.</w:t>
      </w:r>
      <w:r w:rsidRPr="00EF60A9">
        <w:rPr>
          <w:rFonts w:ascii="Times New Roman" w:eastAsia="Calibri" w:hAnsi="Times New Roman" w:cs="Times New Roman"/>
          <w:i/>
          <w:iCs/>
          <w:sz w:val="24"/>
          <w:szCs w:val="24"/>
        </w:rPr>
        <w:t xml:space="preserve"> Borderline Personality Disorder and Emotion Dysregulation, 3, </w:t>
      </w:r>
      <w:r w:rsidRPr="00EF60A9">
        <w:rPr>
          <w:rFonts w:ascii="Times New Roman" w:eastAsia="Calibri" w:hAnsi="Times New Roman" w:cs="Times New Roman"/>
          <w:iCs/>
          <w:sz w:val="24"/>
          <w:szCs w:val="24"/>
        </w:rPr>
        <w:t>1-8</w:t>
      </w:r>
      <w:r w:rsidRPr="00EF60A9">
        <w:rPr>
          <w:rFonts w:ascii="Times New Roman" w:eastAsia="Calibri" w:hAnsi="Times New Roman" w:cs="Times New Roman"/>
          <w:i/>
          <w:iCs/>
          <w:sz w:val="24"/>
          <w:szCs w:val="24"/>
        </w:rPr>
        <w:t>.</w:t>
      </w:r>
      <w:r w:rsidRPr="00EF60A9">
        <w:rPr>
          <w:rFonts w:ascii="Times New Roman" w:eastAsia="Calibri" w:hAnsi="Times New Roman" w:cs="Times New Roman"/>
          <w:sz w:val="24"/>
          <w:szCs w:val="24"/>
        </w:rPr>
        <w:t> doi: 10.1186/s40479-016-0043-3 </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Leichsenring, F</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Leibing, E., Kruse, J., New, A. S.</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Leweke, F. (2011). </w:t>
      </w:r>
      <w:r w:rsidRPr="00EF60A9">
        <w:rPr>
          <w:rFonts w:ascii="Times New Roman" w:eastAsia="Calibri" w:hAnsi="Times New Roman" w:cs="Times New Roman"/>
          <w:iCs/>
          <w:sz w:val="24"/>
          <w:szCs w:val="24"/>
        </w:rPr>
        <w:t xml:space="preserve">Borderline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iCs/>
          <w:sz w:val="24"/>
          <w:szCs w:val="24"/>
        </w:rPr>
        <w:tab/>
        <w:t>personality disorder.</w:t>
      </w:r>
      <w:r w:rsidRPr="00EF60A9">
        <w:rPr>
          <w:rFonts w:ascii="Times New Roman" w:eastAsia="Calibri" w:hAnsi="Times New Roman" w:cs="Times New Roman"/>
          <w:i/>
          <w:iCs/>
          <w:sz w:val="24"/>
          <w:szCs w:val="24"/>
        </w:rPr>
        <w:t xml:space="preserve"> The Lancet, 377</w:t>
      </w:r>
      <w:r w:rsidRPr="00EF60A9">
        <w:rPr>
          <w:rFonts w:ascii="Times New Roman" w:eastAsia="Calibri" w:hAnsi="Times New Roman" w:cs="Times New Roman"/>
          <w:iCs/>
          <w:sz w:val="24"/>
          <w:szCs w:val="24"/>
        </w:rPr>
        <w:t>, 74-84.</w:t>
      </w:r>
      <w:r w:rsidRPr="00EF60A9">
        <w:rPr>
          <w:rFonts w:ascii="Times New Roman" w:eastAsia="Calibri" w:hAnsi="Times New Roman" w:cs="Times New Roman"/>
          <w:sz w:val="24"/>
          <w:szCs w:val="24"/>
        </w:rPr>
        <w:t> doi: 10.1016/s0140-6736(10)61422-5 </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Lieb, K</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Zanarini, M. C., Schmahl, C., Linehan, M. M.</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Bohus, M. (2004). </w:t>
      </w:r>
      <w:r w:rsidRPr="00EF60A9">
        <w:rPr>
          <w:rFonts w:ascii="Times New Roman" w:eastAsia="Calibri" w:hAnsi="Times New Roman" w:cs="Times New Roman"/>
          <w:iCs/>
          <w:sz w:val="24"/>
          <w:szCs w:val="24"/>
        </w:rPr>
        <w:t xml:space="preserve">Borderline </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ab/>
        <w:t xml:space="preserve">personality disorder. </w:t>
      </w:r>
      <w:r w:rsidRPr="00EF60A9">
        <w:rPr>
          <w:rFonts w:ascii="Times New Roman" w:eastAsia="Calibri" w:hAnsi="Times New Roman" w:cs="Times New Roman"/>
          <w:i/>
          <w:iCs/>
          <w:sz w:val="24"/>
          <w:szCs w:val="24"/>
        </w:rPr>
        <w:t xml:space="preserve">The Lancet, 364, </w:t>
      </w:r>
      <w:r w:rsidRPr="00EF60A9">
        <w:rPr>
          <w:rFonts w:ascii="Times New Roman" w:eastAsia="Calibri" w:hAnsi="Times New Roman" w:cs="Times New Roman"/>
          <w:iCs/>
          <w:sz w:val="24"/>
          <w:szCs w:val="24"/>
        </w:rPr>
        <w:t>453-461</w:t>
      </w:r>
      <w:r w:rsidRPr="00EF60A9">
        <w:rPr>
          <w:rFonts w:ascii="Times New Roman" w:eastAsia="Calibri" w:hAnsi="Times New Roman" w:cs="Times New Roman"/>
          <w:i/>
          <w:iCs/>
          <w:sz w:val="24"/>
          <w:szCs w:val="24"/>
        </w:rPr>
        <w:t>.</w:t>
      </w:r>
      <w:r w:rsidRPr="00EF60A9">
        <w:rPr>
          <w:rFonts w:ascii="Times New Roman" w:eastAsia="Calibri" w:hAnsi="Times New Roman" w:cs="Times New Roman"/>
          <w:sz w:val="24"/>
          <w:szCs w:val="24"/>
        </w:rPr>
        <w:t> doi: 10.1016/s0140-6736(04)16770-6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 xml:space="preserve">Linehan, M. M. (1993). </w:t>
      </w:r>
      <w:r w:rsidRPr="00EF60A9">
        <w:rPr>
          <w:rFonts w:ascii="Times New Roman" w:eastAsia="Calibri" w:hAnsi="Times New Roman" w:cs="Times New Roman"/>
          <w:i/>
          <w:sz w:val="24"/>
          <w:szCs w:val="24"/>
        </w:rPr>
        <w:t>Skills training manual for treating borderline personality disorder</w:t>
      </w:r>
      <w:r w:rsidRPr="00EF60A9">
        <w:rPr>
          <w:rFonts w:ascii="Times New Roman" w:eastAsia="Calibri" w:hAnsi="Times New Roman" w:cs="Times New Roman"/>
          <w:sz w:val="24"/>
          <w:szCs w:val="24"/>
        </w:rPr>
        <w:t xml:space="preserve">.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ab/>
        <w:t xml:space="preserve">New York: Guilford Press.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Linehan, M. M</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Comtois, K. A., Murray, A. M., Brown, M. Z., Gallop, R. J., Heard, H. L., …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Lindenboim, N. (2006). </w:t>
      </w:r>
      <w:r w:rsidRPr="00EF60A9">
        <w:rPr>
          <w:rFonts w:ascii="Times New Roman" w:eastAsia="Calibri" w:hAnsi="Times New Roman" w:cs="Times New Roman"/>
          <w:iCs/>
          <w:sz w:val="24"/>
          <w:szCs w:val="24"/>
        </w:rPr>
        <w:t>Two-year randomized controlled trial and follow-up of dialectical behavior therapy vs therapy by experts for suicidal behaviors and borderline personality disorder.</w:t>
      </w:r>
      <w:r w:rsidRPr="00EF60A9">
        <w:rPr>
          <w:rFonts w:ascii="Times New Roman" w:eastAsia="Calibri" w:hAnsi="Times New Roman" w:cs="Times New Roman"/>
          <w:i/>
          <w:iCs/>
          <w:sz w:val="24"/>
          <w:szCs w:val="24"/>
        </w:rPr>
        <w:t xml:space="preserve"> Archives of General Psychiatry, 63</w:t>
      </w:r>
      <w:r w:rsidRPr="00EF60A9">
        <w:rPr>
          <w:rFonts w:ascii="Times New Roman" w:eastAsia="Calibri" w:hAnsi="Times New Roman" w:cs="Times New Roman"/>
          <w:iCs/>
          <w:sz w:val="24"/>
          <w:szCs w:val="24"/>
        </w:rPr>
        <w:t>, 757-766.</w:t>
      </w:r>
      <w:r w:rsidRPr="00EF60A9">
        <w:rPr>
          <w:rFonts w:ascii="Times New Roman" w:eastAsia="Calibri" w:hAnsi="Times New Roman" w:cs="Times New Roman"/>
          <w:sz w:val="24"/>
          <w:szCs w:val="24"/>
        </w:rPr>
        <w:t> doi: 10.1001/archpsyc.63.7.757</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Linehan, M. M</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Korslund, K. E., Harned, M. S., Gallop, R. J., Lungu, A., Neacsiu, A. D., …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Murray-Gregory, A. M. (2015). </w:t>
      </w:r>
      <w:r w:rsidRPr="00EF60A9">
        <w:rPr>
          <w:rFonts w:ascii="Times New Roman" w:eastAsia="Calibri" w:hAnsi="Times New Roman" w:cs="Times New Roman"/>
          <w:iCs/>
          <w:sz w:val="24"/>
          <w:szCs w:val="24"/>
        </w:rPr>
        <w:t>Dialectical behavior therapy for high suicide risk in ındividuals with borderline personality disorder.</w:t>
      </w:r>
      <w:r w:rsidRPr="00EF60A9">
        <w:rPr>
          <w:rFonts w:ascii="Times New Roman" w:eastAsia="Calibri" w:hAnsi="Times New Roman" w:cs="Times New Roman"/>
          <w:i/>
          <w:iCs/>
          <w:sz w:val="24"/>
          <w:szCs w:val="24"/>
        </w:rPr>
        <w:t xml:space="preserve"> JAMA Psychiatry, 72</w:t>
      </w:r>
      <w:r w:rsidRPr="00EF60A9">
        <w:rPr>
          <w:rFonts w:ascii="Times New Roman" w:eastAsia="Calibri" w:hAnsi="Times New Roman" w:cs="Times New Roman"/>
          <w:iCs/>
          <w:sz w:val="24"/>
          <w:szCs w:val="24"/>
        </w:rPr>
        <w:t>, 475-482.</w:t>
      </w:r>
      <w:r w:rsidRPr="00EF60A9">
        <w:rPr>
          <w:rFonts w:ascii="Times New Roman" w:eastAsia="Calibri" w:hAnsi="Times New Roman" w:cs="Times New Roman"/>
          <w:sz w:val="24"/>
          <w:szCs w:val="24"/>
        </w:rPr>
        <w:t> doi: 10.1001/jamapsychiatry.2014.3039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Linehan, M. M</w:t>
      </w:r>
      <w:proofErr w:type="gramStart"/>
      <w:r w:rsidRPr="00EF60A9">
        <w:rPr>
          <w:rFonts w:ascii="Times New Roman" w:eastAsia="Calibri" w:hAnsi="Times New Roman" w:cs="Times New Roman"/>
          <w:sz w:val="24"/>
          <w:szCs w:val="24"/>
        </w:rPr>
        <w:t>.</w:t>
      </w:r>
      <w:r w:rsidR="005F0FA5">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Wilks, C. R. (2015). The course and evolution of dialectical behavior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lastRenderedPageBreak/>
        <w:t xml:space="preserve">therapy. </w:t>
      </w:r>
      <w:r w:rsidRPr="00EF60A9">
        <w:rPr>
          <w:rFonts w:ascii="Times New Roman" w:eastAsia="Calibri" w:hAnsi="Times New Roman" w:cs="Times New Roman"/>
          <w:i/>
          <w:sz w:val="24"/>
          <w:szCs w:val="24"/>
        </w:rPr>
        <w:t>American Journal of Psychotherapy, 69</w:t>
      </w:r>
      <w:r w:rsidRPr="00EF60A9">
        <w:rPr>
          <w:rFonts w:ascii="Times New Roman" w:eastAsia="Calibri" w:hAnsi="Times New Roman" w:cs="Times New Roman"/>
          <w:sz w:val="24"/>
          <w:szCs w:val="24"/>
        </w:rPr>
        <w:t>, 97-110. doi: 10.1176/</w:t>
      </w:r>
      <w:proofErr w:type="gramStart"/>
      <w:r w:rsidRPr="00EF60A9">
        <w:rPr>
          <w:rFonts w:ascii="Times New Roman" w:eastAsia="Calibri" w:hAnsi="Times New Roman" w:cs="Times New Roman"/>
          <w:sz w:val="24"/>
          <w:szCs w:val="24"/>
        </w:rPr>
        <w:t>appi.psychotherap</w:t>
      </w:r>
      <w:proofErr w:type="gramEnd"/>
      <w:r w:rsidRPr="00EF60A9">
        <w:rPr>
          <w:rFonts w:ascii="Times New Roman" w:eastAsia="Calibri" w:hAnsi="Times New Roman" w:cs="Times New Roman"/>
          <w:sz w:val="24"/>
          <w:szCs w:val="24"/>
        </w:rPr>
        <w:t>.2015.69.2.97</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Little, H</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Tickle, A.</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das Nair, R. (2017). </w:t>
      </w:r>
      <w:r w:rsidRPr="00EF60A9">
        <w:rPr>
          <w:rFonts w:ascii="Times New Roman" w:eastAsia="Calibri" w:hAnsi="Times New Roman" w:cs="Times New Roman"/>
          <w:iCs/>
          <w:sz w:val="24"/>
          <w:szCs w:val="24"/>
        </w:rPr>
        <w:t xml:space="preserve">Process and impact of dialectical behaviour </w:t>
      </w:r>
    </w:p>
    <w:p w:rsidR="00EF60A9" w:rsidRPr="00EF60A9" w:rsidRDefault="00EF60A9" w:rsidP="00EF60A9">
      <w:pPr>
        <w:spacing w:after="0" w:line="480" w:lineRule="auto"/>
        <w:ind w:left="705"/>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therapy: A systematic review of perceptions of clients with a diagnosis of borderline personality disorder.</w:t>
      </w:r>
      <w:r w:rsidRPr="00EF60A9">
        <w:rPr>
          <w:rFonts w:ascii="Times New Roman" w:eastAsia="Calibri" w:hAnsi="Times New Roman" w:cs="Times New Roman"/>
          <w:i/>
          <w:iCs/>
          <w:sz w:val="24"/>
          <w:szCs w:val="24"/>
        </w:rPr>
        <w:t xml:space="preserve"> Psychology and Psychotherapy: Theory, Research and Practice, 91</w:t>
      </w:r>
      <w:r w:rsidRPr="00EF60A9">
        <w:rPr>
          <w:rFonts w:ascii="Times New Roman" w:eastAsia="Calibri" w:hAnsi="Times New Roman" w:cs="Times New Roman"/>
          <w:iCs/>
          <w:sz w:val="24"/>
          <w:szCs w:val="24"/>
        </w:rPr>
        <w:t>, 278-301.</w:t>
      </w:r>
      <w:r w:rsidRPr="00EF60A9">
        <w:rPr>
          <w:rFonts w:ascii="Times New Roman" w:eastAsia="Calibri" w:hAnsi="Times New Roman" w:cs="Times New Roman"/>
          <w:sz w:val="24"/>
          <w:szCs w:val="24"/>
        </w:rPr>
        <w:t> doi: 10.1111/papt.12156</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Lynch, T. R</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Trost, W. T., Salsman, N.</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Linehan, M. M. (2007). </w:t>
      </w:r>
      <w:r w:rsidRPr="00EF60A9">
        <w:rPr>
          <w:rFonts w:ascii="Times New Roman" w:eastAsia="Calibri" w:hAnsi="Times New Roman" w:cs="Times New Roman"/>
          <w:iCs/>
          <w:sz w:val="24"/>
          <w:szCs w:val="24"/>
        </w:rPr>
        <w:t xml:space="preserve">Dialectical behavior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iCs/>
          <w:sz w:val="24"/>
          <w:szCs w:val="24"/>
        </w:rPr>
        <w:t>therapy for borderline personality disorder.</w:t>
      </w:r>
      <w:r w:rsidRPr="00EF60A9">
        <w:rPr>
          <w:rFonts w:ascii="Times New Roman" w:eastAsia="Calibri" w:hAnsi="Times New Roman" w:cs="Times New Roman"/>
          <w:i/>
          <w:iCs/>
          <w:sz w:val="24"/>
          <w:szCs w:val="24"/>
        </w:rPr>
        <w:t xml:space="preserve"> Annual Review of Clinical Psychology, 3</w:t>
      </w:r>
      <w:r w:rsidRPr="00EF60A9">
        <w:rPr>
          <w:rFonts w:ascii="Times New Roman" w:eastAsia="Calibri" w:hAnsi="Times New Roman" w:cs="Times New Roman"/>
          <w:iCs/>
          <w:sz w:val="24"/>
          <w:szCs w:val="24"/>
        </w:rPr>
        <w:t>, 181-205.</w:t>
      </w:r>
      <w:r w:rsidRPr="00EF60A9">
        <w:rPr>
          <w:rFonts w:ascii="Times New Roman" w:eastAsia="Calibri" w:hAnsi="Times New Roman" w:cs="Times New Roman"/>
          <w:sz w:val="24"/>
          <w:szCs w:val="24"/>
        </w:rPr>
        <w:t> doi: 10.1146/</w:t>
      </w:r>
      <w:proofErr w:type="gramStart"/>
      <w:r w:rsidRPr="00EF60A9">
        <w:rPr>
          <w:rFonts w:ascii="Times New Roman" w:eastAsia="Calibri" w:hAnsi="Times New Roman" w:cs="Times New Roman"/>
          <w:sz w:val="24"/>
          <w:szCs w:val="24"/>
        </w:rPr>
        <w:t>annurev.clinpsy</w:t>
      </w:r>
      <w:proofErr w:type="gramEnd"/>
      <w:r w:rsidRPr="00EF60A9">
        <w:rPr>
          <w:rFonts w:ascii="Times New Roman" w:eastAsia="Calibri" w:hAnsi="Times New Roman" w:cs="Times New Roman"/>
          <w:sz w:val="24"/>
          <w:szCs w:val="24"/>
        </w:rPr>
        <w:t>.2.022305.095229</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McFetridge, M. A</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Milner, R., Gavin, V.</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Levita, L. (2015). </w:t>
      </w:r>
      <w:r w:rsidRPr="00EF60A9">
        <w:rPr>
          <w:rFonts w:ascii="Times New Roman" w:eastAsia="Calibri" w:hAnsi="Times New Roman" w:cs="Times New Roman"/>
          <w:iCs/>
          <w:sz w:val="24"/>
          <w:szCs w:val="24"/>
        </w:rPr>
        <w:t xml:space="preserve">Borderline personality </w:t>
      </w:r>
    </w:p>
    <w:p w:rsidR="00EF60A9" w:rsidRPr="00EF60A9" w:rsidRDefault="00EF60A9" w:rsidP="00EF60A9">
      <w:pPr>
        <w:spacing w:after="0" w:line="480" w:lineRule="auto"/>
        <w:ind w:left="705"/>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disorder: Patterns of self-harm, reported childhood trauma and clinical outcome.</w:t>
      </w:r>
      <w:r w:rsidRPr="00EF60A9">
        <w:rPr>
          <w:rFonts w:ascii="Times New Roman" w:eastAsia="Calibri" w:hAnsi="Times New Roman" w:cs="Times New Roman"/>
          <w:i/>
          <w:iCs/>
          <w:sz w:val="24"/>
          <w:szCs w:val="24"/>
        </w:rPr>
        <w:t xml:space="preserve"> BJPsych Open, 1</w:t>
      </w:r>
      <w:r w:rsidRPr="00EF60A9">
        <w:rPr>
          <w:rFonts w:ascii="Times New Roman" w:eastAsia="Calibri" w:hAnsi="Times New Roman" w:cs="Times New Roman"/>
          <w:iCs/>
          <w:sz w:val="24"/>
          <w:szCs w:val="24"/>
        </w:rPr>
        <w:t>, 18-20.</w:t>
      </w:r>
      <w:r w:rsidRPr="00EF60A9">
        <w:rPr>
          <w:rFonts w:ascii="Times New Roman" w:eastAsia="Calibri" w:hAnsi="Times New Roman" w:cs="Times New Roman"/>
          <w:sz w:val="24"/>
          <w:szCs w:val="24"/>
        </w:rPr>
        <w:t> doi: 10.1192/</w:t>
      </w:r>
      <w:proofErr w:type="gramStart"/>
      <w:r w:rsidRPr="00EF60A9">
        <w:rPr>
          <w:rFonts w:ascii="Times New Roman" w:eastAsia="Calibri" w:hAnsi="Times New Roman" w:cs="Times New Roman"/>
          <w:sz w:val="24"/>
          <w:szCs w:val="24"/>
        </w:rPr>
        <w:t>bjpo.bp</w:t>
      </w:r>
      <w:proofErr w:type="gramEnd"/>
      <w:r w:rsidRPr="00EF60A9">
        <w:rPr>
          <w:rFonts w:ascii="Times New Roman" w:eastAsia="Calibri" w:hAnsi="Times New Roman" w:cs="Times New Roman"/>
          <w:sz w:val="24"/>
          <w:szCs w:val="24"/>
        </w:rPr>
        <w:t>.115.000117</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McMain, S. F</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Fitzpatrick, S., Boritz, T., Barnhart, R., Links, P.</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Streiner, D. L. (2017).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 xml:space="preserve">Outcome trajectories and prognostic factors for suicide and self-harm behaviors in patients with borderline personality disorder following one year of outpatient psychotherapy. </w:t>
      </w:r>
      <w:r w:rsidRPr="00EF60A9">
        <w:rPr>
          <w:rFonts w:ascii="Times New Roman" w:eastAsia="Calibri" w:hAnsi="Times New Roman" w:cs="Times New Roman"/>
          <w:i/>
          <w:sz w:val="24"/>
          <w:szCs w:val="24"/>
        </w:rPr>
        <w:t>Journal of Personality Disorders, 31</w:t>
      </w:r>
      <w:r w:rsidRPr="00EF60A9">
        <w:rPr>
          <w:rFonts w:ascii="Times New Roman" w:eastAsia="Calibri" w:hAnsi="Times New Roman" w:cs="Times New Roman"/>
          <w:sz w:val="24"/>
          <w:szCs w:val="24"/>
        </w:rPr>
        <w:t>, 1-16. doi: 10.1521/pedi_2017_31_309</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McMain, S. F</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Guimond, T., Barnhart, R., Habinski, L.</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Streiner, D. L. (2016). </w:t>
      </w:r>
      <w:r w:rsidRPr="00EF60A9">
        <w:rPr>
          <w:rFonts w:ascii="Times New Roman" w:eastAsia="Calibri" w:hAnsi="Times New Roman" w:cs="Times New Roman"/>
          <w:iCs/>
          <w:sz w:val="24"/>
          <w:szCs w:val="24"/>
        </w:rPr>
        <w:t xml:space="preserve">A </w:t>
      </w:r>
    </w:p>
    <w:p w:rsidR="00EF60A9" w:rsidRPr="00EF60A9" w:rsidRDefault="00EF60A9" w:rsidP="00EF60A9">
      <w:pPr>
        <w:spacing w:after="0" w:line="480" w:lineRule="auto"/>
        <w:ind w:left="705"/>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 xml:space="preserve">randomized trial of brief dialectical behaviour therapy skills training in suicidal patients suffering from borderline disorder. </w:t>
      </w:r>
      <w:r w:rsidRPr="00EF60A9">
        <w:rPr>
          <w:rFonts w:ascii="Times New Roman" w:eastAsia="Calibri" w:hAnsi="Times New Roman" w:cs="Times New Roman"/>
          <w:i/>
          <w:iCs/>
          <w:sz w:val="24"/>
          <w:szCs w:val="24"/>
        </w:rPr>
        <w:t>Acta Psychiatrica Scandinavica, 135</w:t>
      </w:r>
      <w:r w:rsidRPr="00EF60A9">
        <w:rPr>
          <w:rFonts w:ascii="Times New Roman" w:eastAsia="Calibri" w:hAnsi="Times New Roman" w:cs="Times New Roman"/>
          <w:iCs/>
          <w:sz w:val="24"/>
          <w:szCs w:val="24"/>
        </w:rPr>
        <w:t>, 138-148.</w:t>
      </w:r>
      <w:r w:rsidRPr="00EF60A9">
        <w:rPr>
          <w:rFonts w:ascii="Times New Roman" w:eastAsia="Calibri" w:hAnsi="Times New Roman" w:cs="Times New Roman"/>
          <w:sz w:val="24"/>
          <w:szCs w:val="24"/>
        </w:rPr>
        <w:t> doi: 10.1111/acps.12664 </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McMain, S. F</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Guimond, T., Streiner, D. L., Cardish, R. J.</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Links, P. S. (2012). </w:t>
      </w:r>
      <w:r w:rsidRPr="00EF60A9">
        <w:rPr>
          <w:rFonts w:ascii="Times New Roman" w:eastAsia="Calibri" w:hAnsi="Times New Roman" w:cs="Times New Roman"/>
          <w:iCs/>
          <w:sz w:val="24"/>
          <w:szCs w:val="24"/>
        </w:rPr>
        <w:t xml:space="preserve">Dialectical </w:t>
      </w:r>
    </w:p>
    <w:p w:rsidR="00EF60A9" w:rsidRPr="00EF60A9" w:rsidRDefault="00EF60A9" w:rsidP="00EF60A9">
      <w:pPr>
        <w:spacing w:after="0" w:line="480" w:lineRule="auto"/>
        <w:ind w:left="705"/>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behavior therapy compared with general psychiatric management for borderline personality disorder: Clinical outcomes and functioning over a 2-year follow-up.</w:t>
      </w:r>
      <w:r w:rsidRPr="00EF60A9">
        <w:rPr>
          <w:rFonts w:ascii="Times New Roman" w:eastAsia="Calibri" w:hAnsi="Times New Roman" w:cs="Times New Roman"/>
          <w:i/>
          <w:iCs/>
          <w:sz w:val="24"/>
          <w:szCs w:val="24"/>
        </w:rPr>
        <w:t xml:space="preserve"> American Journal of Psychiatry, 169</w:t>
      </w:r>
      <w:r w:rsidRPr="00EF60A9">
        <w:rPr>
          <w:rFonts w:ascii="Times New Roman" w:eastAsia="Calibri" w:hAnsi="Times New Roman" w:cs="Times New Roman"/>
          <w:iCs/>
          <w:sz w:val="24"/>
          <w:szCs w:val="24"/>
        </w:rPr>
        <w:t>, 650-661.</w:t>
      </w:r>
      <w:r w:rsidRPr="00EF60A9">
        <w:rPr>
          <w:rFonts w:ascii="Times New Roman" w:eastAsia="Calibri" w:hAnsi="Times New Roman" w:cs="Times New Roman"/>
          <w:sz w:val="24"/>
          <w:szCs w:val="24"/>
        </w:rPr>
        <w:t xml:space="preserve"> doi: 10.1176/</w:t>
      </w:r>
      <w:proofErr w:type="gramStart"/>
      <w:r w:rsidRPr="00EF60A9">
        <w:rPr>
          <w:rFonts w:ascii="Times New Roman" w:eastAsia="Calibri" w:hAnsi="Times New Roman" w:cs="Times New Roman"/>
          <w:sz w:val="24"/>
          <w:szCs w:val="24"/>
        </w:rPr>
        <w:t>appi.ajp</w:t>
      </w:r>
      <w:proofErr w:type="gramEnd"/>
      <w:r w:rsidRPr="00EF60A9">
        <w:rPr>
          <w:rFonts w:ascii="Times New Roman" w:eastAsia="Calibri" w:hAnsi="Times New Roman" w:cs="Times New Roman"/>
          <w:sz w:val="24"/>
          <w:szCs w:val="24"/>
        </w:rPr>
        <w:t>.2012.11091416</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lastRenderedPageBreak/>
        <w:t>McMain, S. F</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Links, P. S., Gnam, W. H., Guimond, T., Cardish, R. J., Korman, L.</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Streiner, D. L. (2009). </w:t>
      </w:r>
      <w:r w:rsidRPr="00EF60A9">
        <w:rPr>
          <w:rFonts w:ascii="Times New Roman" w:eastAsia="Calibri" w:hAnsi="Times New Roman" w:cs="Times New Roman"/>
          <w:iCs/>
          <w:sz w:val="24"/>
          <w:szCs w:val="24"/>
        </w:rPr>
        <w:t>A randomized trial of dialectical behavior therapy versus general psychiatric management for borderline personality disorder.</w:t>
      </w:r>
      <w:r w:rsidRPr="00EF60A9">
        <w:rPr>
          <w:rFonts w:ascii="Times New Roman" w:eastAsia="Calibri" w:hAnsi="Times New Roman" w:cs="Times New Roman"/>
          <w:i/>
          <w:iCs/>
          <w:sz w:val="24"/>
          <w:szCs w:val="24"/>
        </w:rPr>
        <w:t xml:space="preserve"> American Journal of Psychiatry, 166</w:t>
      </w:r>
      <w:r w:rsidRPr="00EF60A9">
        <w:rPr>
          <w:rFonts w:ascii="Times New Roman" w:eastAsia="Calibri" w:hAnsi="Times New Roman" w:cs="Times New Roman"/>
          <w:iCs/>
          <w:sz w:val="24"/>
          <w:szCs w:val="24"/>
        </w:rPr>
        <w:t>, 1365-1374.</w:t>
      </w:r>
      <w:r w:rsidRPr="00EF60A9">
        <w:rPr>
          <w:rFonts w:ascii="Times New Roman" w:eastAsia="Calibri" w:hAnsi="Times New Roman" w:cs="Times New Roman"/>
          <w:sz w:val="24"/>
          <w:szCs w:val="24"/>
        </w:rPr>
        <w:t> doi: 10.1176/</w:t>
      </w:r>
      <w:proofErr w:type="gramStart"/>
      <w:r w:rsidRPr="00EF60A9">
        <w:rPr>
          <w:rFonts w:ascii="Times New Roman" w:eastAsia="Calibri" w:hAnsi="Times New Roman" w:cs="Times New Roman"/>
          <w:sz w:val="24"/>
          <w:szCs w:val="24"/>
        </w:rPr>
        <w:t>appi.ajp</w:t>
      </w:r>
      <w:proofErr w:type="gramEnd"/>
      <w:r w:rsidRPr="00EF60A9">
        <w:rPr>
          <w:rFonts w:ascii="Times New Roman" w:eastAsia="Calibri" w:hAnsi="Times New Roman" w:cs="Times New Roman"/>
          <w:sz w:val="24"/>
          <w:szCs w:val="24"/>
        </w:rPr>
        <w:t>.2009.09010039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McMain, S</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Links, P. S., Guimond, T., Wnuk, S., Eynan, R., Bergmans, Y.</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Warwar, S.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 xml:space="preserve">(2013). An exploratory study of the relationship between changes in emotion and cognitive processes and treatment outcome in borderline personality disorder. </w:t>
      </w:r>
      <w:r w:rsidRPr="00EF60A9">
        <w:rPr>
          <w:rFonts w:ascii="Times New Roman" w:eastAsia="Calibri" w:hAnsi="Times New Roman" w:cs="Times New Roman"/>
          <w:i/>
          <w:sz w:val="24"/>
          <w:szCs w:val="24"/>
        </w:rPr>
        <w:t>Psychotherapy Research, 23</w:t>
      </w:r>
      <w:r w:rsidRPr="00EF60A9">
        <w:rPr>
          <w:rFonts w:ascii="Times New Roman" w:eastAsia="Calibri" w:hAnsi="Times New Roman" w:cs="Times New Roman"/>
          <w:sz w:val="24"/>
          <w:szCs w:val="24"/>
        </w:rPr>
        <w:t>, 658-673. doi:10.1080/10503307.2013.838653 </w:t>
      </w:r>
    </w:p>
    <w:p w:rsidR="00EF60A9" w:rsidRPr="00EF60A9" w:rsidRDefault="00EF60A9" w:rsidP="00EF60A9">
      <w:pPr>
        <w:tabs>
          <w:tab w:val="left" w:pos="900"/>
        </w:tabs>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Mendez-Bustos, P. I</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Calati, R., Ramirez, F. R., Olie, E., Courtet, P.</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Lopez-Castroman, J. </w:t>
      </w:r>
    </w:p>
    <w:p w:rsidR="00EF60A9" w:rsidRPr="00EF60A9" w:rsidRDefault="00EF60A9" w:rsidP="00EF60A9">
      <w:pPr>
        <w:tabs>
          <w:tab w:val="left" w:pos="900"/>
        </w:tabs>
        <w:spacing w:after="0" w:line="480" w:lineRule="auto"/>
        <w:ind w:left="708"/>
        <w:rPr>
          <w:rFonts w:ascii="Times New Roman" w:eastAsia="Calibri" w:hAnsi="Times New Roman" w:cs="Times New Roman"/>
          <w:sz w:val="24"/>
          <w:szCs w:val="24"/>
        </w:rPr>
      </w:pPr>
      <w:r w:rsidRPr="00EF60A9">
        <w:rPr>
          <w:rFonts w:ascii="Times New Roman" w:eastAsia="Calibri" w:hAnsi="Times New Roman" w:cs="Times New Roman"/>
          <w:sz w:val="24"/>
          <w:szCs w:val="24"/>
        </w:rPr>
        <w:t xml:space="preserve">(2019). Effectiveness of psychotherapy on suicidal risk: A systematic review of observational studies. </w:t>
      </w:r>
      <w:r w:rsidRPr="00EF60A9">
        <w:rPr>
          <w:rFonts w:ascii="Times New Roman" w:eastAsia="Calibri" w:hAnsi="Times New Roman" w:cs="Times New Roman"/>
          <w:i/>
          <w:sz w:val="24"/>
          <w:szCs w:val="24"/>
        </w:rPr>
        <w:t>Frontiers in Psychology, 10</w:t>
      </w:r>
      <w:r w:rsidRPr="00EF60A9">
        <w:rPr>
          <w:rFonts w:ascii="Times New Roman" w:eastAsia="Calibri" w:hAnsi="Times New Roman" w:cs="Times New Roman"/>
          <w:sz w:val="24"/>
          <w:szCs w:val="24"/>
        </w:rPr>
        <w:t>. doi: 10.3389/fpsyg.2019.00277</w:t>
      </w:r>
    </w:p>
    <w:p w:rsidR="00EF60A9" w:rsidRPr="00EF60A9" w:rsidRDefault="00EF60A9" w:rsidP="00EF60A9">
      <w:pPr>
        <w:tabs>
          <w:tab w:val="left" w:pos="900"/>
        </w:tabs>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Mintz, J</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Drake, R. E.</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Crist-Christoph, P. (1996). Efficacy and effectiveness of </w:t>
      </w:r>
    </w:p>
    <w:p w:rsidR="00EF60A9" w:rsidRPr="00EF60A9" w:rsidRDefault="00EF60A9" w:rsidP="00EF60A9">
      <w:pPr>
        <w:tabs>
          <w:tab w:val="left" w:pos="900"/>
        </w:tabs>
        <w:spacing w:after="0" w:line="480" w:lineRule="auto"/>
        <w:ind w:left="708"/>
        <w:rPr>
          <w:rFonts w:ascii="Times New Roman" w:eastAsia="Calibri" w:hAnsi="Times New Roman" w:cs="Times New Roman"/>
          <w:sz w:val="24"/>
          <w:szCs w:val="24"/>
        </w:rPr>
      </w:pPr>
      <w:r w:rsidRPr="00EF60A9">
        <w:rPr>
          <w:rFonts w:ascii="Times New Roman" w:eastAsia="Calibri" w:hAnsi="Times New Roman" w:cs="Times New Roman"/>
          <w:sz w:val="24"/>
          <w:szCs w:val="24"/>
        </w:rPr>
        <w:tab/>
        <w:t xml:space="preserve">psychotherapy: Two paradigms, one science. </w:t>
      </w:r>
      <w:r w:rsidRPr="00EF60A9">
        <w:rPr>
          <w:rFonts w:ascii="Times New Roman" w:eastAsia="Calibri" w:hAnsi="Times New Roman" w:cs="Times New Roman"/>
          <w:i/>
          <w:sz w:val="24"/>
          <w:szCs w:val="24"/>
        </w:rPr>
        <w:t>American Psychologist, 51</w:t>
      </w:r>
      <w:r w:rsidRPr="00EF60A9">
        <w:rPr>
          <w:rFonts w:ascii="Times New Roman" w:eastAsia="Calibri" w:hAnsi="Times New Roman" w:cs="Times New Roman"/>
          <w:sz w:val="24"/>
          <w:szCs w:val="24"/>
        </w:rPr>
        <w:t>, 1084-1085. doi: 10.1037/0003-066x.51.10.1084</w:t>
      </w:r>
    </w:p>
    <w:p w:rsidR="00EF60A9" w:rsidRPr="00EF60A9" w:rsidRDefault="00EF60A9" w:rsidP="00EF60A9">
      <w:pPr>
        <w:tabs>
          <w:tab w:val="left" w:pos="900"/>
        </w:tabs>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Neacsiu, A. D</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Rizvi, S. L.</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Linehan, M. M. (2010). Dialectical behavior therapy skills use </w:t>
      </w:r>
    </w:p>
    <w:p w:rsidR="00EF60A9" w:rsidRPr="00EF60A9" w:rsidRDefault="00EF60A9" w:rsidP="00EF60A9">
      <w:pPr>
        <w:tabs>
          <w:tab w:val="left" w:pos="900"/>
        </w:tabs>
        <w:spacing w:after="0" w:line="480" w:lineRule="auto"/>
        <w:ind w:left="708"/>
        <w:rPr>
          <w:rFonts w:ascii="Times New Roman" w:eastAsia="Calibri" w:hAnsi="Times New Roman" w:cs="Times New Roman"/>
          <w:sz w:val="24"/>
          <w:szCs w:val="24"/>
        </w:rPr>
      </w:pPr>
      <w:proofErr w:type="gramStart"/>
      <w:r w:rsidRPr="00EF60A9">
        <w:rPr>
          <w:rFonts w:ascii="Times New Roman" w:eastAsia="Calibri" w:hAnsi="Times New Roman" w:cs="Times New Roman"/>
          <w:sz w:val="24"/>
          <w:szCs w:val="24"/>
        </w:rPr>
        <w:t>as</w:t>
      </w:r>
      <w:proofErr w:type="gramEnd"/>
      <w:r w:rsidRPr="00EF60A9">
        <w:rPr>
          <w:rFonts w:ascii="Times New Roman" w:eastAsia="Calibri" w:hAnsi="Times New Roman" w:cs="Times New Roman"/>
          <w:sz w:val="24"/>
          <w:szCs w:val="24"/>
        </w:rPr>
        <w:t xml:space="preserve"> a mediator and outcome of treatment for borderline personality disorder. </w:t>
      </w:r>
      <w:r w:rsidRPr="00EF60A9">
        <w:rPr>
          <w:rFonts w:ascii="Times New Roman" w:eastAsia="Calibri" w:hAnsi="Times New Roman" w:cs="Times New Roman"/>
          <w:i/>
          <w:sz w:val="24"/>
          <w:szCs w:val="24"/>
        </w:rPr>
        <w:t>Behaviour Research and Therapy, 48</w:t>
      </w:r>
      <w:r w:rsidRPr="00EF60A9">
        <w:rPr>
          <w:rFonts w:ascii="Times New Roman" w:eastAsia="Calibri" w:hAnsi="Times New Roman" w:cs="Times New Roman"/>
          <w:sz w:val="24"/>
          <w:szCs w:val="24"/>
        </w:rPr>
        <w:t>, 832-839. doi: 10.1016/j.brat.2010.05.017 </w:t>
      </w:r>
    </w:p>
    <w:p w:rsidR="00EF60A9" w:rsidRPr="00EF60A9" w:rsidRDefault="00EF60A9" w:rsidP="00EF60A9">
      <w:pPr>
        <w:tabs>
          <w:tab w:val="left" w:pos="900"/>
        </w:tabs>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O’Connell, B</w:t>
      </w:r>
      <w:proofErr w:type="gramStart"/>
      <w:r w:rsidRPr="00EF60A9">
        <w:rPr>
          <w:rFonts w:ascii="Times New Roman" w:eastAsia="Calibri" w:hAnsi="Times New Roman" w:cs="Times New Roman"/>
          <w:sz w:val="24"/>
          <w:szCs w:val="24"/>
        </w:rPr>
        <w:t>.</w:t>
      </w:r>
      <w:r w:rsidR="005F0FA5">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Dowling, M. (2013). </w:t>
      </w:r>
      <w:r w:rsidRPr="00EF60A9">
        <w:rPr>
          <w:rFonts w:ascii="Times New Roman" w:eastAsia="Calibri" w:hAnsi="Times New Roman" w:cs="Times New Roman"/>
          <w:iCs/>
          <w:sz w:val="24"/>
          <w:szCs w:val="24"/>
        </w:rPr>
        <w:t xml:space="preserve">Dialectical behaviour therapy (DBT) in the treatment </w:t>
      </w:r>
    </w:p>
    <w:p w:rsidR="00EF60A9" w:rsidRPr="00EF60A9" w:rsidRDefault="00EF60A9" w:rsidP="00EF60A9">
      <w:pPr>
        <w:tabs>
          <w:tab w:val="left" w:pos="900"/>
        </w:tabs>
        <w:spacing w:after="0" w:line="480" w:lineRule="auto"/>
        <w:ind w:left="708"/>
        <w:rPr>
          <w:rFonts w:ascii="Times New Roman" w:eastAsia="Calibri" w:hAnsi="Times New Roman" w:cs="Times New Roman"/>
          <w:iCs/>
          <w:sz w:val="24"/>
          <w:szCs w:val="24"/>
        </w:rPr>
      </w:pPr>
      <w:proofErr w:type="gramStart"/>
      <w:r w:rsidRPr="00EF60A9">
        <w:rPr>
          <w:rFonts w:ascii="Times New Roman" w:eastAsia="Calibri" w:hAnsi="Times New Roman" w:cs="Times New Roman"/>
          <w:iCs/>
          <w:sz w:val="24"/>
          <w:szCs w:val="24"/>
        </w:rPr>
        <w:t>of</w:t>
      </w:r>
      <w:proofErr w:type="gramEnd"/>
      <w:r w:rsidRPr="00EF60A9">
        <w:rPr>
          <w:rFonts w:ascii="Times New Roman" w:eastAsia="Calibri" w:hAnsi="Times New Roman" w:cs="Times New Roman"/>
          <w:iCs/>
          <w:sz w:val="24"/>
          <w:szCs w:val="24"/>
        </w:rPr>
        <w:t xml:space="preserve"> borderline personality disorder. </w:t>
      </w:r>
      <w:r w:rsidRPr="00EF60A9">
        <w:rPr>
          <w:rFonts w:ascii="Times New Roman" w:eastAsia="Calibri" w:hAnsi="Times New Roman" w:cs="Times New Roman"/>
          <w:i/>
          <w:iCs/>
          <w:sz w:val="24"/>
          <w:szCs w:val="24"/>
        </w:rPr>
        <w:t xml:space="preserve">Journal of Psychiatric and Mental Health Nursing, 21, </w:t>
      </w:r>
      <w:r w:rsidRPr="00EF60A9">
        <w:rPr>
          <w:rFonts w:ascii="Times New Roman" w:eastAsia="Calibri" w:hAnsi="Times New Roman" w:cs="Times New Roman"/>
          <w:iCs/>
          <w:sz w:val="24"/>
          <w:szCs w:val="24"/>
        </w:rPr>
        <w:t>518-525.</w:t>
      </w:r>
      <w:r w:rsidRPr="00EF60A9">
        <w:rPr>
          <w:rFonts w:ascii="Times New Roman" w:eastAsia="Calibri" w:hAnsi="Times New Roman" w:cs="Times New Roman"/>
          <w:sz w:val="24"/>
          <w:szCs w:val="24"/>
        </w:rPr>
        <w:t> doi: 10.1111/jpm.12116 </w:t>
      </w:r>
    </w:p>
    <w:p w:rsidR="00EF60A9" w:rsidRPr="00EF60A9" w:rsidRDefault="00EF60A9" w:rsidP="00EF60A9">
      <w:pPr>
        <w:tabs>
          <w:tab w:val="left" w:pos="900"/>
        </w:tabs>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Oud, M</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Arntz, A., Hermens, M. L., Verhoef, R.</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Kendall, T. (2018). </w:t>
      </w:r>
      <w:r w:rsidRPr="00EF60A9">
        <w:rPr>
          <w:rFonts w:ascii="Times New Roman" w:eastAsia="Calibri" w:hAnsi="Times New Roman" w:cs="Times New Roman"/>
          <w:iCs/>
          <w:sz w:val="24"/>
          <w:szCs w:val="24"/>
        </w:rPr>
        <w:t xml:space="preserve">Specialized </w:t>
      </w:r>
    </w:p>
    <w:p w:rsidR="00EF60A9" w:rsidRPr="00EF60A9" w:rsidRDefault="00EF60A9" w:rsidP="00EF60A9">
      <w:pPr>
        <w:tabs>
          <w:tab w:val="left" w:pos="900"/>
        </w:tabs>
        <w:spacing w:after="0" w:line="480" w:lineRule="auto"/>
        <w:ind w:left="708"/>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psychotherapies for adults with borderline personality disorder: A systematic review and meta-analysis.</w:t>
      </w:r>
      <w:r w:rsidRPr="00EF60A9">
        <w:rPr>
          <w:rFonts w:ascii="Times New Roman" w:eastAsia="Calibri" w:hAnsi="Times New Roman" w:cs="Times New Roman"/>
          <w:i/>
          <w:iCs/>
          <w:sz w:val="24"/>
          <w:szCs w:val="24"/>
        </w:rPr>
        <w:t xml:space="preserve"> Australian &amp; New Zealand Journal of Psychiatry, 52</w:t>
      </w:r>
      <w:r w:rsidRPr="00EF60A9">
        <w:rPr>
          <w:rFonts w:ascii="Times New Roman" w:eastAsia="Calibri" w:hAnsi="Times New Roman" w:cs="Times New Roman"/>
          <w:iCs/>
          <w:sz w:val="24"/>
          <w:szCs w:val="24"/>
        </w:rPr>
        <w:t>,</w:t>
      </w:r>
      <w:r w:rsidRPr="00EF60A9">
        <w:rPr>
          <w:rFonts w:ascii="Times New Roman" w:eastAsia="Calibri" w:hAnsi="Times New Roman" w:cs="Times New Roman"/>
          <w:i/>
          <w:iCs/>
          <w:sz w:val="24"/>
          <w:szCs w:val="24"/>
        </w:rPr>
        <w:t xml:space="preserve"> </w:t>
      </w:r>
      <w:r w:rsidRPr="00EF60A9">
        <w:rPr>
          <w:rFonts w:ascii="Times New Roman" w:eastAsia="Calibri" w:hAnsi="Times New Roman" w:cs="Times New Roman"/>
          <w:iCs/>
          <w:sz w:val="24"/>
          <w:szCs w:val="24"/>
        </w:rPr>
        <w:t>949-961</w:t>
      </w:r>
      <w:r w:rsidRPr="00EF60A9">
        <w:rPr>
          <w:rFonts w:ascii="Times New Roman" w:eastAsia="Calibri" w:hAnsi="Times New Roman" w:cs="Times New Roman"/>
          <w:i/>
          <w:iCs/>
          <w:sz w:val="24"/>
          <w:szCs w:val="24"/>
        </w:rPr>
        <w:t>.</w:t>
      </w:r>
      <w:r w:rsidRPr="00EF60A9">
        <w:rPr>
          <w:rFonts w:ascii="Times New Roman" w:eastAsia="Calibri" w:hAnsi="Times New Roman" w:cs="Times New Roman"/>
          <w:sz w:val="24"/>
          <w:szCs w:val="24"/>
        </w:rPr>
        <w:t> doi: 10.1177/0004867418791257</w:t>
      </w:r>
    </w:p>
    <w:p w:rsidR="00EF60A9" w:rsidRPr="00EF60A9" w:rsidRDefault="00EF60A9" w:rsidP="00EF60A9">
      <w:pPr>
        <w:tabs>
          <w:tab w:val="left" w:pos="900"/>
        </w:tabs>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Panos, P. T</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Jackson, J. W., Hasan, O.</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Panos, A. (2013). </w:t>
      </w:r>
      <w:r w:rsidRPr="00EF60A9">
        <w:rPr>
          <w:rFonts w:ascii="Times New Roman" w:eastAsia="Calibri" w:hAnsi="Times New Roman" w:cs="Times New Roman"/>
          <w:iCs/>
          <w:sz w:val="24"/>
          <w:szCs w:val="24"/>
        </w:rPr>
        <w:t xml:space="preserve">Meta-analysis and systematic </w:t>
      </w:r>
    </w:p>
    <w:p w:rsidR="00EF60A9" w:rsidRPr="00EF60A9" w:rsidRDefault="00EF60A9" w:rsidP="00EF60A9">
      <w:pPr>
        <w:tabs>
          <w:tab w:val="left" w:pos="900"/>
        </w:tabs>
        <w:spacing w:after="0" w:line="480" w:lineRule="auto"/>
        <w:ind w:left="708"/>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lastRenderedPageBreak/>
        <w:t>review assessing the efficacy of dialectical behavior therapy (DBT).</w:t>
      </w:r>
      <w:r w:rsidRPr="00EF60A9">
        <w:rPr>
          <w:rFonts w:ascii="Times New Roman" w:eastAsia="Calibri" w:hAnsi="Times New Roman" w:cs="Times New Roman"/>
          <w:i/>
          <w:iCs/>
          <w:sz w:val="24"/>
          <w:szCs w:val="24"/>
        </w:rPr>
        <w:t xml:space="preserve"> Research on Social Work Practice, 24</w:t>
      </w:r>
      <w:r w:rsidRPr="00EF60A9">
        <w:rPr>
          <w:rFonts w:ascii="Times New Roman" w:eastAsia="Calibri" w:hAnsi="Times New Roman" w:cs="Times New Roman"/>
          <w:iCs/>
          <w:sz w:val="24"/>
          <w:szCs w:val="24"/>
        </w:rPr>
        <w:t>, 213-223.</w:t>
      </w:r>
      <w:r w:rsidRPr="00EF60A9">
        <w:rPr>
          <w:rFonts w:ascii="Times New Roman" w:eastAsia="Calibri" w:hAnsi="Times New Roman" w:cs="Times New Roman"/>
          <w:sz w:val="24"/>
          <w:szCs w:val="24"/>
        </w:rPr>
        <w:t> doi: 10.1177/1049731513503047 </w:t>
      </w:r>
    </w:p>
    <w:p w:rsidR="00EF60A9" w:rsidRPr="00EF60A9" w:rsidRDefault="00EF60A9" w:rsidP="00EF60A9">
      <w:pPr>
        <w:tabs>
          <w:tab w:val="left" w:pos="900"/>
        </w:tabs>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Perroud, N</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Uher, R., Dieben, K., Nicastro, R.</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Huguelet, P. (2010). </w:t>
      </w:r>
      <w:r w:rsidRPr="00EF60A9">
        <w:rPr>
          <w:rFonts w:ascii="Times New Roman" w:eastAsia="Calibri" w:hAnsi="Times New Roman" w:cs="Times New Roman"/>
          <w:iCs/>
          <w:sz w:val="24"/>
          <w:szCs w:val="24"/>
        </w:rPr>
        <w:t xml:space="preserve">Predictors of response </w:t>
      </w:r>
    </w:p>
    <w:p w:rsidR="00EF60A9" w:rsidRPr="00EF60A9" w:rsidRDefault="00EF60A9" w:rsidP="00EF60A9">
      <w:pPr>
        <w:tabs>
          <w:tab w:val="left" w:pos="900"/>
        </w:tabs>
        <w:spacing w:after="0" w:line="480" w:lineRule="auto"/>
        <w:ind w:left="708"/>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and drop-out during ıntensive dialectical behavior therapy.</w:t>
      </w:r>
      <w:r w:rsidRPr="00EF60A9">
        <w:rPr>
          <w:rFonts w:ascii="Times New Roman" w:eastAsia="Calibri" w:hAnsi="Times New Roman" w:cs="Times New Roman"/>
          <w:i/>
          <w:iCs/>
          <w:sz w:val="24"/>
          <w:szCs w:val="24"/>
        </w:rPr>
        <w:t xml:space="preserve"> Journal of Personality Disorders, 24</w:t>
      </w:r>
      <w:r w:rsidRPr="00EF60A9">
        <w:rPr>
          <w:rFonts w:ascii="Times New Roman" w:eastAsia="Calibri" w:hAnsi="Times New Roman" w:cs="Times New Roman"/>
          <w:iCs/>
          <w:sz w:val="24"/>
          <w:szCs w:val="24"/>
        </w:rPr>
        <w:t>, 634-650.</w:t>
      </w:r>
      <w:r w:rsidRPr="00EF60A9">
        <w:rPr>
          <w:rFonts w:ascii="Times New Roman" w:eastAsia="Calibri" w:hAnsi="Times New Roman" w:cs="Times New Roman"/>
          <w:sz w:val="24"/>
          <w:szCs w:val="24"/>
        </w:rPr>
        <w:t> doi: 10.1521/pedi.2010.24.5.634</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Rizvi, S. L</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Steffel, L. M.</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Carson-Wong, A. (2013). An overview of dialectical behavior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 xml:space="preserve">therapy for professional psychologists. </w:t>
      </w:r>
      <w:r w:rsidRPr="00EF60A9">
        <w:rPr>
          <w:rFonts w:ascii="Times New Roman" w:eastAsia="Calibri" w:hAnsi="Times New Roman" w:cs="Times New Roman"/>
          <w:i/>
          <w:sz w:val="24"/>
          <w:szCs w:val="24"/>
        </w:rPr>
        <w:t>Professional Psychology, 44</w:t>
      </w:r>
      <w:r w:rsidRPr="00EF60A9">
        <w:rPr>
          <w:rFonts w:ascii="Times New Roman" w:eastAsia="Calibri" w:hAnsi="Times New Roman" w:cs="Times New Roman"/>
          <w:sz w:val="24"/>
          <w:szCs w:val="24"/>
        </w:rPr>
        <w:t>, 73-80. doi: 10.l037/a0O29808</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Rüsch, N</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Schiel, S., Corrigan, P. W., Leihener, F., Jacob, G. A., Olschewski, M., … Bohus,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M. (2008). </w:t>
      </w:r>
      <w:r w:rsidRPr="00EF60A9">
        <w:rPr>
          <w:rFonts w:ascii="Times New Roman" w:eastAsia="Calibri" w:hAnsi="Times New Roman" w:cs="Times New Roman"/>
          <w:iCs/>
          <w:sz w:val="24"/>
          <w:szCs w:val="24"/>
        </w:rPr>
        <w:t xml:space="preserve">Predictors of dropout from inpatient dialectical behavior therapy among women with borderline personality disorder. </w:t>
      </w:r>
      <w:r w:rsidRPr="00EF60A9">
        <w:rPr>
          <w:rFonts w:ascii="Times New Roman" w:eastAsia="Calibri" w:hAnsi="Times New Roman" w:cs="Times New Roman"/>
          <w:i/>
          <w:iCs/>
          <w:sz w:val="24"/>
          <w:szCs w:val="24"/>
        </w:rPr>
        <w:t>Journal of Behavior Therapy and Experimental Psychiatry, 39</w:t>
      </w:r>
      <w:r w:rsidRPr="00EF60A9">
        <w:rPr>
          <w:rFonts w:ascii="Times New Roman" w:eastAsia="Calibri" w:hAnsi="Times New Roman" w:cs="Times New Roman"/>
          <w:iCs/>
          <w:sz w:val="24"/>
          <w:szCs w:val="24"/>
        </w:rPr>
        <w:t>, 497-503.</w:t>
      </w:r>
      <w:r w:rsidRPr="00EF60A9">
        <w:rPr>
          <w:rFonts w:ascii="Times New Roman" w:eastAsia="Calibri" w:hAnsi="Times New Roman" w:cs="Times New Roman"/>
          <w:sz w:val="24"/>
          <w:szCs w:val="24"/>
        </w:rPr>
        <w:t> doi: 10.1016/j.jbtep.2007.11.006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Sargın, M</w:t>
      </w:r>
      <w:proofErr w:type="gramStart"/>
      <w:r w:rsidRPr="00EF60A9">
        <w:rPr>
          <w:rFonts w:ascii="Times New Roman" w:eastAsia="Calibri" w:hAnsi="Times New Roman" w:cs="Times New Roman"/>
          <w:sz w:val="24"/>
          <w:szCs w:val="24"/>
        </w:rPr>
        <w:t>.</w:t>
      </w:r>
      <w:r w:rsidR="005F0FA5">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Sargın, A. E. (2015). “Yaşamaya değer bir hayat” için: Diyalektik davranışçı </w:t>
      </w:r>
    </w:p>
    <w:p w:rsidR="00EF60A9" w:rsidRPr="00EF60A9" w:rsidRDefault="00EF60A9" w:rsidP="00EF60A9">
      <w:pPr>
        <w:spacing w:after="0" w:line="480" w:lineRule="auto"/>
        <w:ind w:left="705"/>
        <w:rPr>
          <w:rFonts w:ascii="Times New Roman" w:eastAsia="Calibri" w:hAnsi="Times New Roman" w:cs="Times New Roman"/>
          <w:sz w:val="24"/>
          <w:szCs w:val="24"/>
        </w:rPr>
      </w:pPr>
      <w:proofErr w:type="gramStart"/>
      <w:r w:rsidRPr="00EF60A9">
        <w:rPr>
          <w:rFonts w:ascii="Times New Roman" w:eastAsia="Calibri" w:hAnsi="Times New Roman" w:cs="Times New Roman"/>
          <w:sz w:val="24"/>
          <w:szCs w:val="24"/>
        </w:rPr>
        <w:t>terapinin</w:t>
      </w:r>
      <w:proofErr w:type="gramEnd"/>
      <w:r w:rsidRPr="00EF60A9">
        <w:rPr>
          <w:rFonts w:ascii="Times New Roman" w:eastAsia="Calibri" w:hAnsi="Times New Roman" w:cs="Times New Roman"/>
          <w:sz w:val="24"/>
          <w:szCs w:val="24"/>
        </w:rPr>
        <w:t xml:space="preserve"> gelişimi ve temel ilkeleri. </w:t>
      </w:r>
      <w:r w:rsidRPr="00EF60A9">
        <w:rPr>
          <w:rFonts w:ascii="Times New Roman" w:eastAsia="Calibri" w:hAnsi="Times New Roman" w:cs="Times New Roman"/>
          <w:i/>
          <w:sz w:val="24"/>
          <w:szCs w:val="24"/>
        </w:rPr>
        <w:t>Türkiye Klinikleri J Psychiatry-Special Topics, 8</w:t>
      </w:r>
      <w:r w:rsidRPr="00EF60A9">
        <w:rPr>
          <w:rFonts w:ascii="Times New Roman" w:eastAsia="Calibri" w:hAnsi="Times New Roman" w:cs="Times New Roman"/>
          <w:sz w:val="24"/>
          <w:szCs w:val="24"/>
        </w:rPr>
        <w:t>(2), 64-70.</w:t>
      </w:r>
    </w:p>
    <w:p w:rsidR="00EF60A9" w:rsidRPr="00EF60A9" w:rsidRDefault="00EF60A9" w:rsidP="00EF60A9">
      <w:pPr>
        <w:tabs>
          <w:tab w:val="left" w:pos="900"/>
        </w:tabs>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Steuwe, C</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Berg, M., Driessen, M., &amp; Beblo, T. (2017). </w:t>
      </w:r>
      <w:r w:rsidRPr="00EF60A9">
        <w:rPr>
          <w:rFonts w:ascii="Times New Roman" w:eastAsia="Calibri" w:hAnsi="Times New Roman" w:cs="Times New Roman"/>
          <w:iCs/>
          <w:sz w:val="24"/>
          <w:szCs w:val="24"/>
        </w:rPr>
        <w:t xml:space="preserve">Impact of therapist change after </w:t>
      </w:r>
    </w:p>
    <w:p w:rsidR="00EF60A9" w:rsidRPr="00EF60A9" w:rsidRDefault="00EF60A9" w:rsidP="00EF60A9">
      <w:pPr>
        <w:tabs>
          <w:tab w:val="left" w:pos="900"/>
        </w:tabs>
        <w:spacing w:after="0" w:line="480" w:lineRule="auto"/>
        <w:ind w:left="708"/>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initial contact and traumatic burden on dropout in a naturalistic sample of inpatients with borderline pathology receiving dialectical behavior therapy.</w:t>
      </w:r>
      <w:r w:rsidRPr="00EF60A9">
        <w:rPr>
          <w:rFonts w:ascii="Times New Roman" w:eastAsia="Calibri" w:hAnsi="Times New Roman" w:cs="Times New Roman"/>
          <w:i/>
          <w:iCs/>
          <w:sz w:val="24"/>
          <w:szCs w:val="24"/>
        </w:rPr>
        <w:t xml:space="preserve"> Borderline Personality Disorder and Emotion Dysregulation, 4</w:t>
      </w:r>
      <w:r w:rsidRPr="00EF60A9">
        <w:rPr>
          <w:rFonts w:ascii="Times New Roman" w:eastAsia="Calibri" w:hAnsi="Times New Roman" w:cs="Times New Roman"/>
          <w:iCs/>
          <w:sz w:val="24"/>
          <w:szCs w:val="24"/>
        </w:rPr>
        <w:t>, 1-8</w:t>
      </w:r>
      <w:r w:rsidRPr="00EF60A9">
        <w:rPr>
          <w:rFonts w:ascii="Times New Roman" w:eastAsia="Calibri" w:hAnsi="Times New Roman" w:cs="Times New Roman"/>
          <w:i/>
          <w:iCs/>
          <w:sz w:val="24"/>
          <w:szCs w:val="24"/>
        </w:rPr>
        <w:t>.</w:t>
      </w:r>
      <w:r w:rsidRPr="00EF60A9">
        <w:rPr>
          <w:rFonts w:ascii="Times New Roman" w:eastAsia="Calibri" w:hAnsi="Times New Roman" w:cs="Times New Roman"/>
          <w:sz w:val="24"/>
          <w:szCs w:val="24"/>
        </w:rPr>
        <w:t> doi: 10.1186/s40479-017-0067-3</w:t>
      </w:r>
    </w:p>
    <w:p w:rsidR="00EF60A9" w:rsidRPr="00EF60A9" w:rsidRDefault="00EF60A9" w:rsidP="00EF60A9">
      <w:pPr>
        <w:tabs>
          <w:tab w:val="left" w:pos="900"/>
        </w:tabs>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Stratton, N</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Alvarez, M. M., Labrish, C., Barnhart, R.</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McMain, S. (2018). Predictors of </w:t>
      </w:r>
    </w:p>
    <w:p w:rsidR="00EF60A9" w:rsidRPr="00EF60A9" w:rsidRDefault="00EF60A9" w:rsidP="00EF60A9">
      <w:pPr>
        <w:tabs>
          <w:tab w:val="left" w:pos="900"/>
        </w:tabs>
        <w:spacing w:after="0" w:line="480" w:lineRule="auto"/>
        <w:ind w:left="708"/>
        <w:rPr>
          <w:rFonts w:ascii="Times New Roman" w:eastAsia="Calibri" w:hAnsi="Times New Roman" w:cs="Times New Roman"/>
          <w:sz w:val="24"/>
          <w:szCs w:val="24"/>
        </w:rPr>
      </w:pPr>
      <w:r w:rsidRPr="00EF60A9">
        <w:rPr>
          <w:rFonts w:ascii="Times New Roman" w:eastAsia="Calibri" w:hAnsi="Times New Roman" w:cs="Times New Roman"/>
          <w:sz w:val="24"/>
          <w:szCs w:val="24"/>
        </w:rPr>
        <w:t xml:space="preserve">dropout from a 20-week dialectical behavior therapy skills group for suicidal behaviors and borderline personality disorder. </w:t>
      </w:r>
      <w:r w:rsidRPr="00EF60A9">
        <w:rPr>
          <w:rFonts w:ascii="Times New Roman" w:eastAsia="Calibri" w:hAnsi="Times New Roman" w:cs="Times New Roman"/>
          <w:i/>
          <w:sz w:val="24"/>
          <w:szCs w:val="24"/>
        </w:rPr>
        <w:t>Journal of Personality Disorders, 32</w:t>
      </w:r>
      <w:r w:rsidRPr="00EF60A9">
        <w:rPr>
          <w:rFonts w:ascii="Times New Roman" w:eastAsia="Calibri" w:hAnsi="Times New Roman" w:cs="Times New Roman"/>
          <w:sz w:val="24"/>
          <w:szCs w:val="24"/>
        </w:rPr>
        <w:t>, 1-15. doi: 10.1521/pedi_2018_32_391</w:t>
      </w:r>
    </w:p>
    <w:p w:rsidR="00EF60A9" w:rsidRPr="00EF60A9" w:rsidRDefault="00EF60A9" w:rsidP="00EF60A9">
      <w:pPr>
        <w:tabs>
          <w:tab w:val="left" w:pos="900"/>
        </w:tabs>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Temes, C. M</w:t>
      </w:r>
      <w:proofErr w:type="gramStart"/>
      <w:r w:rsidRPr="00EF60A9">
        <w:rPr>
          <w:rFonts w:ascii="Times New Roman" w:eastAsia="Calibri" w:hAnsi="Times New Roman" w:cs="Times New Roman"/>
          <w:sz w:val="24"/>
          <w:szCs w:val="24"/>
        </w:rPr>
        <w:t>.</w:t>
      </w:r>
      <w:r w:rsidR="005F0FA5">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Zanarini, M. C. (2018). </w:t>
      </w:r>
      <w:r w:rsidRPr="00EF60A9">
        <w:rPr>
          <w:rFonts w:ascii="Times New Roman" w:eastAsia="Calibri" w:hAnsi="Times New Roman" w:cs="Times New Roman"/>
          <w:iCs/>
          <w:sz w:val="24"/>
          <w:szCs w:val="24"/>
        </w:rPr>
        <w:t xml:space="preserve">The longitudinal course of borderline personality </w:t>
      </w:r>
    </w:p>
    <w:p w:rsidR="00EF60A9" w:rsidRPr="00EF60A9" w:rsidRDefault="00EF60A9" w:rsidP="00EF60A9">
      <w:pPr>
        <w:tabs>
          <w:tab w:val="left" w:pos="900"/>
        </w:tabs>
        <w:spacing w:after="0" w:line="480" w:lineRule="auto"/>
        <w:ind w:left="708"/>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lastRenderedPageBreak/>
        <w:t xml:space="preserve">disorder. </w:t>
      </w:r>
      <w:r w:rsidRPr="00EF60A9">
        <w:rPr>
          <w:rFonts w:ascii="Times New Roman" w:eastAsia="Calibri" w:hAnsi="Times New Roman" w:cs="Times New Roman"/>
          <w:i/>
          <w:iCs/>
          <w:sz w:val="24"/>
          <w:szCs w:val="24"/>
        </w:rPr>
        <w:t>Psychiatric Clinics of North America, 41</w:t>
      </w:r>
      <w:r w:rsidRPr="00EF60A9">
        <w:rPr>
          <w:rFonts w:ascii="Times New Roman" w:eastAsia="Calibri" w:hAnsi="Times New Roman" w:cs="Times New Roman"/>
          <w:iCs/>
          <w:sz w:val="24"/>
          <w:szCs w:val="24"/>
        </w:rPr>
        <w:t>, 685-694</w:t>
      </w:r>
      <w:r w:rsidRPr="00EF60A9">
        <w:rPr>
          <w:rFonts w:ascii="Times New Roman" w:eastAsia="Calibri" w:hAnsi="Times New Roman" w:cs="Times New Roman"/>
          <w:i/>
          <w:iCs/>
          <w:sz w:val="24"/>
          <w:szCs w:val="24"/>
        </w:rPr>
        <w:t>.</w:t>
      </w:r>
      <w:r w:rsidRPr="00EF60A9">
        <w:rPr>
          <w:rFonts w:ascii="Times New Roman" w:eastAsia="Calibri" w:hAnsi="Times New Roman" w:cs="Times New Roman"/>
          <w:sz w:val="24"/>
          <w:szCs w:val="24"/>
        </w:rPr>
        <w:t> doi: 10.1016/j.psc.2018.07.002</w:t>
      </w:r>
    </w:p>
    <w:p w:rsidR="00EF60A9" w:rsidRPr="00EF60A9" w:rsidRDefault="00EF60A9" w:rsidP="00EF60A9">
      <w:pPr>
        <w:tabs>
          <w:tab w:val="left" w:pos="900"/>
        </w:tabs>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Thomas, M. L. (2006). </w:t>
      </w:r>
      <w:r w:rsidRPr="00EF60A9">
        <w:rPr>
          <w:rFonts w:ascii="Times New Roman" w:eastAsia="Calibri" w:hAnsi="Times New Roman" w:cs="Times New Roman"/>
          <w:iCs/>
          <w:sz w:val="24"/>
          <w:szCs w:val="24"/>
        </w:rPr>
        <w:t xml:space="preserve">The contributing factors of change in a therapeutic process. </w:t>
      </w:r>
    </w:p>
    <w:p w:rsidR="00EF60A9" w:rsidRPr="00EF60A9" w:rsidRDefault="00EF60A9" w:rsidP="00EF60A9">
      <w:pPr>
        <w:tabs>
          <w:tab w:val="left" w:pos="900"/>
        </w:tabs>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iCs/>
          <w:sz w:val="24"/>
          <w:szCs w:val="24"/>
        </w:rPr>
        <w:tab/>
      </w:r>
      <w:r w:rsidRPr="00EF60A9">
        <w:rPr>
          <w:rFonts w:ascii="Times New Roman" w:eastAsia="Calibri" w:hAnsi="Times New Roman" w:cs="Times New Roman"/>
          <w:i/>
          <w:iCs/>
          <w:sz w:val="24"/>
          <w:szCs w:val="24"/>
        </w:rPr>
        <w:t>Contemporary Family Therapy,</w:t>
      </w:r>
      <w:r w:rsidRPr="00EF60A9">
        <w:rPr>
          <w:rFonts w:ascii="Times New Roman" w:eastAsia="Calibri" w:hAnsi="Times New Roman" w:cs="Times New Roman"/>
          <w:iCs/>
          <w:sz w:val="24"/>
          <w:szCs w:val="24"/>
        </w:rPr>
        <w:t xml:space="preserve"> </w:t>
      </w:r>
      <w:r w:rsidRPr="00EF60A9">
        <w:rPr>
          <w:rFonts w:ascii="Times New Roman" w:eastAsia="Calibri" w:hAnsi="Times New Roman" w:cs="Times New Roman"/>
          <w:i/>
          <w:iCs/>
          <w:sz w:val="24"/>
          <w:szCs w:val="24"/>
        </w:rPr>
        <w:t xml:space="preserve">28, </w:t>
      </w:r>
      <w:r w:rsidRPr="00EF60A9">
        <w:rPr>
          <w:rFonts w:ascii="Times New Roman" w:eastAsia="Calibri" w:hAnsi="Times New Roman" w:cs="Times New Roman"/>
          <w:iCs/>
          <w:sz w:val="24"/>
          <w:szCs w:val="24"/>
        </w:rPr>
        <w:t>201-210.</w:t>
      </w:r>
      <w:r w:rsidRPr="00EF60A9">
        <w:rPr>
          <w:rFonts w:ascii="Times New Roman" w:eastAsia="Calibri" w:hAnsi="Times New Roman" w:cs="Times New Roman"/>
          <w:sz w:val="24"/>
          <w:szCs w:val="24"/>
        </w:rPr>
        <w:t> doi: 10.1007/s10591-006-9000-4 </w:t>
      </w:r>
    </w:p>
    <w:p w:rsidR="00EF60A9" w:rsidRPr="00EF60A9" w:rsidRDefault="00EF60A9" w:rsidP="00EF60A9">
      <w:pPr>
        <w:tabs>
          <w:tab w:val="left" w:pos="900"/>
        </w:tabs>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van den Bosch, L. M. C</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Koeter, M. W. J., Stijnen, T., Verheul, R.,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van den Brink, W. </w:t>
      </w:r>
    </w:p>
    <w:p w:rsidR="00EF60A9" w:rsidRPr="00EF60A9" w:rsidRDefault="00EF60A9" w:rsidP="00EF60A9">
      <w:pPr>
        <w:tabs>
          <w:tab w:val="left" w:pos="900"/>
        </w:tabs>
        <w:spacing w:after="0" w:line="480" w:lineRule="auto"/>
        <w:ind w:left="708"/>
        <w:rPr>
          <w:rFonts w:ascii="Times New Roman" w:eastAsia="Calibri" w:hAnsi="Times New Roman" w:cs="Times New Roman"/>
          <w:sz w:val="24"/>
          <w:szCs w:val="24"/>
        </w:rPr>
      </w:pPr>
      <w:r w:rsidRPr="00EF60A9">
        <w:rPr>
          <w:rFonts w:ascii="Times New Roman" w:eastAsia="Calibri" w:hAnsi="Times New Roman" w:cs="Times New Roman"/>
          <w:sz w:val="24"/>
          <w:szCs w:val="24"/>
        </w:rPr>
        <w:t>(2005). </w:t>
      </w:r>
      <w:r w:rsidRPr="00EF60A9">
        <w:rPr>
          <w:rFonts w:ascii="Times New Roman" w:eastAsia="Calibri" w:hAnsi="Times New Roman" w:cs="Times New Roman"/>
          <w:iCs/>
          <w:sz w:val="24"/>
          <w:szCs w:val="24"/>
        </w:rPr>
        <w:t>Sustained efficacy of dialectical behaviour therapy for borderline personality disorder.</w:t>
      </w:r>
      <w:r w:rsidRPr="00EF60A9">
        <w:rPr>
          <w:rFonts w:ascii="Times New Roman" w:eastAsia="Calibri" w:hAnsi="Times New Roman" w:cs="Times New Roman"/>
          <w:i/>
          <w:iCs/>
          <w:sz w:val="24"/>
          <w:szCs w:val="24"/>
        </w:rPr>
        <w:t xml:space="preserve"> Behaviour Research and Therapy, 43</w:t>
      </w:r>
      <w:r w:rsidRPr="00EF60A9">
        <w:rPr>
          <w:rFonts w:ascii="Times New Roman" w:eastAsia="Calibri" w:hAnsi="Times New Roman" w:cs="Times New Roman"/>
          <w:iCs/>
          <w:sz w:val="24"/>
          <w:szCs w:val="24"/>
        </w:rPr>
        <w:t>, 1231</w:t>
      </w:r>
      <w:r w:rsidRPr="00EF60A9">
        <w:rPr>
          <w:rFonts w:ascii="Times New Roman" w:eastAsia="Calibri" w:hAnsi="Times New Roman" w:cs="Times New Roman"/>
          <w:i/>
          <w:iCs/>
          <w:sz w:val="24"/>
          <w:szCs w:val="24"/>
        </w:rPr>
        <w:t>-</w:t>
      </w:r>
      <w:r w:rsidRPr="00EF60A9">
        <w:rPr>
          <w:rFonts w:ascii="Times New Roman" w:eastAsia="Calibri" w:hAnsi="Times New Roman" w:cs="Times New Roman"/>
          <w:iCs/>
          <w:sz w:val="24"/>
          <w:szCs w:val="24"/>
        </w:rPr>
        <w:t>1241.</w:t>
      </w:r>
      <w:r w:rsidRPr="00EF60A9">
        <w:rPr>
          <w:rFonts w:ascii="Times New Roman" w:eastAsia="Calibri" w:hAnsi="Times New Roman" w:cs="Times New Roman"/>
          <w:sz w:val="24"/>
          <w:szCs w:val="24"/>
        </w:rPr>
        <w:t> doi: 10.1016/j.brat.2004.09.008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Webb, D</w:t>
      </w:r>
      <w:proofErr w:type="gramStart"/>
      <w:r w:rsidRPr="00EF60A9">
        <w:rPr>
          <w:rFonts w:ascii="Times New Roman" w:eastAsia="Calibri" w:hAnsi="Times New Roman" w:cs="Times New Roman"/>
          <w:sz w:val="24"/>
          <w:szCs w:val="24"/>
        </w:rPr>
        <w:t>.</w:t>
      </w:r>
      <w:r w:rsidR="005F0FA5">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McMurran, M. (2009). A comparison of women who continue and discontinue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 xml:space="preserve">treatment for borderline personality disorder. </w:t>
      </w:r>
      <w:r w:rsidRPr="00EF60A9">
        <w:rPr>
          <w:rFonts w:ascii="Times New Roman" w:eastAsia="Calibri" w:hAnsi="Times New Roman" w:cs="Times New Roman"/>
          <w:i/>
          <w:sz w:val="24"/>
          <w:szCs w:val="24"/>
        </w:rPr>
        <w:t>Personality and Mental Health, 3</w:t>
      </w:r>
      <w:r w:rsidRPr="00EF60A9">
        <w:rPr>
          <w:rFonts w:ascii="Times New Roman" w:eastAsia="Calibri" w:hAnsi="Times New Roman" w:cs="Times New Roman"/>
          <w:sz w:val="24"/>
          <w:szCs w:val="24"/>
        </w:rPr>
        <w:t>, 142-149. doi: 10.1002/pmh.69 </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Wilks, C. R</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Korslund, K. E., Harned, M. S.</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Linehan, M. M. (2016). Dialectical behavior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 xml:space="preserve">therapy and domains of functioning over two years. </w:t>
      </w:r>
      <w:r w:rsidRPr="00EF60A9">
        <w:rPr>
          <w:rFonts w:ascii="Times New Roman" w:eastAsia="Calibri" w:hAnsi="Times New Roman" w:cs="Times New Roman"/>
          <w:i/>
          <w:sz w:val="24"/>
          <w:szCs w:val="24"/>
        </w:rPr>
        <w:t>Behaviour Research and Therapy, 77</w:t>
      </w:r>
      <w:r w:rsidRPr="00EF60A9">
        <w:rPr>
          <w:rFonts w:ascii="Times New Roman" w:eastAsia="Calibri" w:hAnsi="Times New Roman" w:cs="Times New Roman"/>
          <w:sz w:val="24"/>
          <w:szCs w:val="24"/>
        </w:rPr>
        <w:t>, 162-169. doi: 10.1016/j.brat.2015.12.013 </w:t>
      </w:r>
    </w:p>
    <w:p w:rsidR="00EF60A9" w:rsidRPr="00EF60A9" w:rsidRDefault="00EF60A9" w:rsidP="00EF60A9">
      <w:pPr>
        <w:spacing w:after="0" w:line="480" w:lineRule="auto"/>
        <w:rPr>
          <w:rFonts w:ascii="Times New Roman" w:eastAsia="Calibri" w:hAnsi="Times New Roman" w:cs="Times New Roman"/>
          <w:iCs/>
          <w:sz w:val="24"/>
          <w:szCs w:val="24"/>
        </w:rPr>
      </w:pPr>
      <w:r w:rsidRPr="00EF60A9">
        <w:rPr>
          <w:rFonts w:ascii="Times New Roman" w:eastAsia="Calibri" w:hAnsi="Times New Roman" w:cs="Times New Roman"/>
          <w:sz w:val="24"/>
          <w:szCs w:val="24"/>
        </w:rPr>
        <w:t>Wnuk, S</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McMain, S., Links, P. S., Habinski, L., Murray, J.</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Guimond, T. (2013). </w:t>
      </w:r>
      <w:r w:rsidRPr="00EF60A9">
        <w:rPr>
          <w:rFonts w:ascii="Times New Roman" w:eastAsia="Calibri" w:hAnsi="Times New Roman" w:cs="Times New Roman"/>
          <w:iCs/>
          <w:sz w:val="24"/>
          <w:szCs w:val="24"/>
        </w:rPr>
        <w:t xml:space="preserve">Factors </w:t>
      </w:r>
    </w:p>
    <w:p w:rsidR="00EF60A9" w:rsidRPr="00EF60A9" w:rsidRDefault="00EF60A9" w:rsidP="00EF60A9">
      <w:pPr>
        <w:spacing w:after="0" w:line="480" w:lineRule="auto"/>
        <w:ind w:left="705"/>
        <w:rPr>
          <w:rFonts w:ascii="Times New Roman" w:eastAsia="Calibri" w:hAnsi="Times New Roman" w:cs="Times New Roman"/>
          <w:iCs/>
          <w:sz w:val="24"/>
          <w:szCs w:val="24"/>
        </w:rPr>
      </w:pPr>
      <w:r w:rsidRPr="00EF60A9">
        <w:rPr>
          <w:rFonts w:ascii="Times New Roman" w:eastAsia="Calibri" w:hAnsi="Times New Roman" w:cs="Times New Roman"/>
          <w:iCs/>
          <w:sz w:val="24"/>
          <w:szCs w:val="24"/>
        </w:rPr>
        <w:t>related to dropout from treatment in two outpatient treatments for borderline personality disorder.</w:t>
      </w:r>
      <w:r w:rsidRPr="00EF60A9">
        <w:rPr>
          <w:rFonts w:ascii="Times New Roman" w:eastAsia="Calibri" w:hAnsi="Times New Roman" w:cs="Times New Roman"/>
          <w:i/>
          <w:iCs/>
          <w:sz w:val="24"/>
          <w:szCs w:val="24"/>
        </w:rPr>
        <w:t xml:space="preserve"> Journal of Personality Disorders, 27</w:t>
      </w:r>
      <w:r w:rsidRPr="00EF60A9">
        <w:rPr>
          <w:rFonts w:ascii="Times New Roman" w:eastAsia="Calibri" w:hAnsi="Times New Roman" w:cs="Times New Roman"/>
          <w:iCs/>
          <w:sz w:val="24"/>
          <w:szCs w:val="24"/>
        </w:rPr>
        <w:t>, 716-726.</w:t>
      </w:r>
      <w:r w:rsidRPr="00EF60A9">
        <w:rPr>
          <w:rFonts w:ascii="Times New Roman" w:eastAsia="Calibri" w:hAnsi="Times New Roman" w:cs="Times New Roman"/>
          <w:sz w:val="24"/>
          <w:szCs w:val="24"/>
        </w:rPr>
        <w:t> doi: 10.1521/pedi_2013_27_106</w:t>
      </w:r>
    </w:p>
    <w:p w:rsidR="00EF60A9" w:rsidRPr="00EF60A9" w:rsidRDefault="00EF60A9" w:rsidP="00EF60A9">
      <w:pPr>
        <w:spacing w:after="0" w:line="480" w:lineRule="auto"/>
        <w:rPr>
          <w:rFonts w:ascii="Times New Roman" w:eastAsia="Calibri" w:hAnsi="Times New Roman" w:cs="Times New Roman"/>
          <w:sz w:val="24"/>
          <w:szCs w:val="24"/>
        </w:rPr>
      </w:pPr>
      <w:r w:rsidRPr="00EF60A9">
        <w:rPr>
          <w:rFonts w:ascii="Times New Roman" w:eastAsia="Calibri" w:hAnsi="Times New Roman" w:cs="Times New Roman"/>
          <w:sz w:val="24"/>
          <w:szCs w:val="24"/>
        </w:rPr>
        <w:t>Yen, S</w:t>
      </w:r>
      <w:proofErr w:type="gramStart"/>
      <w:r w:rsidRPr="00EF60A9">
        <w:rPr>
          <w:rFonts w:ascii="Times New Roman" w:eastAsia="Calibri" w:hAnsi="Times New Roman" w:cs="Times New Roman"/>
          <w:sz w:val="24"/>
          <w:szCs w:val="24"/>
        </w:rPr>
        <w:t>.,</w:t>
      </w:r>
      <w:proofErr w:type="gramEnd"/>
      <w:r w:rsidRPr="00EF60A9">
        <w:rPr>
          <w:rFonts w:ascii="Times New Roman" w:eastAsia="Calibri" w:hAnsi="Times New Roman" w:cs="Times New Roman"/>
          <w:sz w:val="24"/>
          <w:szCs w:val="24"/>
        </w:rPr>
        <w:t xml:space="preserve"> Johnson, J., Costello, E.</w:t>
      </w:r>
      <w:r w:rsidR="005F0FA5">
        <w:rPr>
          <w:rFonts w:ascii="Times New Roman" w:eastAsia="Calibri" w:hAnsi="Times New Roman" w:cs="Times New Roman"/>
          <w:sz w:val="24"/>
          <w:szCs w:val="24"/>
        </w:rPr>
        <w:t>,</w:t>
      </w:r>
      <w:r w:rsidRPr="00EF60A9">
        <w:rPr>
          <w:rFonts w:ascii="Times New Roman" w:eastAsia="Calibri" w:hAnsi="Times New Roman" w:cs="Times New Roman"/>
          <w:sz w:val="24"/>
          <w:szCs w:val="24"/>
        </w:rPr>
        <w:t xml:space="preserve"> </w:t>
      </w:r>
      <w:r w:rsidR="005F0FA5">
        <w:rPr>
          <w:rFonts w:ascii="Times New Roman" w:eastAsia="Calibri" w:hAnsi="Times New Roman" w:cs="Times New Roman"/>
          <w:sz w:val="24"/>
          <w:szCs w:val="24"/>
        </w:rPr>
        <w:t>&amp;</w:t>
      </w:r>
      <w:r w:rsidRPr="00EF60A9">
        <w:rPr>
          <w:rFonts w:ascii="Times New Roman" w:eastAsia="Calibri" w:hAnsi="Times New Roman" w:cs="Times New Roman"/>
          <w:sz w:val="24"/>
          <w:szCs w:val="24"/>
        </w:rPr>
        <w:t xml:space="preserve"> Simpson, E. B. (2009). A 5-day dialectical behavior </w:t>
      </w:r>
    </w:p>
    <w:p w:rsidR="00EF60A9" w:rsidRPr="00EF60A9" w:rsidRDefault="00EF60A9" w:rsidP="00EF60A9">
      <w:pPr>
        <w:spacing w:after="0" w:line="480" w:lineRule="auto"/>
        <w:ind w:left="705"/>
        <w:rPr>
          <w:rFonts w:ascii="Times New Roman" w:eastAsia="Calibri" w:hAnsi="Times New Roman" w:cs="Times New Roman"/>
          <w:sz w:val="24"/>
          <w:szCs w:val="24"/>
        </w:rPr>
      </w:pPr>
      <w:r w:rsidRPr="00EF60A9">
        <w:rPr>
          <w:rFonts w:ascii="Times New Roman" w:eastAsia="Calibri" w:hAnsi="Times New Roman" w:cs="Times New Roman"/>
          <w:sz w:val="24"/>
          <w:szCs w:val="24"/>
        </w:rPr>
        <w:t xml:space="preserve">therapy partial hospital program for women with borderline personality disorder: Predictors of outcome from a 3-month follow-up study. </w:t>
      </w:r>
      <w:r w:rsidRPr="00EF60A9">
        <w:rPr>
          <w:rFonts w:ascii="Times New Roman" w:eastAsia="Calibri" w:hAnsi="Times New Roman" w:cs="Times New Roman"/>
          <w:i/>
          <w:sz w:val="24"/>
          <w:szCs w:val="24"/>
        </w:rPr>
        <w:t>Journal of Psychiatric Practice, 15</w:t>
      </w:r>
      <w:r w:rsidRPr="00EF60A9">
        <w:rPr>
          <w:rFonts w:ascii="Times New Roman" w:eastAsia="Calibri" w:hAnsi="Times New Roman" w:cs="Times New Roman"/>
          <w:sz w:val="24"/>
          <w:szCs w:val="24"/>
        </w:rPr>
        <w:t>, 173-182. doi: 10.1097/01.pra.0000351877.45260.70 </w:t>
      </w:r>
    </w:p>
    <w:p w:rsidR="00ED3F20" w:rsidRDefault="00ED3F20">
      <w:pPr>
        <w:rPr>
          <w:rFonts w:ascii="Times New Roman" w:hAnsi="Times New Roman" w:cs="Times New Roman"/>
          <w:sz w:val="24"/>
          <w:szCs w:val="24"/>
        </w:rPr>
      </w:pPr>
      <w:r>
        <w:rPr>
          <w:rFonts w:ascii="Times New Roman" w:hAnsi="Times New Roman" w:cs="Times New Roman"/>
          <w:sz w:val="24"/>
          <w:szCs w:val="24"/>
        </w:rPr>
        <w:br w:type="page"/>
      </w:r>
    </w:p>
    <w:p w:rsidR="00ED3F20" w:rsidRPr="00ED3F20" w:rsidRDefault="002A2D57" w:rsidP="002A2D5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EXTENDED ENGLI</w:t>
      </w:r>
      <w:r w:rsidRPr="00ED3F20">
        <w:rPr>
          <w:rFonts w:ascii="Times New Roman" w:hAnsi="Times New Roman" w:cs="Times New Roman"/>
          <w:b/>
          <w:sz w:val="24"/>
          <w:szCs w:val="24"/>
        </w:rPr>
        <w:t>SH ABSTRACT</w:t>
      </w:r>
    </w:p>
    <w:p w:rsidR="00ED3F20" w:rsidRPr="00ED3F20" w:rsidRDefault="00ED3F20" w:rsidP="002A2D57">
      <w:pPr>
        <w:spacing w:line="480" w:lineRule="auto"/>
        <w:jc w:val="both"/>
        <w:rPr>
          <w:rFonts w:ascii="Times New Roman" w:hAnsi="Times New Roman" w:cs="Times New Roman"/>
          <w:sz w:val="24"/>
          <w:szCs w:val="24"/>
        </w:rPr>
      </w:pPr>
      <w:r w:rsidRPr="00ED3F20">
        <w:rPr>
          <w:rFonts w:ascii="Times New Roman" w:hAnsi="Times New Roman" w:cs="Times New Roman"/>
          <w:sz w:val="24"/>
          <w:szCs w:val="24"/>
        </w:rPr>
        <w:t>Borderline personality disorder (BPD) is a mental health problem characterized by rapid mood changes, impulsivity, destructive behaviors, and impaired interpersonal relationships. Individuals who diagnosed with BPD have high rates of using emergency or psychiatric services of hospitals due to self-harming behavior or suicide attempts. BDP often comorbid with other disorders, especially mood disorders, post-traumatic stress disorder (PTSD), and substance use disorders. Therefore, its effect on the physical and psychological health of the individual makes the treatment of BPD important.</w:t>
      </w:r>
    </w:p>
    <w:p w:rsidR="00ED3F20" w:rsidRPr="00ED3F20" w:rsidRDefault="00ED3F20" w:rsidP="002A2D57">
      <w:pPr>
        <w:spacing w:line="480" w:lineRule="auto"/>
        <w:jc w:val="both"/>
        <w:rPr>
          <w:rFonts w:ascii="Times New Roman" w:hAnsi="Times New Roman" w:cs="Times New Roman"/>
          <w:sz w:val="24"/>
          <w:szCs w:val="24"/>
        </w:rPr>
      </w:pPr>
      <w:r w:rsidRPr="00ED3F20">
        <w:rPr>
          <w:rFonts w:ascii="Times New Roman" w:hAnsi="Times New Roman" w:cs="Times New Roman"/>
          <w:sz w:val="24"/>
          <w:szCs w:val="24"/>
        </w:rPr>
        <w:t>Psychotherapy has become the focus of treatment as current research reports low drop-out and relapse. One of the most effective therapies for BPD is Dialectical Behavior Therapy (DBT) and it seems that significant improvement can be achieved with DDT even in the short term. However, the factors that cause change in treatment have not been sufficiently focused. In addition, the factors that predict drop-out were not frequently addressed in studies. From this point of view, the purpose of this study is to define “change” on the basis of DDT and then review the “factors responsible for change”.</w:t>
      </w:r>
    </w:p>
    <w:p w:rsidR="00ED3F20" w:rsidRPr="00ED3F20" w:rsidRDefault="00ED3F20" w:rsidP="002A2D57">
      <w:pPr>
        <w:spacing w:line="480" w:lineRule="auto"/>
        <w:jc w:val="both"/>
        <w:rPr>
          <w:rFonts w:ascii="Times New Roman" w:hAnsi="Times New Roman" w:cs="Times New Roman"/>
          <w:sz w:val="24"/>
          <w:szCs w:val="24"/>
        </w:rPr>
      </w:pPr>
      <w:r w:rsidRPr="00ED3F20">
        <w:rPr>
          <w:rFonts w:ascii="Times New Roman" w:hAnsi="Times New Roman" w:cs="Times New Roman"/>
          <w:sz w:val="24"/>
          <w:szCs w:val="24"/>
        </w:rPr>
        <w:t xml:space="preserve">DBT is a method that can be used not only for SBP, but also when working with individuals who are resistant to treatment or have more than one diagnosis. The basic assumption of DBT is based on the biopsychosocial model, which argues that a combination of biological predisposition and inadequate environment leads to inadequate emotion regulation skills in the person. When the person cannot use their self-regulation skills, maladaptive behaviors become stronger. The main purpose of DDT is to provide skills training and ensure that the acquired skills are also used in everyday life. Simultaneously, therapists ' self-awareness is also considered. In line with the objectives, therapy has four elements: individual therapy, skills training, telephone counseling, and therapist consultation team. </w:t>
      </w:r>
    </w:p>
    <w:p w:rsidR="00ED3F20" w:rsidRPr="00ED3F20" w:rsidRDefault="00ED3F20" w:rsidP="002A2D57">
      <w:pPr>
        <w:spacing w:line="480" w:lineRule="auto"/>
        <w:jc w:val="both"/>
        <w:rPr>
          <w:rFonts w:ascii="Times New Roman" w:hAnsi="Times New Roman" w:cs="Times New Roman"/>
          <w:sz w:val="24"/>
          <w:szCs w:val="24"/>
        </w:rPr>
      </w:pPr>
      <w:r w:rsidRPr="00ED3F20">
        <w:rPr>
          <w:rFonts w:ascii="Times New Roman" w:hAnsi="Times New Roman" w:cs="Times New Roman"/>
          <w:sz w:val="24"/>
          <w:szCs w:val="24"/>
        </w:rPr>
        <w:lastRenderedPageBreak/>
        <w:t xml:space="preserve">The effectiveness of DBT for BPD has been demonstrated in various studies. </w:t>
      </w:r>
      <w:r w:rsidRPr="00ED3F20">
        <w:rPr>
          <w:rFonts w:ascii="Times New Roman" w:hAnsi="Times New Roman" w:cs="Times New Roman"/>
          <w:sz w:val="24"/>
          <w:szCs w:val="24"/>
          <w:lang w:val="en"/>
        </w:rPr>
        <w:t>Considering the change assessed by pre- and post-therapy measures, it was found that BPD symptoms, general psychopathology level, self-harming behaviors, destructive behavior frequency, the rate of using the emergency services of hospitals and negative emotions decreased. It is also seen that psychosocial functionality and social adaptation increase. In such effectiveness studies, mostly “what is the change” is defined. However, the factors that cause this change are not adequately addressed. Evaluating these factors will provide insight into “how” change occurs in therapy. When the literature is reviewed, it is seen that there are some pre-therapy factors and factors related to the therapy process that predict therapy results and drop-out.</w:t>
      </w:r>
    </w:p>
    <w:p w:rsidR="00ED3F20" w:rsidRPr="00ED3F20" w:rsidRDefault="00ED3F20" w:rsidP="002A2D57">
      <w:pPr>
        <w:spacing w:line="480" w:lineRule="auto"/>
        <w:jc w:val="both"/>
        <w:rPr>
          <w:rFonts w:ascii="Times New Roman" w:hAnsi="Times New Roman" w:cs="Times New Roman"/>
          <w:b/>
          <w:sz w:val="24"/>
          <w:szCs w:val="24"/>
        </w:rPr>
      </w:pPr>
      <w:r w:rsidRPr="00ED3F20">
        <w:rPr>
          <w:rFonts w:ascii="Times New Roman" w:hAnsi="Times New Roman" w:cs="Times New Roman"/>
          <w:b/>
          <w:sz w:val="24"/>
          <w:szCs w:val="24"/>
        </w:rPr>
        <w:t>Pre-Therapy Factors</w:t>
      </w:r>
    </w:p>
    <w:p w:rsidR="00ED3F20" w:rsidRPr="00ED3F20" w:rsidRDefault="00ED3F20" w:rsidP="002A2D57">
      <w:pPr>
        <w:spacing w:line="480" w:lineRule="auto"/>
        <w:jc w:val="both"/>
        <w:rPr>
          <w:rFonts w:ascii="Times New Roman" w:hAnsi="Times New Roman" w:cs="Times New Roman"/>
          <w:sz w:val="24"/>
          <w:szCs w:val="24"/>
        </w:rPr>
      </w:pPr>
      <w:r w:rsidRPr="00ED3F20">
        <w:rPr>
          <w:rFonts w:ascii="Times New Roman" w:hAnsi="Times New Roman" w:cs="Times New Roman"/>
          <w:sz w:val="24"/>
          <w:szCs w:val="24"/>
        </w:rPr>
        <w:t xml:space="preserve">Younger age, receiving disability salary and unemployment appear to be </w:t>
      </w:r>
      <w:r w:rsidRPr="00ED3F20">
        <w:rPr>
          <w:rFonts w:ascii="Times New Roman" w:hAnsi="Times New Roman" w:cs="Times New Roman"/>
          <w:i/>
          <w:sz w:val="24"/>
          <w:szCs w:val="24"/>
        </w:rPr>
        <w:t>sociodemographic features</w:t>
      </w:r>
      <w:r w:rsidRPr="00ED3F20">
        <w:rPr>
          <w:rFonts w:ascii="Times New Roman" w:hAnsi="Times New Roman" w:cs="Times New Roman"/>
          <w:sz w:val="24"/>
          <w:szCs w:val="24"/>
        </w:rPr>
        <w:t xml:space="preserve"> that predict poorer therapy outcomes. These characteristics are also associated with drop-out. The limitation of social environment resources as well as individual vulnerability seem to prevent the person from participating effectively in treatment. Based on the studies reviewed, it is seen that people with more </w:t>
      </w:r>
      <w:r w:rsidRPr="00ED3F20">
        <w:rPr>
          <w:rFonts w:ascii="Times New Roman" w:hAnsi="Times New Roman" w:cs="Times New Roman"/>
          <w:i/>
          <w:sz w:val="24"/>
          <w:szCs w:val="24"/>
        </w:rPr>
        <w:t>symptom severity</w:t>
      </w:r>
      <w:r w:rsidRPr="00ED3F20">
        <w:rPr>
          <w:rFonts w:ascii="Times New Roman" w:hAnsi="Times New Roman" w:cs="Times New Roman"/>
          <w:sz w:val="24"/>
          <w:szCs w:val="24"/>
        </w:rPr>
        <w:t xml:space="preserve"> are at risk of not being able to benefit from treatment. This finding suggests that longer-term treatment is needed and that setting specific goals can be effective. Additionally, contrary to what was expected, a history of impulsivity, anger, or suicide attempt did not predict poor therapy outcomes in all situations. The last pre-therapy factor is </w:t>
      </w:r>
      <w:r w:rsidRPr="00ED3F20">
        <w:rPr>
          <w:rFonts w:ascii="Times New Roman" w:hAnsi="Times New Roman" w:cs="Times New Roman"/>
          <w:i/>
          <w:sz w:val="24"/>
          <w:szCs w:val="24"/>
        </w:rPr>
        <w:t>comorbidity</w:t>
      </w:r>
      <w:r w:rsidRPr="00ED3F20">
        <w:rPr>
          <w:rFonts w:ascii="Times New Roman" w:hAnsi="Times New Roman" w:cs="Times New Roman"/>
          <w:sz w:val="24"/>
          <w:szCs w:val="24"/>
        </w:rPr>
        <w:t>. Substance use disorders and eating disorders can be associated with both drop-out and poor therapy outcomes. While PTSD is not directly related to poor treatment results, continued dealing with trauma before therapy predicts poor results.</w:t>
      </w:r>
    </w:p>
    <w:p w:rsidR="00ED3F20" w:rsidRPr="00ED3F20" w:rsidRDefault="00ED3F20" w:rsidP="002A2D57">
      <w:pPr>
        <w:spacing w:line="480" w:lineRule="auto"/>
        <w:jc w:val="both"/>
        <w:rPr>
          <w:rFonts w:ascii="Times New Roman" w:hAnsi="Times New Roman" w:cs="Times New Roman"/>
          <w:b/>
          <w:sz w:val="24"/>
          <w:szCs w:val="24"/>
        </w:rPr>
      </w:pPr>
      <w:r w:rsidRPr="00ED3F20">
        <w:rPr>
          <w:rFonts w:ascii="Times New Roman" w:hAnsi="Times New Roman" w:cs="Times New Roman"/>
          <w:b/>
          <w:sz w:val="24"/>
          <w:szCs w:val="24"/>
        </w:rPr>
        <w:t>Factors Associated with The Therapy Process</w:t>
      </w:r>
    </w:p>
    <w:p w:rsidR="00ED3F20" w:rsidRPr="00ED3F20" w:rsidRDefault="00ED3F20" w:rsidP="002A2D57">
      <w:pPr>
        <w:spacing w:line="480" w:lineRule="auto"/>
        <w:jc w:val="both"/>
        <w:rPr>
          <w:rFonts w:ascii="Times New Roman" w:hAnsi="Times New Roman" w:cs="Times New Roman"/>
          <w:sz w:val="24"/>
          <w:szCs w:val="24"/>
        </w:rPr>
      </w:pPr>
      <w:r w:rsidRPr="00ED3F20">
        <w:rPr>
          <w:rFonts w:ascii="Times New Roman" w:hAnsi="Times New Roman" w:cs="Times New Roman"/>
          <w:sz w:val="24"/>
          <w:szCs w:val="24"/>
        </w:rPr>
        <w:t xml:space="preserve">Working on </w:t>
      </w:r>
      <w:r w:rsidRPr="00ED3F20">
        <w:rPr>
          <w:rFonts w:ascii="Times New Roman" w:hAnsi="Times New Roman" w:cs="Times New Roman"/>
          <w:i/>
          <w:sz w:val="24"/>
          <w:szCs w:val="24"/>
        </w:rPr>
        <w:t>emotion regulation and coping skills</w:t>
      </w:r>
      <w:r w:rsidRPr="00ED3F20">
        <w:rPr>
          <w:rFonts w:ascii="Times New Roman" w:hAnsi="Times New Roman" w:cs="Times New Roman"/>
          <w:sz w:val="24"/>
          <w:szCs w:val="24"/>
        </w:rPr>
        <w:t xml:space="preserve"> throughout the therapy process predicts better treatment responses. Gaining effective self-regulation skills in therapy contributes to increasing </w:t>
      </w:r>
      <w:r w:rsidRPr="00ED3F20">
        <w:rPr>
          <w:rFonts w:ascii="Times New Roman" w:hAnsi="Times New Roman" w:cs="Times New Roman"/>
          <w:sz w:val="24"/>
          <w:szCs w:val="24"/>
        </w:rPr>
        <w:lastRenderedPageBreak/>
        <w:t xml:space="preserve">a person's self-confidence and improving their psychosocial functionality through the application of these skills in daily life.  Another factor associated with the therapy process is the </w:t>
      </w:r>
      <w:r w:rsidRPr="009E6205">
        <w:rPr>
          <w:rFonts w:ascii="Times New Roman" w:hAnsi="Times New Roman" w:cs="Times New Roman"/>
          <w:i/>
          <w:sz w:val="24"/>
          <w:szCs w:val="24"/>
        </w:rPr>
        <w:t>therapeutic alliance</w:t>
      </w:r>
      <w:r w:rsidRPr="00ED3F20">
        <w:rPr>
          <w:rFonts w:ascii="Times New Roman" w:hAnsi="Times New Roman" w:cs="Times New Roman"/>
          <w:sz w:val="24"/>
          <w:szCs w:val="24"/>
        </w:rPr>
        <w:t>. The sincerity and acceptance relationship established with the individual prevents drop-out. The Alliance also contributes to change in therapy.</w:t>
      </w:r>
    </w:p>
    <w:p w:rsidR="00ED3F20" w:rsidRPr="00ED3F20" w:rsidRDefault="002A2D57" w:rsidP="002A2D57">
      <w:pPr>
        <w:spacing w:line="480" w:lineRule="auto"/>
        <w:rPr>
          <w:rFonts w:ascii="Times New Roman" w:hAnsi="Times New Roman" w:cs="Times New Roman"/>
          <w:b/>
          <w:sz w:val="24"/>
          <w:szCs w:val="24"/>
        </w:rPr>
      </w:pPr>
      <w:r>
        <w:rPr>
          <w:rFonts w:ascii="Times New Roman" w:hAnsi="Times New Roman" w:cs="Times New Roman"/>
          <w:b/>
          <w:sz w:val="24"/>
          <w:szCs w:val="24"/>
        </w:rPr>
        <w:t>DISCUSSI</w:t>
      </w:r>
      <w:r w:rsidRPr="00ED3F20">
        <w:rPr>
          <w:rFonts w:ascii="Times New Roman" w:hAnsi="Times New Roman" w:cs="Times New Roman"/>
          <w:b/>
          <w:sz w:val="24"/>
          <w:szCs w:val="24"/>
        </w:rPr>
        <w:t>ON</w:t>
      </w:r>
    </w:p>
    <w:p w:rsidR="00ED3F20" w:rsidRPr="00ED3F20" w:rsidRDefault="00ED3F20" w:rsidP="002A2D57">
      <w:pPr>
        <w:spacing w:line="480" w:lineRule="auto"/>
        <w:jc w:val="both"/>
        <w:rPr>
          <w:rFonts w:ascii="Times New Roman" w:hAnsi="Times New Roman" w:cs="Times New Roman"/>
          <w:sz w:val="24"/>
          <w:szCs w:val="24"/>
        </w:rPr>
      </w:pPr>
      <w:r w:rsidRPr="00ED3F20">
        <w:rPr>
          <w:rFonts w:ascii="Times New Roman" w:hAnsi="Times New Roman" w:cs="Times New Roman"/>
          <w:sz w:val="24"/>
          <w:szCs w:val="24"/>
        </w:rPr>
        <w:t xml:space="preserve">Effectiveness is not a sufficient criterion for evaluating the success of treatment. The mediating mechanisms that ensure this efficiency should also be revealed. This was the starting point of this study. A review of the literature reveals that sociodemographic characteristics, symptom severity, comorbidity, self-regulation skills and therapeutic alliance are factors that can affect the response to therapy. The findings summarized support the heterogeneous nature of SBD. Individuals in this diagnostic group may have individual characteristics that will predispose to the disorder. However, they may also show instability in seeking and continuing treatment due to being in an inadequate environment, social isolation and stigma. As BPD is characterized by deterioration in interpersonal relationships, the therapeutic alliance may be protective against discontinuation. Therefore, it seems particularly important to individualize the assessment and treatment plan. </w:t>
      </w:r>
    </w:p>
    <w:p w:rsidR="00ED3F20" w:rsidRPr="00ED3F20" w:rsidRDefault="00ED3F20" w:rsidP="002A2D57">
      <w:pPr>
        <w:spacing w:line="480" w:lineRule="auto"/>
        <w:jc w:val="both"/>
        <w:rPr>
          <w:rFonts w:ascii="Times New Roman" w:hAnsi="Times New Roman" w:cs="Times New Roman"/>
          <w:sz w:val="24"/>
          <w:szCs w:val="24"/>
        </w:rPr>
      </w:pPr>
      <w:r w:rsidRPr="00ED3F20">
        <w:rPr>
          <w:rFonts w:ascii="Times New Roman" w:hAnsi="Times New Roman" w:cs="Times New Roman"/>
          <w:sz w:val="24"/>
          <w:szCs w:val="24"/>
        </w:rPr>
        <w:t xml:space="preserve">It appears that individuals with more chronic and severe symptoms may tend to continue their </w:t>
      </w:r>
      <w:r w:rsidR="003015E6">
        <w:rPr>
          <w:rFonts w:ascii="Times New Roman" w:hAnsi="Times New Roman" w:cs="Times New Roman"/>
          <w:sz w:val="24"/>
          <w:szCs w:val="24"/>
        </w:rPr>
        <w:t>problems</w:t>
      </w:r>
      <w:r w:rsidRPr="00ED3F20">
        <w:rPr>
          <w:rFonts w:ascii="Times New Roman" w:hAnsi="Times New Roman" w:cs="Times New Roman"/>
          <w:sz w:val="24"/>
          <w:szCs w:val="24"/>
        </w:rPr>
        <w:t xml:space="preserve"> related to the disorder. These </w:t>
      </w:r>
      <w:r w:rsidR="003015E6">
        <w:rPr>
          <w:rFonts w:ascii="Times New Roman" w:hAnsi="Times New Roman" w:cs="Times New Roman"/>
          <w:sz w:val="24"/>
          <w:szCs w:val="24"/>
        </w:rPr>
        <w:t>problems</w:t>
      </w:r>
      <w:r w:rsidRPr="00ED3F20">
        <w:rPr>
          <w:rFonts w:ascii="Times New Roman" w:hAnsi="Times New Roman" w:cs="Times New Roman"/>
          <w:sz w:val="24"/>
          <w:szCs w:val="24"/>
        </w:rPr>
        <w:t xml:space="preserve"> should be especially evaluated and the person taught more effective ways of coping. As a matter of fact, it is seen that the development of emotion regulation and coping skills predicts more effective results. Contrary to expectations, comorbidity does not appear to be directly related to poorer treatment responses. On the contrary, effective results can be obtained when comorbidity is directly targeted in treatment. This indicates that, in addition to BPD symptoms, the continuing problem of comorbidity prevents focusing on the therapy process and skill acquisition. </w:t>
      </w:r>
    </w:p>
    <w:p w:rsidR="00ED3F20" w:rsidRPr="00ED3F20" w:rsidRDefault="00ED3F20" w:rsidP="002A2D57">
      <w:pPr>
        <w:spacing w:line="480" w:lineRule="auto"/>
        <w:jc w:val="both"/>
        <w:rPr>
          <w:rFonts w:ascii="Times New Roman" w:hAnsi="Times New Roman" w:cs="Times New Roman"/>
          <w:sz w:val="24"/>
          <w:szCs w:val="24"/>
        </w:rPr>
      </w:pPr>
      <w:r w:rsidRPr="00ED3F20">
        <w:rPr>
          <w:rFonts w:ascii="Times New Roman" w:hAnsi="Times New Roman" w:cs="Times New Roman"/>
          <w:sz w:val="24"/>
          <w:szCs w:val="24"/>
        </w:rPr>
        <w:lastRenderedPageBreak/>
        <w:t xml:space="preserve">All these findings together provide a perspective against the belief that SBD is difficult to treat. The severity of symptoms may not be related to the individual's control or refusal to help. On the contrary, the person may not know an alternative way. Therefore, more studies should be </w:t>
      </w:r>
      <w:proofErr w:type="gramStart"/>
      <w:r w:rsidRPr="00ED3F20">
        <w:rPr>
          <w:rFonts w:ascii="Times New Roman" w:hAnsi="Times New Roman" w:cs="Times New Roman"/>
          <w:sz w:val="24"/>
          <w:szCs w:val="24"/>
        </w:rPr>
        <w:t>done</w:t>
      </w:r>
      <w:proofErr w:type="gramEnd"/>
      <w:r w:rsidRPr="00ED3F20">
        <w:rPr>
          <w:rFonts w:ascii="Times New Roman" w:hAnsi="Times New Roman" w:cs="Times New Roman"/>
          <w:sz w:val="24"/>
          <w:szCs w:val="24"/>
        </w:rPr>
        <w:t xml:space="preserve"> on BPD, factors responsible for change in treatment should be identified and new strategies should be developed to improve these factors. Another suggestion in this direction would be to examine individual change factors. The application of longer-term treatments and studies with larger samples will also be guiding.</w:t>
      </w:r>
    </w:p>
    <w:p w:rsidR="00ED3F20" w:rsidRPr="00ED3F20" w:rsidRDefault="00ED3F20" w:rsidP="003500FF">
      <w:pPr>
        <w:spacing w:line="480" w:lineRule="auto"/>
        <w:jc w:val="both"/>
        <w:rPr>
          <w:rFonts w:ascii="Times New Roman" w:hAnsi="Times New Roman" w:cs="Times New Roman"/>
          <w:sz w:val="24"/>
          <w:szCs w:val="24"/>
        </w:rPr>
      </w:pPr>
      <w:r w:rsidRPr="00ED3F20">
        <w:rPr>
          <w:rFonts w:ascii="Times New Roman" w:hAnsi="Times New Roman" w:cs="Times New Roman"/>
          <w:b/>
          <w:sz w:val="24"/>
          <w:szCs w:val="24"/>
        </w:rPr>
        <w:t>Keywords:</w:t>
      </w:r>
      <w:r w:rsidRPr="00ED3F20">
        <w:rPr>
          <w:rFonts w:ascii="Times New Roman" w:hAnsi="Times New Roman" w:cs="Times New Roman"/>
          <w:b/>
          <w:i/>
          <w:sz w:val="24"/>
          <w:szCs w:val="24"/>
        </w:rPr>
        <w:t xml:space="preserve"> </w:t>
      </w:r>
      <w:r w:rsidRPr="00ED3F20">
        <w:rPr>
          <w:rFonts w:ascii="Times New Roman" w:hAnsi="Times New Roman" w:cs="Times New Roman"/>
          <w:sz w:val="24"/>
          <w:szCs w:val="24"/>
        </w:rPr>
        <w:t xml:space="preserve"> Borderline personality disorder, dialectical behavioral therapy, </w:t>
      </w:r>
      <w:r w:rsidR="003500FF" w:rsidRPr="003500FF">
        <w:rPr>
          <w:rFonts w:ascii="Times New Roman" w:hAnsi="Times New Roman" w:cs="Times New Roman"/>
          <w:sz w:val="24"/>
          <w:szCs w:val="24"/>
        </w:rPr>
        <w:t>treatment outcome, patient dropouts</w:t>
      </w:r>
    </w:p>
    <w:p w:rsidR="00EF60A9" w:rsidRPr="00EF60A9" w:rsidRDefault="00EF60A9" w:rsidP="00EF60A9">
      <w:pPr>
        <w:spacing w:line="480" w:lineRule="auto"/>
        <w:ind w:firstLine="708"/>
        <w:rPr>
          <w:rFonts w:ascii="Times New Roman" w:hAnsi="Times New Roman" w:cs="Times New Roman"/>
          <w:sz w:val="24"/>
          <w:szCs w:val="24"/>
        </w:rPr>
      </w:pPr>
    </w:p>
    <w:sectPr w:rsidR="00EF60A9" w:rsidRPr="00EF60A9" w:rsidSect="00E93384">
      <w:headerReference w:type="firs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0C2" w:rsidRDefault="000820C2" w:rsidP="0039309C">
      <w:pPr>
        <w:spacing w:after="0" w:line="240" w:lineRule="auto"/>
      </w:pPr>
      <w:r>
        <w:separator/>
      </w:r>
    </w:p>
  </w:endnote>
  <w:endnote w:type="continuationSeparator" w:id="0">
    <w:p w:rsidR="000820C2" w:rsidRDefault="000820C2" w:rsidP="0039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0C2" w:rsidRDefault="000820C2" w:rsidP="0039309C">
      <w:pPr>
        <w:spacing w:after="0" w:line="240" w:lineRule="auto"/>
      </w:pPr>
      <w:r>
        <w:separator/>
      </w:r>
    </w:p>
  </w:footnote>
  <w:footnote w:type="continuationSeparator" w:id="0">
    <w:p w:rsidR="000820C2" w:rsidRDefault="000820C2" w:rsidP="00393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84" w:rsidRDefault="00E93384" w:rsidP="00E93384">
    <w:pPr>
      <w:pStyle w:val="stBilgi"/>
      <w:ind w:left="4668" w:firstLine="4404"/>
    </w:pPr>
  </w:p>
  <w:p w:rsidR="00E93384" w:rsidRDefault="00E933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240285"/>
      <w:docPartObj>
        <w:docPartGallery w:val="Page Numbers (Top of Page)"/>
        <w:docPartUnique/>
      </w:docPartObj>
    </w:sdtPr>
    <w:sdtEndPr/>
    <w:sdtContent>
      <w:p w:rsidR="00E93384" w:rsidRDefault="00E93384" w:rsidP="00E93384">
        <w:pPr>
          <w:pStyle w:val="stBilgi"/>
          <w:ind w:left="4668" w:firstLine="4404"/>
        </w:pPr>
        <w:r>
          <w:fldChar w:fldCharType="begin"/>
        </w:r>
        <w:r>
          <w:instrText>PAGE   \* MERGEFORMAT</w:instrText>
        </w:r>
        <w:r>
          <w:fldChar w:fldCharType="separate"/>
        </w:r>
        <w:r w:rsidR="009E5B00">
          <w:rPr>
            <w:noProof/>
          </w:rPr>
          <w:t>1</w:t>
        </w:r>
        <w:r>
          <w:fldChar w:fldCharType="end"/>
        </w:r>
      </w:p>
    </w:sdtContent>
  </w:sdt>
  <w:p w:rsidR="00E93384" w:rsidRDefault="00E933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CA"/>
    <w:rsid w:val="00021CE5"/>
    <w:rsid w:val="000413AC"/>
    <w:rsid w:val="000429C4"/>
    <w:rsid w:val="00061507"/>
    <w:rsid w:val="000820C2"/>
    <w:rsid w:val="00086956"/>
    <w:rsid w:val="000B43F5"/>
    <w:rsid w:val="00122BB8"/>
    <w:rsid w:val="001608C6"/>
    <w:rsid w:val="00191857"/>
    <w:rsid w:val="001A5337"/>
    <w:rsid w:val="001B4026"/>
    <w:rsid w:val="001C4ACA"/>
    <w:rsid w:val="001D5A56"/>
    <w:rsid w:val="001E0B9A"/>
    <w:rsid w:val="001E58CA"/>
    <w:rsid w:val="001F16C2"/>
    <w:rsid w:val="00211608"/>
    <w:rsid w:val="00236E24"/>
    <w:rsid w:val="002449AD"/>
    <w:rsid w:val="00260F82"/>
    <w:rsid w:val="00291422"/>
    <w:rsid w:val="002A2101"/>
    <w:rsid w:val="002A2D57"/>
    <w:rsid w:val="003015E6"/>
    <w:rsid w:val="003239E5"/>
    <w:rsid w:val="003500FF"/>
    <w:rsid w:val="00353501"/>
    <w:rsid w:val="0035499E"/>
    <w:rsid w:val="00362316"/>
    <w:rsid w:val="0036383C"/>
    <w:rsid w:val="003719DA"/>
    <w:rsid w:val="00375CF9"/>
    <w:rsid w:val="00377D20"/>
    <w:rsid w:val="0038569E"/>
    <w:rsid w:val="0039309C"/>
    <w:rsid w:val="00395081"/>
    <w:rsid w:val="003A0641"/>
    <w:rsid w:val="003B20B9"/>
    <w:rsid w:val="003C5725"/>
    <w:rsid w:val="0046376C"/>
    <w:rsid w:val="004D4D88"/>
    <w:rsid w:val="004D58F0"/>
    <w:rsid w:val="00500B48"/>
    <w:rsid w:val="005164FA"/>
    <w:rsid w:val="005B0C86"/>
    <w:rsid w:val="005C7088"/>
    <w:rsid w:val="005E7634"/>
    <w:rsid w:val="005F0FA5"/>
    <w:rsid w:val="005F31EF"/>
    <w:rsid w:val="006156CA"/>
    <w:rsid w:val="006453DF"/>
    <w:rsid w:val="00672B23"/>
    <w:rsid w:val="00695C4C"/>
    <w:rsid w:val="006B36EF"/>
    <w:rsid w:val="006E6FC1"/>
    <w:rsid w:val="006E7BDA"/>
    <w:rsid w:val="007043F8"/>
    <w:rsid w:val="00717C44"/>
    <w:rsid w:val="007560BF"/>
    <w:rsid w:val="00794216"/>
    <w:rsid w:val="007E0542"/>
    <w:rsid w:val="0084356E"/>
    <w:rsid w:val="0085042A"/>
    <w:rsid w:val="00867FF8"/>
    <w:rsid w:val="008B0F01"/>
    <w:rsid w:val="008F1C1C"/>
    <w:rsid w:val="00903E90"/>
    <w:rsid w:val="00920467"/>
    <w:rsid w:val="00932549"/>
    <w:rsid w:val="00932900"/>
    <w:rsid w:val="00932FD0"/>
    <w:rsid w:val="00934023"/>
    <w:rsid w:val="00947CAF"/>
    <w:rsid w:val="00963B68"/>
    <w:rsid w:val="009C78C9"/>
    <w:rsid w:val="009E5B00"/>
    <w:rsid w:val="009E6205"/>
    <w:rsid w:val="00A207A3"/>
    <w:rsid w:val="00A3090F"/>
    <w:rsid w:val="00A32F85"/>
    <w:rsid w:val="00A85FC9"/>
    <w:rsid w:val="00AA117D"/>
    <w:rsid w:val="00AC69F2"/>
    <w:rsid w:val="00AD0D67"/>
    <w:rsid w:val="00AF6BF8"/>
    <w:rsid w:val="00B02274"/>
    <w:rsid w:val="00B303E6"/>
    <w:rsid w:val="00B457DD"/>
    <w:rsid w:val="00BA6038"/>
    <w:rsid w:val="00BC55F9"/>
    <w:rsid w:val="00BE669F"/>
    <w:rsid w:val="00BF6B52"/>
    <w:rsid w:val="00C00D26"/>
    <w:rsid w:val="00C14129"/>
    <w:rsid w:val="00C27B38"/>
    <w:rsid w:val="00C448C6"/>
    <w:rsid w:val="00C74C8E"/>
    <w:rsid w:val="00C90273"/>
    <w:rsid w:val="00CB5D1B"/>
    <w:rsid w:val="00CD20BF"/>
    <w:rsid w:val="00D2669B"/>
    <w:rsid w:val="00D43819"/>
    <w:rsid w:val="00D84619"/>
    <w:rsid w:val="00DC765C"/>
    <w:rsid w:val="00DD4C70"/>
    <w:rsid w:val="00DD6301"/>
    <w:rsid w:val="00DD76FB"/>
    <w:rsid w:val="00DD7F17"/>
    <w:rsid w:val="00DF728D"/>
    <w:rsid w:val="00E138A7"/>
    <w:rsid w:val="00E421FB"/>
    <w:rsid w:val="00E50AA0"/>
    <w:rsid w:val="00E715F3"/>
    <w:rsid w:val="00E90CC8"/>
    <w:rsid w:val="00E93384"/>
    <w:rsid w:val="00EB6770"/>
    <w:rsid w:val="00EC3E23"/>
    <w:rsid w:val="00ED2917"/>
    <w:rsid w:val="00ED3F20"/>
    <w:rsid w:val="00EE31BA"/>
    <w:rsid w:val="00EF4BB0"/>
    <w:rsid w:val="00EF60A9"/>
    <w:rsid w:val="00F20751"/>
    <w:rsid w:val="00F35C04"/>
    <w:rsid w:val="00F92564"/>
    <w:rsid w:val="00F975F7"/>
    <w:rsid w:val="00FD3E82"/>
    <w:rsid w:val="00FF24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21EB7"/>
  <w15:chartTrackingRefBased/>
  <w15:docId w15:val="{736AAAFD-6734-46A0-9BB5-F077513C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30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309C"/>
  </w:style>
  <w:style w:type="paragraph" w:styleId="AltBilgi">
    <w:name w:val="footer"/>
    <w:basedOn w:val="Normal"/>
    <w:link w:val="AltBilgiChar"/>
    <w:uiPriority w:val="99"/>
    <w:unhideWhenUsed/>
    <w:rsid w:val="003930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3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68370">
      <w:bodyDiv w:val="1"/>
      <w:marLeft w:val="0"/>
      <w:marRight w:val="0"/>
      <w:marTop w:val="0"/>
      <w:marBottom w:val="0"/>
      <w:divBdr>
        <w:top w:val="none" w:sz="0" w:space="0" w:color="auto"/>
        <w:left w:val="none" w:sz="0" w:space="0" w:color="auto"/>
        <w:bottom w:val="none" w:sz="0" w:space="0" w:color="auto"/>
        <w:right w:val="none" w:sz="0" w:space="0" w:color="auto"/>
      </w:divBdr>
    </w:div>
    <w:div w:id="18937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E2D0D-847C-4D0A-A6A7-131852A9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37</Pages>
  <Words>10872</Words>
  <Characters>61977</Characters>
  <Application>Microsoft Office Word</Application>
  <DocSecurity>0</DocSecurity>
  <Lines>516</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2021-05-04T11:53:00Z</dcterms:created>
  <dcterms:modified xsi:type="dcterms:W3CDTF">2021-05-13T16:15:00Z</dcterms:modified>
</cp:coreProperties>
</file>