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E0C37" w14:textId="191555D1" w:rsidR="00C728A2" w:rsidRDefault="00C728A2" w:rsidP="002F536F">
      <w:pPr>
        <w:spacing w:line="480" w:lineRule="auto"/>
        <w:jc w:val="both"/>
        <w:rPr>
          <w:rFonts w:cstheme="minorHAnsi"/>
          <w:b/>
          <w:bCs/>
          <w:lang w:val="en-US"/>
        </w:rPr>
      </w:pPr>
      <w:r>
        <w:rPr>
          <w:rFonts w:cstheme="minorHAnsi"/>
          <w:b/>
          <w:bCs/>
          <w:lang w:val="en-US"/>
        </w:rPr>
        <w:t>EFFECTS of COGNITIVE BEHAVİORAL THERAPY on BODY MASS INDEX, EMOTIONAL EATING and MINDFUL EATING of POST-BARIATRIC SURGERY PATIENTS: A RANDOMIZED CONTROLLED TRIAL</w:t>
      </w:r>
    </w:p>
    <w:p w14:paraId="284A46E4" w14:textId="04368640" w:rsidR="004C0CD7" w:rsidRPr="00477C6F" w:rsidRDefault="00C728A2" w:rsidP="00531CC8">
      <w:pPr>
        <w:spacing w:line="360" w:lineRule="auto"/>
        <w:jc w:val="both"/>
        <w:rPr>
          <w:rFonts w:cstheme="minorHAnsi"/>
          <w:lang w:val="en-US"/>
        </w:rPr>
      </w:pPr>
      <w:r w:rsidRPr="00C728A2">
        <w:rPr>
          <w:rFonts w:cstheme="minorHAnsi"/>
          <w:lang w:val="en-US"/>
        </w:rPr>
        <w:t>Bariatric</w:t>
      </w:r>
      <w:r>
        <w:rPr>
          <w:rFonts w:cstheme="minorHAnsi"/>
          <w:b/>
          <w:bCs/>
          <w:lang w:val="en-US"/>
        </w:rPr>
        <w:t xml:space="preserve"> </w:t>
      </w:r>
      <w:r w:rsidRPr="00C728A2">
        <w:rPr>
          <w:rFonts w:cstheme="minorHAnsi"/>
          <w:lang w:val="en-US"/>
        </w:rPr>
        <w:t xml:space="preserve">surgery </w:t>
      </w:r>
      <w:r>
        <w:rPr>
          <w:rFonts w:cstheme="minorHAnsi"/>
          <w:lang w:val="en-US"/>
        </w:rPr>
        <w:t xml:space="preserve">is one of the most effective treatments of obesity, but some patients regain weight post-operatively. Continuum of disordered eating behaviors and emotional eating are </w:t>
      </w:r>
      <w:r w:rsidR="009A06B7">
        <w:rPr>
          <w:rFonts w:cstheme="minorHAnsi"/>
          <w:lang w:val="en-US"/>
        </w:rPr>
        <w:t xml:space="preserve">among the main predictors of weight regain. The purpose of this study was to investigate the effects of cognitive behavioral therapy (CBT) on the Body Mass Index (BMI), emotional eating and mindful eating of post-bariatric surgery patients. We also aimed to find out the best time for application of CBT post-surgically. The study was designed as a randomized control trial. A total of 60 post-bariatric surgery patients were randomized into two groups: (1) 30 patients received only nutritional education (ONE group); (2) 30 patients received CBT + Nutritional education (CBT + NE group). Acute treatment phase consisted of 5 </w:t>
      </w:r>
      <w:r w:rsidR="009F3966">
        <w:rPr>
          <w:rFonts w:cstheme="minorHAnsi"/>
          <w:lang w:val="en-US"/>
        </w:rPr>
        <w:t xml:space="preserve">one in two </w:t>
      </w:r>
      <w:r w:rsidR="009A06B7">
        <w:rPr>
          <w:rFonts w:cstheme="minorHAnsi"/>
          <w:lang w:val="en-US"/>
        </w:rPr>
        <w:t>week sessions, maintenance phase consisted of 3 monthly sessions, and a follow-up session was made at the end of 1 year. Patients were further divided into 3 subgroups: (1) The patients who had surgery more than 2 years ago, (2) The patients who had surgery 1-2 years ago, (3) The patients who had surgery 6 months-1 year ago. All patients were evaluated for BMI, and Emotional Eating Scale (EES) and Mindful Eating Questionnaire (MEQ) were applied at baseline (1</w:t>
      </w:r>
      <w:r w:rsidR="009A06B7" w:rsidRPr="009A06B7">
        <w:rPr>
          <w:rFonts w:cstheme="minorHAnsi"/>
          <w:vertAlign w:val="superscript"/>
          <w:lang w:val="en-US"/>
        </w:rPr>
        <w:t>st</w:t>
      </w:r>
      <w:r w:rsidR="009A06B7">
        <w:rPr>
          <w:rFonts w:cstheme="minorHAnsi"/>
          <w:lang w:val="en-US"/>
        </w:rPr>
        <w:t xml:space="preserve"> session), after the acute phase (5</w:t>
      </w:r>
      <w:r w:rsidR="009A06B7" w:rsidRPr="009A06B7">
        <w:rPr>
          <w:rFonts w:cstheme="minorHAnsi"/>
          <w:vertAlign w:val="superscript"/>
          <w:lang w:val="en-US"/>
        </w:rPr>
        <w:t>th</w:t>
      </w:r>
      <w:r w:rsidR="009A06B7">
        <w:rPr>
          <w:rFonts w:cstheme="minorHAnsi"/>
          <w:lang w:val="en-US"/>
        </w:rPr>
        <w:t xml:space="preserve"> session), at last session of maintenance phase (8</w:t>
      </w:r>
      <w:r w:rsidR="009A06B7" w:rsidRPr="009A06B7">
        <w:rPr>
          <w:rFonts w:cstheme="minorHAnsi"/>
          <w:vertAlign w:val="superscript"/>
          <w:lang w:val="en-US"/>
        </w:rPr>
        <w:t>th</w:t>
      </w:r>
      <w:r w:rsidR="009A06B7">
        <w:rPr>
          <w:rFonts w:cstheme="minorHAnsi"/>
          <w:lang w:val="en-US"/>
        </w:rPr>
        <w:t xml:space="preserve"> session), and at 1-year follow-up.</w:t>
      </w:r>
      <w:r w:rsidR="00477C6F">
        <w:rPr>
          <w:rFonts w:cstheme="minorHAnsi"/>
          <w:lang w:val="en-US"/>
        </w:rPr>
        <w:t xml:space="preserve"> </w:t>
      </w:r>
      <w:r w:rsidR="00193F62">
        <w:rPr>
          <w:rFonts w:cstheme="minorHAnsi"/>
          <w:lang w:val="en-US"/>
        </w:rPr>
        <w:t>BMI of both groups decreased significantly at the end of acute and maintenance phase, but mean BMI of ONE group increased at the end of 1</w:t>
      </w:r>
      <w:r w:rsidR="00193F62" w:rsidRPr="00193F62">
        <w:rPr>
          <w:rFonts w:cstheme="minorHAnsi"/>
          <w:vertAlign w:val="superscript"/>
          <w:lang w:val="en-US"/>
        </w:rPr>
        <w:t>st</w:t>
      </w:r>
      <w:r w:rsidR="00193F62">
        <w:rPr>
          <w:rFonts w:cstheme="minorHAnsi"/>
          <w:lang w:val="en-US"/>
        </w:rPr>
        <w:t xml:space="preserve"> year follow-up, while CBT group preserved the weight loss. EES decreased significantly for both groups at the end of maintenance phase, but increased for ONE-1 group at the end of 1 year follow up, while all sub-groups of CBT preserved the decrease of mean EES scores at the 1</w:t>
      </w:r>
      <w:r w:rsidR="00193F62" w:rsidRPr="00193F62">
        <w:rPr>
          <w:rFonts w:cstheme="minorHAnsi"/>
          <w:vertAlign w:val="superscript"/>
          <w:lang w:val="en-US"/>
        </w:rPr>
        <w:t>st</w:t>
      </w:r>
      <w:r w:rsidR="00193F62">
        <w:rPr>
          <w:rFonts w:cstheme="minorHAnsi"/>
          <w:lang w:val="en-US"/>
        </w:rPr>
        <w:t xml:space="preserve"> year follow-up. </w:t>
      </w:r>
      <w:r w:rsidR="009A06B7" w:rsidRPr="00FD374B">
        <w:rPr>
          <w:rFonts w:eastAsia="Times New Roman"/>
          <w:color w:val="222222"/>
          <w:lang w:val="en-US" w:eastAsia="tr-TR"/>
        </w:rPr>
        <w:t>For ONE group, there is an increase in MEQ scores and this increase begins as early as 5</w:t>
      </w:r>
      <w:r w:rsidR="009A06B7" w:rsidRPr="00FD374B">
        <w:rPr>
          <w:rFonts w:eastAsia="Times New Roman"/>
          <w:color w:val="222222"/>
          <w:vertAlign w:val="superscript"/>
          <w:lang w:val="en-US" w:eastAsia="tr-TR"/>
        </w:rPr>
        <w:t>th</w:t>
      </w:r>
      <w:r w:rsidR="009A06B7" w:rsidRPr="00FD374B">
        <w:rPr>
          <w:rFonts w:eastAsia="Times New Roman"/>
          <w:color w:val="222222"/>
          <w:lang w:val="en-US" w:eastAsia="tr-TR"/>
        </w:rPr>
        <w:t xml:space="preserve"> session, especially for ONE-3 sub-group (mean scores of MEQ increase from 97.5 to 121.25, p= 0.022), but this increase is not statistically significant for ONE group at the 8</w:t>
      </w:r>
      <w:r w:rsidR="009A06B7" w:rsidRPr="00FD374B">
        <w:rPr>
          <w:rFonts w:eastAsia="Times New Roman"/>
          <w:color w:val="222222"/>
          <w:vertAlign w:val="superscript"/>
          <w:lang w:val="en-US" w:eastAsia="tr-TR"/>
        </w:rPr>
        <w:t>th</w:t>
      </w:r>
      <w:r w:rsidR="009A06B7" w:rsidRPr="00FD374B">
        <w:rPr>
          <w:rFonts w:eastAsia="Times New Roman"/>
          <w:color w:val="222222"/>
          <w:lang w:val="en-US" w:eastAsia="tr-TR"/>
        </w:rPr>
        <w:t xml:space="preserve"> session and 1 year follow-up (p=0.072). For NE + CBT group, the increase in MEQ scores begins as early as at the 5</w:t>
      </w:r>
      <w:r w:rsidR="009A06B7" w:rsidRPr="00FD374B">
        <w:rPr>
          <w:rFonts w:eastAsia="Times New Roman"/>
          <w:color w:val="222222"/>
          <w:vertAlign w:val="superscript"/>
          <w:lang w:val="en-US" w:eastAsia="tr-TR"/>
        </w:rPr>
        <w:t>th</w:t>
      </w:r>
      <w:r w:rsidR="009A06B7" w:rsidRPr="00FD374B">
        <w:rPr>
          <w:rFonts w:eastAsia="Times New Roman"/>
          <w:color w:val="222222"/>
          <w:lang w:val="en-US" w:eastAsia="tr-TR"/>
        </w:rPr>
        <w:t xml:space="preserve"> session for NE + CBT-1 (mean scores of MEQ increase from 93.3 to 107.1) and NE + CBT-3 (mean scores of MEQ increase from 86 to 97.14), and remains statistically significant even at 1-year follow-up (p=0.000). </w:t>
      </w:r>
      <w:r w:rsidR="00193F62">
        <w:rPr>
          <w:rFonts w:eastAsia="Times New Roman"/>
          <w:color w:val="222222"/>
          <w:lang w:val="en-US" w:eastAsia="tr-TR"/>
        </w:rPr>
        <w:t xml:space="preserve">CBT is effective for continuum of weight loss, decrease of emotional eating and increase of mindful eating of post-bariatric patients, and these beneficial effects of CBT </w:t>
      </w:r>
      <w:r w:rsidR="004C0CD7">
        <w:rPr>
          <w:rFonts w:eastAsia="Times New Roman"/>
          <w:color w:val="222222"/>
          <w:lang w:val="en-US" w:eastAsia="tr-TR"/>
        </w:rPr>
        <w:t>are preserved at the end of 1 year.</w:t>
      </w:r>
    </w:p>
    <w:p w14:paraId="65042997" w14:textId="47367E33" w:rsidR="00193F62" w:rsidRPr="00193F62" w:rsidRDefault="004C0CD7" w:rsidP="00531CC8">
      <w:pPr>
        <w:spacing w:line="360" w:lineRule="auto"/>
        <w:jc w:val="both"/>
        <w:rPr>
          <w:rFonts w:eastAsia="Times New Roman"/>
          <w:color w:val="222222"/>
          <w:lang w:val="en-US" w:eastAsia="tr-TR"/>
        </w:rPr>
      </w:pPr>
      <w:r>
        <w:rPr>
          <w:rFonts w:eastAsia="Times New Roman"/>
          <w:b/>
          <w:bCs/>
          <w:color w:val="222222"/>
          <w:lang w:val="en-US" w:eastAsia="tr-TR"/>
        </w:rPr>
        <w:t xml:space="preserve">Key words: </w:t>
      </w:r>
      <w:r>
        <w:rPr>
          <w:rFonts w:eastAsia="Times New Roman"/>
          <w:color w:val="222222"/>
          <w:lang w:val="en-US" w:eastAsia="tr-TR"/>
        </w:rPr>
        <w:t xml:space="preserve">cognitive behavioral therapy, weight loss, bariatric surgery, body </w:t>
      </w:r>
      <w:proofErr w:type="gramStart"/>
      <w:r>
        <w:rPr>
          <w:rFonts w:eastAsia="Times New Roman"/>
          <w:color w:val="222222"/>
          <w:lang w:val="en-US" w:eastAsia="tr-TR"/>
        </w:rPr>
        <w:t>mas</w:t>
      </w:r>
      <w:proofErr w:type="gramEnd"/>
      <w:r>
        <w:rPr>
          <w:rFonts w:eastAsia="Times New Roman"/>
          <w:color w:val="222222"/>
          <w:lang w:val="en-US" w:eastAsia="tr-TR"/>
        </w:rPr>
        <w:t xml:space="preserve"> index, emotional eating, mindful eating.  </w:t>
      </w:r>
      <w:r w:rsidR="00193F62">
        <w:rPr>
          <w:rFonts w:eastAsia="Times New Roman"/>
          <w:color w:val="222222"/>
          <w:lang w:val="en-US" w:eastAsia="tr-TR"/>
        </w:rPr>
        <w:t xml:space="preserve"> </w:t>
      </w:r>
    </w:p>
    <w:p w14:paraId="3AC8EE03" w14:textId="77777777" w:rsidR="00477C6F" w:rsidRDefault="00477C6F" w:rsidP="00531CC8">
      <w:pPr>
        <w:spacing w:line="360" w:lineRule="auto"/>
        <w:jc w:val="both"/>
        <w:rPr>
          <w:rFonts w:cstheme="minorHAnsi"/>
          <w:b/>
          <w:bCs/>
          <w:lang w:val="en-US"/>
        </w:rPr>
      </w:pPr>
    </w:p>
    <w:p w14:paraId="0015EBC2" w14:textId="4FCE8EED" w:rsidR="000E3415" w:rsidRPr="000C6EB4" w:rsidRDefault="000E3415" w:rsidP="00531CC8">
      <w:pPr>
        <w:spacing w:line="360" w:lineRule="auto"/>
        <w:jc w:val="both"/>
        <w:rPr>
          <w:rFonts w:cstheme="minorHAnsi"/>
          <w:b/>
          <w:bCs/>
          <w:lang w:val="en-US"/>
        </w:rPr>
      </w:pPr>
      <w:bookmarkStart w:id="0" w:name="_GoBack"/>
      <w:bookmarkEnd w:id="0"/>
      <w:r w:rsidRPr="000C6EB4">
        <w:rPr>
          <w:rFonts w:cstheme="minorHAnsi"/>
          <w:b/>
          <w:bCs/>
          <w:lang w:val="en-US"/>
        </w:rPr>
        <w:lastRenderedPageBreak/>
        <w:t>INTRODUCTION</w:t>
      </w:r>
    </w:p>
    <w:p w14:paraId="2A987170" w14:textId="7D6D77C6" w:rsidR="000E3415" w:rsidRPr="00FD374B" w:rsidRDefault="000E3415" w:rsidP="00531CC8">
      <w:pPr>
        <w:spacing w:after="0" w:line="360" w:lineRule="auto"/>
        <w:ind w:firstLine="708"/>
        <w:jc w:val="both"/>
        <w:rPr>
          <w:rFonts w:eastAsia="Times New Roman" w:cstheme="minorHAnsi"/>
          <w:lang w:val="en-US" w:eastAsia="tr-TR"/>
        </w:rPr>
      </w:pPr>
      <w:r w:rsidRPr="00FD374B">
        <w:rPr>
          <w:rFonts w:eastAsia="Times New Roman" w:cstheme="minorHAnsi"/>
          <w:lang w:val="en-US" w:eastAsia="tr-TR"/>
        </w:rPr>
        <w:t>Obesity, defined as a body mass index of &gt; 30kg/m2, is a growing and expensive problem today, and could be considered an epidemic (</w:t>
      </w:r>
      <w:proofErr w:type="spellStart"/>
      <w:r w:rsidRPr="00FD374B">
        <w:rPr>
          <w:rFonts w:eastAsia="Times New Roman" w:cstheme="minorHAnsi"/>
          <w:lang w:val="en-US" w:eastAsia="tr-TR"/>
        </w:rPr>
        <w:t>globesity</w:t>
      </w:r>
      <w:proofErr w:type="spellEnd"/>
      <w:r w:rsidRPr="00FD374B">
        <w:rPr>
          <w:rFonts w:eastAsia="Times New Roman" w:cstheme="minorHAnsi"/>
          <w:lang w:val="en-US" w:eastAsia="tr-TR"/>
        </w:rPr>
        <w:t>)</w:t>
      </w:r>
      <w:r w:rsidR="002B2C99">
        <w:rPr>
          <w:rFonts w:eastAsia="Times New Roman" w:cstheme="minorHAnsi"/>
          <w:lang w:val="en-US" w:eastAsia="tr-TR"/>
        </w:rPr>
        <w:t>.</w:t>
      </w:r>
      <w:r w:rsidRPr="00FD374B">
        <w:rPr>
          <w:rFonts w:eastAsia="Times New Roman" w:cstheme="minorHAnsi"/>
          <w:lang w:val="en-US" w:eastAsia="tr-TR"/>
        </w:rPr>
        <w:t xml:space="preserve"> </w:t>
      </w:r>
      <w:r w:rsidR="002B2C99">
        <w:rPr>
          <w:rFonts w:eastAsia="Times New Roman" w:cstheme="minorHAnsi"/>
          <w:vertAlign w:val="superscript"/>
          <w:lang w:val="en-US" w:eastAsia="tr-TR"/>
        </w:rPr>
        <w:t>1</w:t>
      </w:r>
      <w:proofErr w:type="gramStart"/>
      <w:r w:rsidR="002B2C99">
        <w:rPr>
          <w:rFonts w:eastAsia="Times New Roman" w:cstheme="minorHAnsi"/>
          <w:vertAlign w:val="superscript"/>
          <w:lang w:val="en-US" w:eastAsia="tr-TR"/>
        </w:rPr>
        <w:t>,2</w:t>
      </w:r>
      <w:proofErr w:type="gramEnd"/>
      <w:r w:rsidR="002B2C99">
        <w:rPr>
          <w:rFonts w:eastAsia="Times New Roman" w:cstheme="minorHAnsi"/>
          <w:vertAlign w:val="superscript"/>
          <w:lang w:val="en-US" w:eastAsia="tr-TR"/>
        </w:rPr>
        <w:t xml:space="preserve"> </w:t>
      </w:r>
      <w:r w:rsidRPr="00FD374B">
        <w:rPr>
          <w:rFonts w:cstheme="minorHAnsi"/>
          <w:color w:val="111111"/>
          <w:lang w:val="en-US"/>
        </w:rPr>
        <w:t>According to the most recent estimations from the World Health Organization, more than 1.9 billion adults are overweight worldwide (including 650 million who are obese). This prevalence increased three-fold from 1975 to 2016.</w:t>
      </w:r>
      <w:r w:rsidR="002B2C99">
        <w:rPr>
          <w:rFonts w:cstheme="minorHAnsi"/>
          <w:color w:val="111111"/>
          <w:lang w:val="en-US"/>
        </w:rPr>
        <w:t xml:space="preserve"> </w:t>
      </w:r>
      <w:r w:rsidR="002B2C99">
        <w:rPr>
          <w:rFonts w:cstheme="minorHAnsi"/>
          <w:color w:val="111111"/>
          <w:vertAlign w:val="superscript"/>
          <w:lang w:val="en-US"/>
        </w:rPr>
        <w:t>3</w:t>
      </w:r>
      <w:r w:rsidRPr="00FD374B">
        <w:rPr>
          <w:rFonts w:cstheme="minorHAnsi"/>
          <w:color w:val="111111"/>
          <w:lang w:val="en-US"/>
        </w:rPr>
        <w:t xml:space="preserve"> </w:t>
      </w:r>
      <w:r w:rsidR="004C0CD7">
        <w:rPr>
          <w:rFonts w:cstheme="minorHAnsi"/>
          <w:color w:val="111111"/>
          <w:lang w:val="en-US"/>
        </w:rPr>
        <w:t>Since obesity</w:t>
      </w:r>
      <w:r w:rsidRPr="00FD374B">
        <w:rPr>
          <w:rFonts w:cstheme="minorHAnsi"/>
          <w:color w:val="111111"/>
          <w:lang w:val="en-US"/>
        </w:rPr>
        <w:t xml:space="preserve"> can cause many serious medical complications (such as; cardiovascular diseases, hypertension, hypercholesterolemia, type-2 diabetes, obstructive sleep apnea syndrome, some types of cancer </w:t>
      </w:r>
      <w:proofErr w:type="spellStart"/>
      <w:r w:rsidRPr="00FD374B">
        <w:rPr>
          <w:rFonts w:cstheme="minorHAnsi"/>
          <w:color w:val="111111"/>
          <w:lang w:val="en-US"/>
        </w:rPr>
        <w:t>ect</w:t>
      </w:r>
      <w:proofErr w:type="spellEnd"/>
      <w:r w:rsidRPr="00FD374B">
        <w:rPr>
          <w:rFonts w:cstheme="minorHAnsi"/>
          <w:color w:val="111111"/>
          <w:lang w:val="en-US"/>
        </w:rPr>
        <w:t xml:space="preserve">.), </w:t>
      </w:r>
      <w:r w:rsidR="004C0CD7">
        <w:rPr>
          <w:rFonts w:cstheme="minorHAnsi"/>
          <w:color w:val="111111"/>
          <w:lang w:val="en-US"/>
        </w:rPr>
        <w:t>it</w:t>
      </w:r>
      <w:r w:rsidRPr="00FD374B">
        <w:rPr>
          <w:rFonts w:cstheme="minorHAnsi"/>
          <w:color w:val="111111"/>
          <w:lang w:val="en-US"/>
        </w:rPr>
        <w:t xml:space="preserve"> may be considered as </w:t>
      </w:r>
      <w:r w:rsidR="004C0CD7">
        <w:rPr>
          <w:rFonts w:cstheme="minorHAnsi"/>
          <w:color w:val="111111"/>
          <w:lang w:val="en-US"/>
        </w:rPr>
        <w:t xml:space="preserve">one of </w:t>
      </w:r>
      <w:r w:rsidRPr="00FD374B">
        <w:rPr>
          <w:rFonts w:cstheme="minorHAnsi"/>
          <w:color w:val="111111"/>
          <w:lang w:val="en-US"/>
        </w:rPr>
        <w:t>the major public health problem</w:t>
      </w:r>
      <w:r w:rsidR="004C0CD7">
        <w:rPr>
          <w:rFonts w:cstheme="minorHAnsi"/>
          <w:color w:val="111111"/>
          <w:lang w:val="en-US"/>
        </w:rPr>
        <w:t>s</w:t>
      </w:r>
      <w:r w:rsidRPr="00FD374B">
        <w:rPr>
          <w:rFonts w:cstheme="minorHAnsi"/>
          <w:color w:val="111111"/>
          <w:lang w:val="en-US"/>
        </w:rPr>
        <w:t xml:space="preserve"> of the world. </w:t>
      </w:r>
      <w:r w:rsidR="004C0CD7">
        <w:rPr>
          <w:rFonts w:cstheme="minorHAnsi"/>
          <w:color w:val="111111"/>
          <w:lang w:val="en-US"/>
        </w:rPr>
        <w:t>For this reason, many</w:t>
      </w:r>
      <w:r w:rsidRPr="00FD374B">
        <w:rPr>
          <w:rFonts w:cstheme="minorHAnsi"/>
          <w:color w:val="111111"/>
          <w:lang w:val="en-US"/>
        </w:rPr>
        <w:t xml:space="preserve"> efforts have been carried out to find solutions to treat it. Since it is a complex disease with</w:t>
      </w:r>
      <w:r w:rsidR="00FD374B" w:rsidRPr="00FD374B">
        <w:rPr>
          <w:rFonts w:cstheme="minorHAnsi"/>
          <w:color w:val="111111"/>
          <w:lang w:val="en-US"/>
        </w:rPr>
        <w:t xml:space="preserve"> </w:t>
      </w:r>
      <w:r w:rsidRPr="00FD374B">
        <w:rPr>
          <w:rFonts w:cstheme="minorHAnsi"/>
          <w:color w:val="111111"/>
          <w:lang w:val="en-US"/>
        </w:rPr>
        <w:t>multifactorial etiology (including a genetic component, individual, familial, behavioral, cultural, and environmental factors)</w:t>
      </w:r>
      <w:r w:rsidR="002B2C99">
        <w:rPr>
          <w:rFonts w:cstheme="minorHAnsi"/>
          <w:color w:val="111111"/>
          <w:lang w:val="en-US"/>
        </w:rPr>
        <w:t xml:space="preserve"> </w:t>
      </w:r>
      <w:r w:rsidR="002B2C99">
        <w:rPr>
          <w:rFonts w:cstheme="minorHAnsi"/>
          <w:color w:val="111111"/>
          <w:vertAlign w:val="superscript"/>
          <w:lang w:val="en-US"/>
        </w:rPr>
        <w:t>4</w:t>
      </w:r>
      <w:proofErr w:type="gramStart"/>
      <w:r w:rsidR="002B2C99">
        <w:rPr>
          <w:rFonts w:cstheme="minorHAnsi"/>
          <w:color w:val="111111"/>
          <w:vertAlign w:val="superscript"/>
          <w:lang w:val="en-US"/>
        </w:rPr>
        <w:t>,5</w:t>
      </w:r>
      <w:proofErr w:type="gramEnd"/>
      <w:r w:rsidRPr="00FD374B">
        <w:rPr>
          <w:rFonts w:cstheme="minorHAnsi"/>
          <w:color w:val="111111"/>
          <w:lang w:val="en-US"/>
        </w:rPr>
        <w:t xml:space="preserve">, </w:t>
      </w:r>
      <w:r w:rsidR="00FD374B" w:rsidRPr="00FD374B">
        <w:rPr>
          <w:rFonts w:cstheme="minorHAnsi"/>
          <w:color w:val="111111"/>
          <w:lang w:val="en-US"/>
        </w:rPr>
        <w:t xml:space="preserve">there is consensus that its treatment should be multi-disciplinary. A biopsychosocial approach including dietetic, nutritional, physical, behavioral, psychological, and if necessary pharmacological and surgical treatment methods are recommended.  </w:t>
      </w:r>
    </w:p>
    <w:p w14:paraId="4B035C71" w14:textId="23FF74D3" w:rsidR="000C6EB4" w:rsidRPr="00F945FF" w:rsidRDefault="00FD374B" w:rsidP="00531CC8">
      <w:pPr>
        <w:spacing w:line="360" w:lineRule="auto"/>
        <w:ind w:firstLine="708"/>
        <w:jc w:val="both"/>
        <w:rPr>
          <w:rFonts w:eastAsia="Times New Roman" w:cstheme="minorHAnsi"/>
          <w:vertAlign w:val="superscript"/>
          <w:lang w:val="en-US" w:eastAsia="tr-TR"/>
        </w:rPr>
      </w:pPr>
      <w:r>
        <w:rPr>
          <w:rFonts w:cstheme="minorHAnsi"/>
          <w:lang w:val="en-US"/>
        </w:rPr>
        <w:t>Psychological problems can cause obesity and vice versa is also true. Stressful life events, mood problems, anxiety, low self-esteem, affect regulation problems, some personality traits, and eating disorders have been found to b</w:t>
      </w:r>
      <w:r w:rsidR="002B2C99">
        <w:rPr>
          <w:rFonts w:cstheme="minorHAnsi"/>
          <w:lang w:val="en-US"/>
        </w:rPr>
        <w:t xml:space="preserve">e closely related with obesity. </w:t>
      </w:r>
      <w:r w:rsidR="002B2C99">
        <w:rPr>
          <w:rFonts w:cstheme="minorHAnsi"/>
          <w:vertAlign w:val="superscript"/>
          <w:lang w:val="en-US"/>
        </w:rPr>
        <w:t>6</w:t>
      </w:r>
      <w:proofErr w:type="gramStart"/>
      <w:r w:rsidR="002B2C99">
        <w:rPr>
          <w:rFonts w:cstheme="minorHAnsi"/>
          <w:vertAlign w:val="superscript"/>
          <w:lang w:val="en-US"/>
        </w:rPr>
        <w:t>,7,8,9,10,11</w:t>
      </w:r>
      <w:proofErr w:type="gramEnd"/>
      <w:r w:rsidR="002B2C99">
        <w:rPr>
          <w:rFonts w:cstheme="minorHAnsi"/>
          <w:lang w:val="en-US"/>
        </w:rPr>
        <w:t xml:space="preserve"> </w:t>
      </w:r>
      <w:r w:rsidR="00C265EE">
        <w:rPr>
          <w:rFonts w:cstheme="minorHAnsi"/>
          <w:lang w:val="en-US"/>
        </w:rPr>
        <w:t xml:space="preserve">Psychotherapies for obesity </w:t>
      </w:r>
      <w:r w:rsidR="00FD3FB6">
        <w:rPr>
          <w:rFonts w:cstheme="minorHAnsi"/>
          <w:lang w:val="en-US"/>
        </w:rPr>
        <w:t>typically address these issues, and among them, Cognitive Behavioral Therapy (CBT) has been fou</w:t>
      </w:r>
      <w:r w:rsidR="002B2C99">
        <w:rPr>
          <w:rFonts w:cstheme="minorHAnsi"/>
          <w:lang w:val="en-US"/>
        </w:rPr>
        <w:t xml:space="preserve">nd to be the most effective one. </w:t>
      </w:r>
      <w:r w:rsidR="002B2C99">
        <w:rPr>
          <w:rFonts w:cstheme="minorHAnsi"/>
          <w:vertAlign w:val="superscript"/>
          <w:lang w:val="en-US"/>
        </w:rPr>
        <w:t xml:space="preserve">12,13,14,15,16,17 </w:t>
      </w:r>
      <w:r w:rsidR="00FD3FB6">
        <w:rPr>
          <w:rFonts w:eastAsia="Times New Roman" w:cstheme="minorHAnsi"/>
          <w:lang w:val="en-US" w:eastAsia="tr-TR"/>
        </w:rPr>
        <w:t xml:space="preserve">CBT typically </w:t>
      </w:r>
      <w:r w:rsidR="000E3415" w:rsidRPr="00FD3FB6">
        <w:rPr>
          <w:rFonts w:eastAsia="Times New Roman" w:cstheme="minorHAnsi"/>
          <w:lang w:val="en-US" w:eastAsia="tr-TR"/>
        </w:rPr>
        <w:t>help</w:t>
      </w:r>
      <w:r w:rsidR="00FD3FB6">
        <w:rPr>
          <w:rFonts w:eastAsia="Times New Roman" w:cstheme="minorHAnsi"/>
          <w:lang w:val="en-US" w:eastAsia="tr-TR"/>
        </w:rPr>
        <w:t>s</w:t>
      </w:r>
      <w:r w:rsidR="000E3415" w:rsidRPr="00FD3FB6">
        <w:rPr>
          <w:rFonts w:eastAsia="Times New Roman" w:cstheme="minorHAnsi"/>
          <w:lang w:val="en-US" w:eastAsia="tr-TR"/>
        </w:rPr>
        <w:t xml:space="preserve"> patients </w:t>
      </w:r>
      <w:r w:rsidR="000C6EB4">
        <w:rPr>
          <w:rFonts w:eastAsia="Times New Roman" w:cstheme="minorHAnsi"/>
          <w:lang w:val="en-US" w:eastAsia="tr-TR"/>
        </w:rPr>
        <w:t xml:space="preserve">develop a stable “weight-control mind-set” </w:t>
      </w:r>
      <w:r w:rsidR="00FD3FB6">
        <w:rPr>
          <w:rFonts w:eastAsia="Times New Roman" w:cstheme="minorHAnsi"/>
          <w:lang w:val="en-US" w:eastAsia="tr-TR"/>
        </w:rPr>
        <w:t xml:space="preserve">by teaching them techniques to reduce </w:t>
      </w:r>
      <w:r w:rsidR="000E3415" w:rsidRPr="00FD3FB6">
        <w:rPr>
          <w:rFonts w:eastAsia="Times New Roman" w:cstheme="minorHAnsi"/>
          <w:lang w:val="en-US" w:eastAsia="tr-TR"/>
        </w:rPr>
        <w:t>dysfunctional behaviors</w:t>
      </w:r>
      <w:r w:rsidR="00FD3FB6">
        <w:rPr>
          <w:rFonts w:eastAsia="Times New Roman" w:cstheme="minorHAnsi"/>
          <w:lang w:val="en-US" w:eastAsia="tr-TR"/>
        </w:rPr>
        <w:t xml:space="preserve"> (such as low level of activity, disordered eating patterns such as emotional eating </w:t>
      </w:r>
      <w:proofErr w:type="spellStart"/>
      <w:r w:rsidR="00FD3FB6">
        <w:rPr>
          <w:rFonts w:eastAsia="Times New Roman" w:cstheme="minorHAnsi"/>
          <w:lang w:val="en-US" w:eastAsia="tr-TR"/>
        </w:rPr>
        <w:t>ect</w:t>
      </w:r>
      <w:proofErr w:type="spellEnd"/>
      <w:r w:rsidR="00FD3FB6">
        <w:rPr>
          <w:rFonts w:eastAsia="Times New Roman" w:cstheme="minorHAnsi"/>
          <w:lang w:val="en-US" w:eastAsia="tr-TR"/>
        </w:rPr>
        <w:t>.)</w:t>
      </w:r>
      <w:r w:rsidR="000E3415" w:rsidRPr="00FD3FB6">
        <w:rPr>
          <w:rFonts w:eastAsia="Times New Roman" w:cstheme="minorHAnsi"/>
          <w:lang w:val="en-US" w:eastAsia="tr-TR"/>
        </w:rPr>
        <w:t>, focus</w:t>
      </w:r>
      <w:r w:rsidR="00FD3FB6">
        <w:rPr>
          <w:rFonts w:eastAsia="Times New Roman" w:cstheme="minorHAnsi"/>
          <w:lang w:val="en-US" w:eastAsia="tr-TR"/>
        </w:rPr>
        <w:t xml:space="preserve">es on dysfunctional </w:t>
      </w:r>
      <w:r w:rsidR="000E3415" w:rsidRPr="00FD3FB6">
        <w:rPr>
          <w:rFonts w:eastAsia="Times New Roman" w:cstheme="minorHAnsi"/>
          <w:lang w:val="en-US" w:eastAsia="tr-TR"/>
        </w:rPr>
        <w:t>cognitive processes</w:t>
      </w:r>
      <w:r w:rsidR="00FD3FB6">
        <w:rPr>
          <w:rFonts w:eastAsia="Times New Roman" w:cstheme="minorHAnsi"/>
          <w:lang w:val="en-US" w:eastAsia="tr-TR"/>
        </w:rPr>
        <w:t xml:space="preserve"> (such as sabotaging thoughts which increase calorie intake)</w:t>
      </w:r>
      <w:r w:rsidR="000E3415" w:rsidRPr="00FD3FB6">
        <w:rPr>
          <w:rFonts w:eastAsia="Times New Roman" w:cstheme="minorHAnsi"/>
          <w:lang w:val="en-US" w:eastAsia="tr-TR"/>
        </w:rPr>
        <w:t>, modif</w:t>
      </w:r>
      <w:r w:rsidR="00FD3FB6">
        <w:rPr>
          <w:rFonts w:eastAsia="Times New Roman" w:cstheme="minorHAnsi"/>
          <w:lang w:val="en-US" w:eastAsia="tr-TR"/>
        </w:rPr>
        <w:t>ies</w:t>
      </w:r>
      <w:r w:rsidR="000E3415" w:rsidRPr="00FD3FB6">
        <w:rPr>
          <w:rFonts w:eastAsia="Times New Roman" w:cstheme="minorHAnsi"/>
          <w:lang w:val="en-US" w:eastAsia="tr-TR"/>
        </w:rPr>
        <w:t xml:space="preserve"> unrealistic weight goals and negative perceptions of body image,</w:t>
      </w:r>
      <w:r w:rsidR="00FD3FB6">
        <w:rPr>
          <w:rFonts w:eastAsia="Times New Roman" w:cstheme="minorHAnsi"/>
          <w:lang w:val="en-US" w:eastAsia="tr-TR"/>
        </w:rPr>
        <w:t xml:space="preserve"> and </w:t>
      </w:r>
      <w:r w:rsidR="000E3415" w:rsidRPr="00FD3FB6">
        <w:rPr>
          <w:rFonts w:eastAsia="Times New Roman" w:cstheme="minorHAnsi"/>
          <w:lang w:val="en-US" w:eastAsia="tr-TR"/>
        </w:rPr>
        <w:t>improv</w:t>
      </w:r>
      <w:r w:rsidR="00FD3FB6">
        <w:rPr>
          <w:rFonts w:eastAsia="Times New Roman" w:cstheme="minorHAnsi"/>
          <w:lang w:val="en-US" w:eastAsia="tr-TR"/>
        </w:rPr>
        <w:t>es</w:t>
      </w:r>
      <w:r w:rsidR="000E3415" w:rsidRPr="00FD3FB6">
        <w:rPr>
          <w:rFonts w:eastAsia="Times New Roman" w:cstheme="minorHAnsi"/>
          <w:lang w:val="en-US" w:eastAsia="tr-TR"/>
        </w:rPr>
        <w:t xml:space="preserve"> psychological skills </w:t>
      </w:r>
      <w:r w:rsidR="00FD3FB6">
        <w:rPr>
          <w:rFonts w:eastAsia="Times New Roman" w:cstheme="minorHAnsi"/>
          <w:lang w:val="en-US" w:eastAsia="tr-TR"/>
        </w:rPr>
        <w:t>for effective weight loss (</w:t>
      </w:r>
      <w:r w:rsidR="000E3415" w:rsidRPr="00FD3FB6">
        <w:rPr>
          <w:rFonts w:eastAsia="Times New Roman" w:cstheme="minorHAnsi"/>
          <w:lang w:val="en-US" w:eastAsia="tr-TR"/>
        </w:rPr>
        <w:t>such as the client’s ability to self-monitor</w:t>
      </w:r>
      <w:r w:rsidR="00FD3FB6">
        <w:rPr>
          <w:rFonts w:eastAsia="Times New Roman" w:cstheme="minorHAnsi"/>
          <w:lang w:val="en-US" w:eastAsia="tr-TR"/>
        </w:rPr>
        <w:t xml:space="preserve">, stimulus control, behavioral </w:t>
      </w:r>
      <w:r w:rsidR="000E3415" w:rsidRPr="00FD3FB6">
        <w:rPr>
          <w:rFonts w:eastAsia="Times New Roman" w:cstheme="minorHAnsi"/>
          <w:lang w:val="en-US" w:eastAsia="tr-TR"/>
        </w:rPr>
        <w:t>modification strategies such as chewing slowly, taking time to enjoy food, and increasing awareness of the pleasure associated with taste and food</w:t>
      </w:r>
      <w:r w:rsidR="00F945FF">
        <w:rPr>
          <w:rFonts w:eastAsia="Times New Roman" w:cstheme="minorHAnsi"/>
          <w:lang w:val="en-US" w:eastAsia="tr-TR"/>
        </w:rPr>
        <w:t xml:space="preserve">. </w:t>
      </w:r>
      <w:r w:rsidR="00F945FF">
        <w:rPr>
          <w:rFonts w:eastAsia="Times New Roman" w:cstheme="minorHAnsi"/>
          <w:vertAlign w:val="superscript"/>
          <w:lang w:val="en-US" w:eastAsia="tr-TR"/>
        </w:rPr>
        <w:t>1,18,19,5</w:t>
      </w:r>
    </w:p>
    <w:p w14:paraId="491CFC80" w14:textId="5A217A19" w:rsidR="00752A7F" w:rsidRDefault="000C6EB4" w:rsidP="00531CC8">
      <w:pPr>
        <w:spacing w:line="360" w:lineRule="auto"/>
        <w:ind w:firstLine="708"/>
        <w:jc w:val="both"/>
        <w:rPr>
          <w:rFonts w:eastAsia="Times New Roman" w:cstheme="minorHAnsi"/>
          <w:lang w:val="en-US" w:eastAsia="tr-TR"/>
        </w:rPr>
      </w:pPr>
      <w:r>
        <w:rPr>
          <w:rFonts w:eastAsia="Times New Roman" w:cstheme="minorHAnsi"/>
          <w:lang w:val="en-US" w:eastAsia="tr-TR"/>
        </w:rPr>
        <w:t xml:space="preserve">As mentioned above, a multidisciplinary approach for treatment of obesity is necessary, and CBT can be easily combined with other treatment modalities for obesity. Among the other treatments for obesity, </w:t>
      </w:r>
      <w:r w:rsidR="00FB6BC7">
        <w:rPr>
          <w:rFonts w:eastAsia="Times New Roman" w:cstheme="minorHAnsi"/>
          <w:lang w:val="en-US" w:eastAsia="tr-TR"/>
        </w:rPr>
        <w:t>bariatric surgery</w:t>
      </w:r>
      <w:r>
        <w:rPr>
          <w:rFonts w:eastAsia="Times New Roman" w:cstheme="minorHAnsi"/>
          <w:lang w:val="en-US" w:eastAsia="tr-TR"/>
        </w:rPr>
        <w:t xml:space="preserve"> is one of the most effective ones</w:t>
      </w:r>
      <w:r w:rsidR="00FB6BC7">
        <w:rPr>
          <w:rFonts w:eastAsia="Times New Roman" w:cstheme="minorHAnsi"/>
          <w:lang w:val="en-US" w:eastAsia="tr-TR"/>
        </w:rPr>
        <w:t>, r</w:t>
      </w:r>
      <w:r w:rsidR="00FB6BC7" w:rsidRPr="00AB78B0">
        <w:rPr>
          <w:rFonts w:eastAsia="Times New Roman" w:cstheme="minorHAnsi"/>
          <w:lang w:val="en-US" w:eastAsia="tr-TR"/>
        </w:rPr>
        <w:t>esulting in substantial long-term weight loss up</w:t>
      </w:r>
      <w:r w:rsidR="00FB6BC7">
        <w:rPr>
          <w:rFonts w:eastAsia="Times New Roman" w:cstheme="minorHAnsi"/>
          <w:lang w:val="en-US" w:eastAsia="tr-TR"/>
        </w:rPr>
        <w:t xml:space="preserve"> </w:t>
      </w:r>
      <w:r w:rsidR="00FB6BC7" w:rsidRPr="00AB78B0">
        <w:rPr>
          <w:rFonts w:eastAsia="Times New Roman" w:cstheme="minorHAnsi"/>
          <w:lang w:val="en-US" w:eastAsia="tr-TR"/>
        </w:rPr>
        <w:t>to 20 to 35% of initial body weight and de</w:t>
      </w:r>
      <w:r w:rsidR="00F945FF">
        <w:rPr>
          <w:rFonts w:eastAsia="Times New Roman" w:cstheme="minorHAnsi"/>
          <w:lang w:val="en-US" w:eastAsia="tr-TR"/>
        </w:rPr>
        <w:t xml:space="preserve">creased morbidity and mortality. </w:t>
      </w:r>
      <w:r w:rsidR="00F945FF">
        <w:rPr>
          <w:rFonts w:eastAsia="Times New Roman" w:cstheme="minorHAnsi"/>
          <w:vertAlign w:val="superscript"/>
          <w:lang w:val="en-US" w:eastAsia="tr-TR"/>
        </w:rPr>
        <w:t xml:space="preserve">20,21,22,23 </w:t>
      </w:r>
      <w:r w:rsidR="00FB6BC7" w:rsidRPr="00AB78B0">
        <w:rPr>
          <w:rFonts w:eastAsia="Times New Roman" w:cstheme="minorHAnsi"/>
          <w:lang w:val="en-US" w:eastAsia="tr-TR"/>
        </w:rPr>
        <w:t>However, research</w:t>
      </w:r>
      <w:r w:rsidR="00FB6BC7">
        <w:rPr>
          <w:rFonts w:eastAsia="Times New Roman" w:cstheme="minorHAnsi"/>
          <w:lang w:val="en-US" w:eastAsia="tr-TR"/>
        </w:rPr>
        <w:t xml:space="preserve"> </w:t>
      </w:r>
      <w:r w:rsidR="00FB6BC7" w:rsidRPr="00AB78B0">
        <w:rPr>
          <w:rFonts w:eastAsia="Times New Roman" w:cstheme="minorHAnsi"/>
          <w:lang w:val="en-US" w:eastAsia="tr-TR"/>
        </w:rPr>
        <w:t>has shown that 20% of patients experience only minor we</w:t>
      </w:r>
      <w:r w:rsidR="00F945FF">
        <w:rPr>
          <w:rFonts w:eastAsia="Times New Roman" w:cstheme="minorHAnsi"/>
          <w:lang w:val="en-US" w:eastAsia="tr-TR"/>
        </w:rPr>
        <w:t xml:space="preserve">ight loss 1 year after surgery </w:t>
      </w:r>
      <w:r w:rsidR="00F945FF">
        <w:rPr>
          <w:rFonts w:eastAsia="Times New Roman" w:cstheme="minorHAnsi"/>
          <w:vertAlign w:val="superscript"/>
          <w:lang w:val="en-US" w:eastAsia="tr-TR"/>
        </w:rPr>
        <w:t>24</w:t>
      </w:r>
      <w:proofErr w:type="gramStart"/>
      <w:r w:rsidR="00F945FF">
        <w:rPr>
          <w:rFonts w:eastAsia="Times New Roman" w:cstheme="minorHAnsi"/>
          <w:vertAlign w:val="superscript"/>
          <w:lang w:val="en-US" w:eastAsia="tr-TR"/>
        </w:rPr>
        <w:t>,25</w:t>
      </w:r>
      <w:proofErr w:type="gramEnd"/>
      <w:r w:rsidR="00F945FF">
        <w:rPr>
          <w:rFonts w:eastAsia="Times New Roman" w:cstheme="minorHAnsi"/>
          <w:vertAlign w:val="superscript"/>
          <w:lang w:val="en-US" w:eastAsia="tr-TR"/>
        </w:rPr>
        <w:t xml:space="preserve"> </w:t>
      </w:r>
      <w:r w:rsidR="00FB6BC7" w:rsidRPr="00AB78B0">
        <w:rPr>
          <w:rFonts w:eastAsia="Times New Roman" w:cstheme="minorHAnsi"/>
          <w:lang w:val="en-US" w:eastAsia="tr-TR"/>
        </w:rPr>
        <w:t>and 33% of patients experience minor weight loss 10 years after surgery</w:t>
      </w:r>
      <w:r w:rsidR="00F945FF">
        <w:rPr>
          <w:rFonts w:eastAsia="Times New Roman" w:cstheme="minorHAnsi"/>
          <w:lang w:val="en-US" w:eastAsia="tr-TR"/>
        </w:rPr>
        <w:t xml:space="preserve">. </w:t>
      </w:r>
      <w:r w:rsidR="00F945FF">
        <w:rPr>
          <w:rFonts w:eastAsia="Times New Roman" w:cstheme="minorHAnsi"/>
          <w:vertAlign w:val="superscript"/>
          <w:lang w:val="en-US" w:eastAsia="tr-TR"/>
        </w:rPr>
        <w:t xml:space="preserve">26 </w:t>
      </w:r>
      <w:r w:rsidR="00FB6BC7" w:rsidRPr="00AB78B0">
        <w:rPr>
          <w:rFonts w:eastAsia="Times New Roman" w:cstheme="minorHAnsi"/>
          <w:lang w:val="en-US" w:eastAsia="tr-TR"/>
        </w:rPr>
        <w:t xml:space="preserve">Additionally, </w:t>
      </w:r>
      <w:r w:rsidR="00FB6BC7">
        <w:rPr>
          <w:rFonts w:eastAsia="Times New Roman" w:cstheme="minorHAnsi"/>
          <w:lang w:val="en-US" w:eastAsia="tr-TR"/>
        </w:rPr>
        <w:t xml:space="preserve">30- </w:t>
      </w:r>
      <w:r w:rsidR="00FB6BC7" w:rsidRPr="00AB78B0">
        <w:rPr>
          <w:rFonts w:eastAsia="Times New Roman" w:cstheme="minorHAnsi"/>
          <w:lang w:val="en-US" w:eastAsia="tr-TR"/>
        </w:rPr>
        <w:t>50</w:t>
      </w:r>
      <w:r w:rsidR="00FB6BC7">
        <w:rPr>
          <w:rFonts w:eastAsia="Times New Roman" w:cstheme="minorHAnsi"/>
          <w:lang w:val="en-US" w:eastAsia="tr-TR"/>
        </w:rPr>
        <w:t xml:space="preserve"> </w:t>
      </w:r>
      <w:r w:rsidR="00FB6BC7" w:rsidRPr="00AB78B0">
        <w:rPr>
          <w:rFonts w:eastAsia="Times New Roman" w:cstheme="minorHAnsi"/>
          <w:lang w:val="en-US" w:eastAsia="tr-TR"/>
        </w:rPr>
        <w:t>% of patients experience weight regain</w:t>
      </w:r>
      <w:r w:rsidR="00FB6BC7">
        <w:rPr>
          <w:rFonts w:eastAsia="Times New Roman" w:cstheme="minorHAnsi"/>
          <w:lang w:val="en-US" w:eastAsia="tr-TR"/>
        </w:rPr>
        <w:t xml:space="preserve"> </w:t>
      </w:r>
      <w:r w:rsidR="00F945FF">
        <w:rPr>
          <w:rFonts w:eastAsia="Times New Roman" w:cstheme="minorHAnsi"/>
          <w:lang w:val="en-US" w:eastAsia="tr-TR"/>
        </w:rPr>
        <w:t>within 2 years after surgery</w:t>
      </w:r>
      <w:r w:rsidR="00FB6BC7">
        <w:rPr>
          <w:rFonts w:eastAsia="Times New Roman" w:cstheme="minorHAnsi"/>
          <w:lang w:val="en-US" w:eastAsia="tr-TR"/>
        </w:rPr>
        <w:t xml:space="preserve">. </w:t>
      </w:r>
      <w:r w:rsidR="00F945FF">
        <w:rPr>
          <w:rFonts w:eastAsia="Times New Roman" w:cstheme="minorHAnsi"/>
          <w:vertAlign w:val="superscript"/>
          <w:lang w:val="en-US" w:eastAsia="tr-TR"/>
        </w:rPr>
        <w:t xml:space="preserve">27,28,29  </w:t>
      </w:r>
      <w:r w:rsidR="00FB6BC7">
        <w:rPr>
          <w:rFonts w:eastAsia="Times New Roman" w:cstheme="minorHAnsi"/>
          <w:lang w:val="en-US" w:eastAsia="tr-TR"/>
        </w:rPr>
        <w:t>Studies have been carried out to find significant predictors for less post-operative weight loss and/or weight regain, and post-operative dysfunctional eating behaviors</w:t>
      </w:r>
      <w:r w:rsidR="00752A7F">
        <w:rPr>
          <w:rFonts w:eastAsia="Times New Roman" w:cstheme="minorHAnsi"/>
          <w:lang w:val="en-US" w:eastAsia="tr-TR"/>
        </w:rPr>
        <w:t xml:space="preserve"> (such as; binge-eating, loss of control over eating, emotional eating </w:t>
      </w:r>
      <w:proofErr w:type="spellStart"/>
      <w:r w:rsidR="00752A7F">
        <w:rPr>
          <w:rFonts w:eastAsia="Times New Roman" w:cstheme="minorHAnsi"/>
          <w:lang w:val="en-US" w:eastAsia="tr-TR"/>
        </w:rPr>
        <w:t>ect</w:t>
      </w:r>
      <w:proofErr w:type="spellEnd"/>
      <w:r w:rsidR="00752A7F">
        <w:rPr>
          <w:rFonts w:eastAsia="Times New Roman" w:cstheme="minorHAnsi"/>
          <w:lang w:val="en-US" w:eastAsia="tr-TR"/>
        </w:rPr>
        <w:t>)</w:t>
      </w:r>
      <w:r w:rsidR="00AC369E">
        <w:rPr>
          <w:rFonts w:eastAsia="Times New Roman" w:cstheme="minorHAnsi"/>
          <w:lang w:val="en-US" w:eastAsia="tr-TR"/>
        </w:rPr>
        <w:t xml:space="preserve"> </w:t>
      </w:r>
      <w:r w:rsidR="00AC369E">
        <w:rPr>
          <w:rFonts w:eastAsia="Times New Roman" w:cstheme="minorHAnsi"/>
          <w:vertAlign w:val="superscript"/>
          <w:lang w:val="en-US" w:eastAsia="tr-TR"/>
        </w:rPr>
        <w:lastRenderedPageBreak/>
        <w:t>30,31,32,33,34,35,36,37,38,39,40</w:t>
      </w:r>
      <w:r w:rsidR="00FB6BC7">
        <w:rPr>
          <w:rFonts w:eastAsia="Times New Roman" w:cstheme="minorHAnsi"/>
          <w:lang w:val="en-US" w:eastAsia="tr-TR"/>
        </w:rPr>
        <w:t xml:space="preserve">, as well as psychological problems </w:t>
      </w:r>
      <w:r w:rsidR="00752A7F">
        <w:rPr>
          <w:rFonts w:eastAsia="Times New Roman" w:cstheme="minorHAnsi"/>
          <w:lang w:val="en-US" w:eastAsia="tr-TR"/>
        </w:rPr>
        <w:t>(su</w:t>
      </w:r>
      <w:r w:rsidR="00AC369E">
        <w:rPr>
          <w:rFonts w:eastAsia="Times New Roman" w:cstheme="minorHAnsi"/>
          <w:lang w:val="en-US" w:eastAsia="tr-TR"/>
        </w:rPr>
        <w:t xml:space="preserve">ch as; depression and anxiety) </w:t>
      </w:r>
      <w:r w:rsidR="00AC369E">
        <w:rPr>
          <w:rFonts w:eastAsia="Times New Roman" w:cstheme="minorHAnsi"/>
          <w:vertAlign w:val="superscript"/>
          <w:lang w:val="en-US" w:eastAsia="tr-TR"/>
        </w:rPr>
        <w:t xml:space="preserve">41,23,42,43,37,38,44 </w:t>
      </w:r>
      <w:r w:rsidR="00FB6BC7">
        <w:rPr>
          <w:rFonts w:eastAsia="Times New Roman" w:cstheme="minorHAnsi"/>
          <w:lang w:val="en-US" w:eastAsia="tr-TR"/>
        </w:rPr>
        <w:t>have been found to be mostly related to unsuccessful surgical outcomes</w:t>
      </w:r>
      <w:r w:rsidR="00752A7F">
        <w:rPr>
          <w:rFonts w:eastAsia="Times New Roman" w:cstheme="minorHAnsi"/>
          <w:lang w:val="en-US" w:eastAsia="tr-TR"/>
        </w:rPr>
        <w:t>.</w:t>
      </w:r>
    </w:p>
    <w:p w14:paraId="784557CA" w14:textId="6B68C00E" w:rsidR="000E3415" w:rsidRPr="009079B4" w:rsidRDefault="00752A7F" w:rsidP="00531CC8">
      <w:pPr>
        <w:spacing w:line="360" w:lineRule="auto"/>
        <w:ind w:firstLine="708"/>
        <w:jc w:val="both"/>
        <w:rPr>
          <w:rFonts w:eastAsia="Times New Roman" w:cstheme="minorHAnsi"/>
          <w:lang w:val="en-US" w:eastAsia="tr-TR"/>
        </w:rPr>
      </w:pPr>
      <w:r>
        <w:rPr>
          <w:rFonts w:eastAsia="Times New Roman" w:cstheme="minorHAnsi"/>
          <w:lang w:val="en-US" w:eastAsia="tr-TR"/>
        </w:rPr>
        <w:t xml:space="preserve">Previous studies have reported the beneficial effects of adding </w:t>
      </w:r>
      <w:r w:rsidR="000F528B">
        <w:rPr>
          <w:rFonts w:eastAsia="Times New Roman" w:cstheme="minorHAnsi"/>
          <w:lang w:val="en-US" w:eastAsia="tr-TR"/>
        </w:rPr>
        <w:t>CBT during pre and po</w:t>
      </w:r>
      <w:r w:rsidR="009E0673">
        <w:rPr>
          <w:rFonts w:eastAsia="Times New Roman" w:cstheme="minorHAnsi"/>
          <w:lang w:val="en-US" w:eastAsia="tr-TR"/>
        </w:rPr>
        <w:t>st- operative periods to bariatric</w:t>
      </w:r>
      <w:r w:rsidR="00D43984">
        <w:rPr>
          <w:rFonts w:eastAsia="Times New Roman" w:cstheme="minorHAnsi"/>
          <w:lang w:val="en-US" w:eastAsia="tr-TR"/>
        </w:rPr>
        <w:t xml:space="preserve"> surgery </w:t>
      </w:r>
      <w:r w:rsidR="00D43984">
        <w:rPr>
          <w:rFonts w:eastAsia="Times New Roman" w:cstheme="minorHAnsi"/>
          <w:vertAlign w:val="superscript"/>
          <w:lang w:val="en-US" w:eastAsia="tr-TR"/>
        </w:rPr>
        <w:t xml:space="preserve">45,46,47,48, </w:t>
      </w:r>
      <w:r w:rsidR="000F528B">
        <w:rPr>
          <w:rFonts w:eastAsia="Times New Roman" w:cstheme="minorHAnsi"/>
          <w:lang w:val="en-US" w:eastAsia="tr-TR"/>
        </w:rPr>
        <w:t xml:space="preserve">but in our opinion, they do not answer an important question: what is the best time for adding CBT to surgical treatment? In addition to this, the effect of adding CBT on </w:t>
      </w:r>
      <w:r w:rsidR="004C0CD7">
        <w:rPr>
          <w:rFonts w:eastAsia="Times New Roman" w:cstheme="minorHAnsi"/>
          <w:lang w:val="en-US" w:eastAsia="tr-TR"/>
        </w:rPr>
        <w:t xml:space="preserve">mindful </w:t>
      </w:r>
      <w:r w:rsidR="000F528B">
        <w:rPr>
          <w:rFonts w:eastAsia="Times New Roman" w:cstheme="minorHAnsi"/>
          <w:lang w:val="en-US" w:eastAsia="tr-TR"/>
        </w:rPr>
        <w:t xml:space="preserve">eating, has not been well studied. In this study, we aimed to find answers to these to important issues. For this purpose, we designed a randomized, controlled study with post-bariatric surgery patients, who had the operation at different times, and evaluated the effect of adding CBT on weight loss, emotional eating, and mindful eating patterns of these patients. We had two </w:t>
      </w:r>
      <w:r w:rsidR="00A31743">
        <w:rPr>
          <w:rFonts w:eastAsia="Times New Roman" w:cstheme="minorHAnsi"/>
          <w:lang w:val="en-US" w:eastAsia="tr-TR"/>
        </w:rPr>
        <w:t>hypotheses</w:t>
      </w:r>
      <w:r w:rsidR="000F528B">
        <w:rPr>
          <w:rFonts w:eastAsia="Times New Roman" w:cstheme="minorHAnsi"/>
          <w:lang w:val="en-US" w:eastAsia="tr-TR"/>
        </w:rPr>
        <w:t>: (1) The tim</w:t>
      </w:r>
      <w:r w:rsidR="009E0673">
        <w:rPr>
          <w:rFonts w:eastAsia="Times New Roman" w:cstheme="minorHAnsi"/>
          <w:lang w:val="en-US" w:eastAsia="tr-TR"/>
        </w:rPr>
        <w:t xml:space="preserve">e of CBT application to bariatric </w:t>
      </w:r>
      <w:r w:rsidR="000F528B">
        <w:rPr>
          <w:rFonts w:eastAsia="Times New Roman" w:cstheme="minorHAnsi"/>
          <w:lang w:val="en-US" w:eastAsia="tr-TR"/>
        </w:rPr>
        <w:t xml:space="preserve">surgery patients would have different effects on weight loss and disordered eating patterns; (2) CBT would cause significant weight loss, decrease in emotional eating, and increase of mindful eating for these patients.  </w:t>
      </w:r>
    </w:p>
    <w:p w14:paraId="7591666D" w14:textId="77777777" w:rsidR="00851C56" w:rsidRPr="00FD374B" w:rsidRDefault="00851C56" w:rsidP="00531CC8">
      <w:pPr>
        <w:spacing w:line="360" w:lineRule="auto"/>
        <w:jc w:val="both"/>
        <w:rPr>
          <w:lang w:val="en-US"/>
        </w:rPr>
      </w:pPr>
    </w:p>
    <w:p w14:paraId="39FA65DA" w14:textId="4122307A" w:rsidR="00556F22" w:rsidRPr="00E86F34" w:rsidRDefault="00556F22" w:rsidP="00531CC8">
      <w:pPr>
        <w:spacing w:line="360" w:lineRule="auto"/>
        <w:jc w:val="both"/>
        <w:rPr>
          <w:b/>
          <w:bCs/>
          <w:lang w:val="en-US"/>
        </w:rPr>
      </w:pPr>
      <w:r w:rsidRPr="00E86F34">
        <w:rPr>
          <w:b/>
          <w:bCs/>
          <w:lang w:val="en-US"/>
        </w:rPr>
        <w:t>METHOD</w:t>
      </w:r>
      <w:r w:rsidR="00AD2086">
        <w:rPr>
          <w:b/>
          <w:bCs/>
          <w:lang w:val="en-US"/>
        </w:rPr>
        <w:t xml:space="preserve"> and MATERIALS</w:t>
      </w:r>
    </w:p>
    <w:p w14:paraId="776920FE" w14:textId="78C074AD" w:rsidR="00556F22" w:rsidRPr="00E86F34" w:rsidRDefault="00556F22" w:rsidP="00531CC8">
      <w:pPr>
        <w:spacing w:line="360" w:lineRule="auto"/>
        <w:jc w:val="both"/>
        <w:rPr>
          <w:rFonts w:eastAsia="Times New Roman"/>
          <w:b/>
          <w:bCs/>
          <w:i/>
          <w:iCs/>
          <w:color w:val="222222"/>
          <w:lang w:val="en-US" w:eastAsia="tr-TR"/>
        </w:rPr>
      </w:pPr>
      <w:r w:rsidRPr="00E86F34">
        <w:rPr>
          <w:rFonts w:eastAsia="Times New Roman"/>
          <w:b/>
          <w:bCs/>
          <w:i/>
          <w:iCs/>
          <w:color w:val="222222"/>
          <w:lang w:val="en-US" w:eastAsia="tr-TR"/>
        </w:rPr>
        <w:t>Settings and Sample</w:t>
      </w:r>
    </w:p>
    <w:p w14:paraId="1723AF48" w14:textId="0A48FE06" w:rsidR="00556F22" w:rsidRPr="00FD374B" w:rsidRDefault="00556F22" w:rsidP="00531CC8">
      <w:pPr>
        <w:spacing w:line="360" w:lineRule="auto"/>
        <w:jc w:val="both"/>
        <w:rPr>
          <w:rFonts w:eastAsia="Times New Roman"/>
          <w:color w:val="222222"/>
          <w:lang w:val="en-US" w:eastAsia="tr-TR"/>
        </w:rPr>
      </w:pPr>
      <w:r w:rsidRPr="00FD374B">
        <w:rPr>
          <w:rFonts w:eastAsia="Times New Roman"/>
          <w:color w:val="222222"/>
          <w:lang w:val="en-US" w:eastAsia="tr-TR"/>
        </w:rPr>
        <w:t xml:space="preserve">        This study was conducted at Diet and Nutrition Outpatient Clinic of </w:t>
      </w:r>
      <w:proofErr w:type="spellStart"/>
      <w:r w:rsidRPr="00FD374B">
        <w:rPr>
          <w:rFonts w:eastAsia="Times New Roman"/>
          <w:color w:val="222222"/>
          <w:lang w:val="en-US" w:eastAsia="tr-TR"/>
        </w:rPr>
        <w:t>Yeditepe</w:t>
      </w:r>
      <w:proofErr w:type="spellEnd"/>
      <w:r w:rsidRPr="00FD374B">
        <w:rPr>
          <w:rFonts w:eastAsia="Times New Roman"/>
          <w:color w:val="222222"/>
          <w:lang w:val="en-US" w:eastAsia="tr-TR"/>
        </w:rPr>
        <w:t xml:space="preserve"> University Hospital during September 2017- </w:t>
      </w:r>
      <w:r w:rsidR="00345E8A" w:rsidRPr="00FD374B">
        <w:rPr>
          <w:rFonts w:eastAsia="Times New Roman"/>
          <w:color w:val="222222"/>
          <w:lang w:val="en-US" w:eastAsia="tr-TR"/>
        </w:rPr>
        <w:t>April</w:t>
      </w:r>
      <w:r w:rsidRPr="00FD374B">
        <w:rPr>
          <w:rFonts w:eastAsia="Times New Roman"/>
          <w:color w:val="222222"/>
          <w:lang w:val="en-US" w:eastAsia="tr-TR"/>
        </w:rPr>
        <w:t xml:space="preserve"> 20</w:t>
      </w:r>
      <w:r w:rsidR="00345E8A" w:rsidRPr="00FD374B">
        <w:rPr>
          <w:rFonts w:eastAsia="Times New Roman"/>
          <w:color w:val="222222"/>
          <w:lang w:val="en-US" w:eastAsia="tr-TR"/>
        </w:rPr>
        <w:t>19</w:t>
      </w:r>
      <w:r w:rsidRPr="00FD374B">
        <w:rPr>
          <w:rFonts w:eastAsia="Times New Roman"/>
          <w:color w:val="222222"/>
          <w:lang w:val="en-US" w:eastAsia="tr-TR"/>
        </w:rPr>
        <w:t>. Majority of our sample consisted of patients who had bariatric surgery (sleeve gastrectomy) at General Surgery Department of the same hospital, while a minority of patients were reached by personal social media accounts. A total of 262 patients had bariatric surgery during the last two years in this hospital, and one of the authors (M.Ö.) called these patients by telephone and asked to participate in this study. 80 of them agreed to come to face-to-face appointment, and among them 50 individuals actually came to their appointment. One of these patients were excluded from this study since she was willing to continue with her own dietician. 11 patients who had sleeve gastrectomy operation during the last 2 years were reached by their personal social media accounts (</w:t>
      </w:r>
      <w:proofErr w:type="spellStart"/>
      <w:r w:rsidRPr="00FD374B">
        <w:rPr>
          <w:rFonts w:eastAsia="Times New Roman"/>
          <w:color w:val="222222"/>
          <w:lang w:val="en-US" w:eastAsia="tr-TR"/>
        </w:rPr>
        <w:t>facebook</w:t>
      </w:r>
      <w:proofErr w:type="spellEnd"/>
      <w:r w:rsidRPr="00FD374B">
        <w:rPr>
          <w:rFonts w:eastAsia="Times New Roman"/>
          <w:color w:val="222222"/>
          <w:lang w:val="en-US" w:eastAsia="tr-TR"/>
        </w:rPr>
        <w:t xml:space="preserve">, </w:t>
      </w:r>
      <w:proofErr w:type="spellStart"/>
      <w:r w:rsidRPr="00FD374B">
        <w:rPr>
          <w:rFonts w:eastAsia="Times New Roman"/>
          <w:color w:val="222222"/>
          <w:lang w:val="en-US" w:eastAsia="tr-TR"/>
        </w:rPr>
        <w:t>instagram</w:t>
      </w:r>
      <w:proofErr w:type="spellEnd"/>
      <w:r w:rsidRPr="00FD374B">
        <w:rPr>
          <w:rFonts w:eastAsia="Times New Roman"/>
          <w:color w:val="222222"/>
          <w:lang w:val="en-US" w:eastAsia="tr-TR"/>
        </w:rPr>
        <w:t xml:space="preserve">, twitter) by one of the authors (M.Ö.), and were asked to participate in the study, and all of them agreed to come to face-to-face appointment. At the end, a total of 60 patients were included in the study.    </w:t>
      </w:r>
    </w:p>
    <w:p w14:paraId="4F080C23" w14:textId="77777777" w:rsidR="00556F22" w:rsidRPr="00FD374B" w:rsidRDefault="00556F22" w:rsidP="00531CC8">
      <w:pPr>
        <w:spacing w:line="360" w:lineRule="auto"/>
        <w:jc w:val="both"/>
        <w:rPr>
          <w:rFonts w:eastAsia="Times New Roman"/>
          <w:color w:val="222222"/>
          <w:lang w:val="en-US" w:eastAsia="tr-TR"/>
        </w:rPr>
      </w:pPr>
      <w:r w:rsidRPr="00FD374B">
        <w:rPr>
          <w:rFonts w:eastAsia="Times New Roman"/>
          <w:color w:val="222222"/>
          <w:lang w:val="en-US" w:eastAsia="tr-TR"/>
        </w:rPr>
        <w:tab/>
        <w:t xml:space="preserve">During the initial interview, the purpose and the design of the study was told to participants, and a written and oral consent were taken from them. For this research, “Ethics Committee Approval” dated 30/03/2015 from B.08.6.YÖK.2.ÜS.0.05.0.06 / 2016/48 from </w:t>
      </w:r>
      <w:proofErr w:type="spellStart"/>
      <w:r w:rsidRPr="00FD374B">
        <w:rPr>
          <w:rFonts w:eastAsia="Times New Roman"/>
          <w:color w:val="222222"/>
          <w:lang w:val="en-US" w:eastAsia="tr-TR"/>
        </w:rPr>
        <w:t>Üsküdar</w:t>
      </w:r>
      <w:proofErr w:type="spellEnd"/>
      <w:r w:rsidRPr="00FD374B">
        <w:rPr>
          <w:rFonts w:eastAsia="Times New Roman"/>
          <w:color w:val="222222"/>
          <w:lang w:val="en-US" w:eastAsia="tr-TR"/>
        </w:rPr>
        <w:t xml:space="preserve"> University Clinical Research Ethics Committee has been obtained. In addition, the necessary permissions were obtained for the study to be conducted at </w:t>
      </w:r>
      <w:proofErr w:type="spellStart"/>
      <w:r w:rsidRPr="00FD374B">
        <w:rPr>
          <w:rFonts w:eastAsia="Times New Roman"/>
          <w:color w:val="222222"/>
          <w:lang w:val="en-US" w:eastAsia="tr-TR"/>
        </w:rPr>
        <w:t>Yeditepe</w:t>
      </w:r>
      <w:proofErr w:type="spellEnd"/>
      <w:r w:rsidRPr="00FD374B">
        <w:rPr>
          <w:rFonts w:eastAsia="Times New Roman"/>
          <w:color w:val="222222"/>
          <w:lang w:val="en-US" w:eastAsia="tr-TR"/>
        </w:rPr>
        <w:t xml:space="preserve"> University Hospital.</w:t>
      </w:r>
    </w:p>
    <w:p w14:paraId="02C67049" w14:textId="2D45D252" w:rsidR="00556F22" w:rsidRPr="00FD374B" w:rsidRDefault="00556F22" w:rsidP="00531CC8">
      <w:pPr>
        <w:spacing w:line="360" w:lineRule="auto"/>
        <w:jc w:val="both"/>
        <w:rPr>
          <w:rFonts w:eastAsia="Times New Roman"/>
          <w:color w:val="222222"/>
          <w:lang w:val="en-US" w:eastAsia="tr-TR"/>
        </w:rPr>
      </w:pPr>
      <w:r w:rsidRPr="00FD374B">
        <w:rPr>
          <w:rFonts w:eastAsia="Times New Roman"/>
          <w:color w:val="222222"/>
          <w:lang w:val="en-US" w:eastAsia="tr-TR"/>
        </w:rPr>
        <w:lastRenderedPageBreak/>
        <w:tab/>
        <w:t xml:space="preserve">60 participants were randomly assigned into two groups. The groups were age, sex, and Body Mass Index (BMI) matched. The first group (only nutritional education group-ONE group) consisted of 30 participants and these participants received only nutritional education as the treatment procedure (described in detail in the next sub-title and summarized in Table 1). The second group (nutritional education + cognitive behavioral therapy- NE + CBT group) consisted of 30 participants, and they received nutritional education plus Cognitive Behavioral Therapy techniques especially designed for weight loss. All of the sessions for both groups were conducted by one of the authors (M.Ö.), who is a dietician and clinical psychologist. Both groups were further divided into 3 sub-groups according to the time that has passed after the surgery, each consisting 10 participants. The first sub-group (ONE-1 and NE+CBT-1) includes participants who had surgery at 2 or more years before the study. The second sub-group (ONE-2 and NE+CBT-2) includes participants who had surgery at 1 to 2 years before the study. The third sub-group (ONE-3 and NE+CBT-3) includes participants who had surgery at 6 months to 1 year before the study. A summary of contents of the sessions, as well as the sub-groups of both groups can be seen in Table 1.    </w:t>
      </w:r>
    </w:p>
    <w:p w14:paraId="6C28ADD1" w14:textId="47BB694A" w:rsidR="00556F22" w:rsidRPr="00AD2086" w:rsidRDefault="00556F22" w:rsidP="00531CC8">
      <w:pPr>
        <w:spacing w:line="360" w:lineRule="auto"/>
        <w:jc w:val="both"/>
        <w:rPr>
          <w:rFonts w:eastAsia="Times New Roman"/>
          <w:b/>
          <w:i/>
          <w:iCs/>
          <w:color w:val="222222"/>
          <w:lang w:val="en-US" w:eastAsia="tr-TR"/>
        </w:rPr>
      </w:pPr>
      <w:r w:rsidRPr="00AD2086">
        <w:rPr>
          <w:rFonts w:eastAsia="Times New Roman"/>
          <w:b/>
          <w:i/>
          <w:iCs/>
          <w:color w:val="222222"/>
          <w:lang w:val="en-US" w:eastAsia="tr-TR"/>
        </w:rPr>
        <w:t>Study design</w:t>
      </w:r>
    </w:p>
    <w:p w14:paraId="12DE3B4F" w14:textId="7BC30862" w:rsidR="00556F22" w:rsidRPr="00FD374B" w:rsidRDefault="00556F22" w:rsidP="00531CC8">
      <w:pPr>
        <w:spacing w:line="360" w:lineRule="auto"/>
        <w:jc w:val="both"/>
        <w:rPr>
          <w:color w:val="222222"/>
          <w:shd w:val="clear" w:color="auto" w:fill="F8F9FA"/>
          <w:lang w:val="en-US"/>
        </w:rPr>
      </w:pPr>
      <w:r w:rsidRPr="00FD374B">
        <w:rPr>
          <w:color w:val="222222"/>
          <w:shd w:val="clear" w:color="auto" w:fill="F8F9FA"/>
          <w:lang w:val="en-US"/>
        </w:rPr>
        <w:tab/>
        <w:t xml:space="preserve">A total of 9 sessions were conducted for each group. The first 5 sessions are referred as </w:t>
      </w:r>
      <w:r w:rsidRPr="00FD374B">
        <w:rPr>
          <w:i/>
          <w:iCs/>
          <w:color w:val="222222"/>
          <w:shd w:val="clear" w:color="auto" w:fill="F8F9FA"/>
          <w:lang w:val="en-US"/>
        </w:rPr>
        <w:t xml:space="preserve">Acute Treatment Phase, </w:t>
      </w:r>
      <w:r w:rsidRPr="00FD374B">
        <w:rPr>
          <w:color w:val="222222"/>
          <w:shd w:val="clear" w:color="auto" w:fill="F8F9FA"/>
          <w:lang w:val="en-US"/>
        </w:rPr>
        <w:t xml:space="preserve">and these sessions were conducted once in two weeks. The next 3 sessions are referred as </w:t>
      </w:r>
      <w:r w:rsidRPr="00FD374B">
        <w:rPr>
          <w:i/>
          <w:iCs/>
          <w:color w:val="222222"/>
          <w:shd w:val="clear" w:color="auto" w:fill="F8F9FA"/>
          <w:lang w:val="en-US"/>
        </w:rPr>
        <w:t>Maintenance Phase</w:t>
      </w:r>
      <w:r w:rsidRPr="00FD374B">
        <w:rPr>
          <w:color w:val="222222"/>
          <w:shd w:val="clear" w:color="auto" w:fill="F8F9FA"/>
          <w:lang w:val="en-US"/>
        </w:rPr>
        <w:t xml:space="preserve">, and these sessions were conducted once a month. The last session is referred as </w:t>
      </w:r>
      <w:r w:rsidRPr="00FD374B">
        <w:rPr>
          <w:i/>
          <w:iCs/>
          <w:color w:val="222222"/>
          <w:shd w:val="clear" w:color="auto" w:fill="F8F9FA"/>
          <w:lang w:val="en-US"/>
        </w:rPr>
        <w:t>Follow up</w:t>
      </w:r>
      <w:r w:rsidRPr="00FD374B">
        <w:rPr>
          <w:color w:val="222222"/>
          <w:shd w:val="clear" w:color="auto" w:fill="F8F9FA"/>
          <w:lang w:val="en-US"/>
        </w:rPr>
        <w:t xml:space="preserve">, and it was conducted at 1 year </w:t>
      </w:r>
      <w:r w:rsidRPr="00FD374B">
        <w:rPr>
          <w:rFonts w:eastAsia="Times New Roman"/>
          <w:color w:val="222222"/>
          <w:lang w:val="en-US" w:eastAsia="tr-TR"/>
        </w:rPr>
        <w:t xml:space="preserve">after </w:t>
      </w:r>
      <w:r w:rsidRPr="00FD374B">
        <w:rPr>
          <w:color w:val="222222"/>
          <w:shd w:val="clear" w:color="auto" w:fill="F8F9FA"/>
          <w:lang w:val="en-US"/>
        </w:rPr>
        <w:t xml:space="preserve">the first session of the </w:t>
      </w:r>
      <w:r w:rsidRPr="00FD374B">
        <w:rPr>
          <w:i/>
          <w:iCs/>
          <w:color w:val="222222"/>
          <w:shd w:val="clear" w:color="auto" w:fill="F8F9FA"/>
          <w:lang w:val="en-US"/>
        </w:rPr>
        <w:t>Acute Treatment Phase</w:t>
      </w:r>
      <w:r w:rsidRPr="00FD374B">
        <w:rPr>
          <w:color w:val="222222"/>
          <w:shd w:val="clear" w:color="auto" w:fill="F8F9FA"/>
          <w:lang w:val="en-US"/>
        </w:rPr>
        <w:t xml:space="preserve">. </w:t>
      </w:r>
      <w:r w:rsidRPr="00FD374B">
        <w:rPr>
          <w:i/>
          <w:iCs/>
          <w:color w:val="222222"/>
          <w:shd w:val="clear" w:color="auto" w:fill="F8F9FA"/>
          <w:lang w:val="en-US"/>
        </w:rPr>
        <w:t xml:space="preserve"> </w:t>
      </w:r>
      <w:r w:rsidRPr="00FD374B">
        <w:rPr>
          <w:color w:val="222222"/>
          <w:shd w:val="clear" w:color="auto" w:fill="F8F9FA"/>
          <w:lang w:val="en-US"/>
        </w:rPr>
        <w:t xml:space="preserve">The duration of the sessions was half an hour each for Group-ONE, and 1 hour each for Group NE + CBT. </w:t>
      </w:r>
    </w:p>
    <w:p w14:paraId="72960F80" w14:textId="77777777" w:rsidR="00556F22" w:rsidRPr="00AD2086" w:rsidRDefault="00556F22" w:rsidP="00531CC8">
      <w:pPr>
        <w:spacing w:line="360" w:lineRule="auto"/>
        <w:jc w:val="both"/>
        <w:rPr>
          <w:b/>
          <w:i/>
          <w:iCs/>
          <w:color w:val="222222"/>
          <w:shd w:val="clear" w:color="auto" w:fill="F8F9FA"/>
          <w:lang w:val="en-US"/>
        </w:rPr>
      </w:pPr>
      <w:r w:rsidRPr="00AD2086">
        <w:rPr>
          <w:b/>
          <w:i/>
          <w:iCs/>
          <w:color w:val="222222"/>
          <w:shd w:val="clear" w:color="auto" w:fill="F8F9FA"/>
          <w:lang w:val="en-US"/>
        </w:rPr>
        <w:t>Measurement and Scales</w:t>
      </w:r>
    </w:p>
    <w:p w14:paraId="01DD9E7C" w14:textId="77777777" w:rsidR="00556F22" w:rsidRPr="00FD374B" w:rsidRDefault="00556F22" w:rsidP="00531CC8">
      <w:pPr>
        <w:spacing w:line="360" w:lineRule="auto"/>
        <w:jc w:val="both"/>
        <w:rPr>
          <w:color w:val="222222"/>
          <w:shd w:val="clear" w:color="auto" w:fill="F8F9FA"/>
          <w:lang w:val="en-US"/>
        </w:rPr>
      </w:pPr>
      <w:r w:rsidRPr="00FD374B">
        <w:rPr>
          <w:color w:val="222222"/>
          <w:shd w:val="clear" w:color="auto" w:fill="F8F9FA"/>
          <w:lang w:val="en-US"/>
        </w:rPr>
        <w:tab/>
        <w:t xml:space="preserve">At the beginning of each session, participants were weighed with </w:t>
      </w:r>
      <w:proofErr w:type="spellStart"/>
      <w:r w:rsidRPr="00FD374B">
        <w:rPr>
          <w:color w:val="222222"/>
          <w:shd w:val="clear" w:color="auto" w:fill="F8F9FA"/>
          <w:lang w:val="en-US"/>
        </w:rPr>
        <w:t>Inbody</w:t>
      </w:r>
      <w:proofErr w:type="spellEnd"/>
      <w:r w:rsidRPr="00FD374B">
        <w:rPr>
          <w:color w:val="222222"/>
          <w:shd w:val="clear" w:color="auto" w:fill="F8F9FA"/>
          <w:lang w:val="en-US"/>
        </w:rPr>
        <w:t xml:space="preserve"> 770. Height was evaluated only at the first session (in order to calculate BMI for each participant) with </w:t>
      </w:r>
      <w:proofErr w:type="spellStart"/>
      <w:r w:rsidRPr="00FD374B">
        <w:rPr>
          <w:color w:val="222222"/>
          <w:shd w:val="clear" w:color="auto" w:fill="F8F9FA"/>
          <w:lang w:val="en-US"/>
        </w:rPr>
        <w:t>Seca</w:t>
      </w:r>
      <w:proofErr w:type="spellEnd"/>
      <w:r w:rsidRPr="00FD374B">
        <w:rPr>
          <w:color w:val="222222"/>
          <w:shd w:val="clear" w:color="auto" w:fill="F8F9FA"/>
          <w:lang w:val="en-US"/>
        </w:rPr>
        <w:t>. The Emotional Eating Scale (EES)</w:t>
      </w:r>
      <w:r w:rsidRPr="00FD374B">
        <w:rPr>
          <w:rFonts w:eastAsia="Times New Roman"/>
          <w:color w:val="222222"/>
          <w:lang w:val="en-US" w:eastAsia="tr-TR"/>
        </w:rPr>
        <w:t xml:space="preserve"> </w:t>
      </w:r>
      <w:r w:rsidRPr="00FD374B">
        <w:rPr>
          <w:color w:val="222222"/>
          <w:shd w:val="clear" w:color="auto" w:fill="F8F9FA"/>
          <w:lang w:val="en-US"/>
        </w:rPr>
        <w:t>and the Mindful Eating Questionnaire (MEQ) were applied to the participants in the 1st, 5th and 8th sessions and at the end of the 1st year (9</w:t>
      </w:r>
      <w:r w:rsidRPr="00FD374B">
        <w:rPr>
          <w:color w:val="222222"/>
          <w:shd w:val="clear" w:color="auto" w:fill="F8F9FA"/>
          <w:vertAlign w:val="superscript"/>
          <w:lang w:val="en-US"/>
        </w:rPr>
        <w:t>th</w:t>
      </w:r>
      <w:r w:rsidRPr="00FD374B">
        <w:rPr>
          <w:color w:val="222222"/>
          <w:shd w:val="clear" w:color="auto" w:fill="F8F9FA"/>
          <w:lang w:val="en-US"/>
        </w:rPr>
        <w:t xml:space="preserve"> session). </w:t>
      </w:r>
    </w:p>
    <w:p w14:paraId="2E15ADA0" w14:textId="42934CCA" w:rsidR="00556F22" w:rsidRPr="00FD374B" w:rsidRDefault="00556F22" w:rsidP="00531CC8">
      <w:pPr>
        <w:spacing w:line="360" w:lineRule="auto"/>
        <w:jc w:val="both"/>
        <w:rPr>
          <w:color w:val="222222"/>
          <w:shd w:val="clear" w:color="auto" w:fill="F8F9FA"/>
          <w:lang w:val="en-US"/>
        </w:rPr>
      </w:pPr>
      <w:r w:rsidRPr="00FD374B">
        <w:rPr>
          <w:i/>
          <w:iCs/>
          <w:color w:val="222222"/>
          <w:shd w:val="clear" w:color="auto" w:fill="F8F9FA"/>
          <w:lang w:val="en-US"/>
        </w:rPr>
        <w:tab/>
        <w:t xml:space="preserve">Emotional Eating Scale: </w:t>
      </w:r>
      <w:r w:rsidRPr="00FD374B">
        <w:rPr>
          <w:color w:val="222222"/>
          <w:shd w:val="clear" w:color="auto" w:fill="F8F9FA"/>
          <w:lang w:val="en-US"/>
        </w:rPr>
        <w:t>This is a self-report scale and consists of 27</w:t>
      </w:r>
      <w:r w:rsidR="004D3D00">
        <w:rPr>
          <w:color w:val="222222"/>
          <w:shd w:val="clear" w:color="auto" w:fill="F8F9FA"/>
          <w:lang w:val="en-US"/>
        </w:rPr>
        <w:t xml:space="preserve"> Likert-type questions. </w:t>
      </w:r>
      <w:r w:rsidR="004D3D00">
        <w:rPr>
          <w:color w:val="222222"/>
          <w:shd w:val="clear" w:color="auto" w:fill="F8F9FA"/>
          <w:vertAlign w:val="superscript"/>
          <w:lang w:val="en-US"/>
        </w:rPr>
        <w:t xml:space="preserve">49 </w:t>
      </w:r>
      <w:r w:rsidRPr="00FD374B">
        <w:rPr>
          <w:color w:val="222222"/>
          <w:shd w:val="clear" w:color="auto" w:fill="F8F9FA"/>
          <w:lang w:val="en-US"/>
        </w:rPr>
        <w:t>It evaluates the occurrence of eating behavior when faced with stressful situations, in order to cope with negative feelings, as well as the ability to self-control when faced with a food clue or trigger. Its Cronbach alpha value was reported as 0.959 for Turkish population.</w:t>
      </w:r>
    </w:p>
    <w:p w14:paraId="29430A15" w14:textId="4BC401F7" w:rsidR="00556F22" w:rsidRPr="004D3D00" w:rsidRDefault="00556F22" w:rsidP="00531CC8">
      <w:pPr>
        <w:spacing w:line="360" w:lineRule="auto"/>
        <w:jc w:val="both"/>
        <w:rPr>
          <w:rFonts w:eastAsia="Times New Roman"/>
          <w:color w:val="222222"/>
          <w:vertAlign w:val="superscript"/>
          <w:lang w:val="en-US" w:eastAsia="tr-TR"/>
        </w:rPr>
      </w:pPr>
      <w:r w:rsidRPr="00FD374B">
        <w:rPr>
          <w:color w:val="222222"/>
          <w:shd w:val="clear" w:color="auto" w:fill="F8F9FA"/>
          <w:lang w:val="en-US"/>
        </w:rPr>
        <w:tab/>
      </w:r>
      <w:r w:rsidRPr="00FD374B">
        <w:rPr>
          <w:i/>
          <w:iCs/>
          <w:color w:val="222222"/>
          <w:shd w:val="clear" w:color="auto" w:fill="F8F9FA"/>
          <w:lang w:val="en-US"/>
        </w:rPr>
        <w:t xml:space="preserve">Mindful Eating Questionnaire: </w:t>
      </w:r>
      <w:r w:rsidRPr="00FD374B">
        <w:rPr>
          <w:color w:val="222222"/>
          <w:shd w:val="clear" w:color="auto" w:fill="F8F9FA"/>
          <w:lang w:val="en-US"/>
        </w:rPr>
        <w:t>This is a self-report questionnaire and consists of 28 Likert-type</w:t>
      </w:r>
      <w:r w:rsidR="004D3D00">
        <w:rPr>
          <w:color w:val="222222"/>
          <w:shd w:val="clear" w:color="auto" w:fill="F8F9FA"/>
          <w:lang w:val="en-US"/>
        </w:rPr>
        <w:t xml:space="preserve"> questions</w:t>
      </w:r>
      <w:r w:rsidRPr="00FD374B">
        <w:rPr>
          <w:color w:val="222222"/>
          <w:shd w:val="clear" w:color="auto" w:fill="F8F9FA"/>
          <w:lang w:val="en-US"/>
        </w:rPr>
        <w:t>.</w:t>
      </w:r>
      <w:r w:rsidR="004D3D00">
        <w:rPr>
          <w:color w:val="222222"/>
          <w:shd w:val="clear" w:color="auto" w:fill="F8F9FA"/>
          <w:lang w:val="en-US"/>
        </w:rPr>
        <w:t xml:space="preserve"> </w:t>
      </w:r>
      <w:r w:rsidR="004D3D00">
        <w:rPr>
          <w:color w:val="222222"/>
          <w:shd w:val="clear" w:color="auto" w:fill="F8F9FA"/>
          <w:vertAlign w:val="superscript"/>
          <w:lang w:val="en-US"/>
        </w:rPr>
        <w:t>50</w:t>
      </w:r>
      <w:r w:rsidRPr="00FD374B">
        <w:rPr>
          <w:color w:val="222222"/>
          <w:shd w:val="clear" w:color="auto" w:fill="F8F9FA"/>
          <w:lang w:val="en-US"/>
        </w:rPr>
        <w:t xml:space="preserve"> It is developed in order to evaluate the mindful eating patterns of individuals; such as </w:t>
      </w:r>
      <w:r w:rsidRPr="00FD374B">
        <w:rPr>
          <w:color w:val="222222"/>
          <w:shd w:val="clear" w:color="auto" w:fill="F8F9FA"/>
          <w:lang w:val="en-US"/>
        </w:rPr>
        <w:lastRenderedPageBreak/>
        <w:t xml:space="preserve">having knowledge about healthy diet, focusing on what you are eating, intuitive eating </w:t>
      </w:r>
      <w:proofErr w:type="spellStart"/>
      <w:r w:rsidRPr="00FD374B">
        <w:rPr>
          <w:color w:val="222222"/>
          <w:shd w:val="clear" w:color="auto" w:fill="F8F9FA"/>
          <w:lang w:val="en-US"/>
        </w:rPr>
        <w:t>ect</w:t>
      </w:r>
      <w:proofErr w:type="spellEnd"/>
      <w:r w:rsidRPr="00FD374B">
        <w:rPr>
          <w:color w:val="222222"/>
          <w:shd w:val="clear" w:color="auto" w:fill="F8F9FA"/>
          <w:lang w:val="en-US"/>
        </w:rPr>
        <w:t xml:space="preserve">. It has 7 sub-scales titled Eating without Thinking, Emotional Eating, Control of Eating, Eating Discipline, Mindfulness, Interference (influence from external factors), and Conscious Nutrition. Its Cronbach alpha value was reported </w:t>
      </w:r>
      <w:r w:rsidR="004D3D00">
        <w:rPr>
          <w:color w:val="222222"/>
          <w:shd w:val="clear" w:color="auto" w:fill="F8F9FA"/>
          <w:lang w:val="en-US"/>
        </w:rPr>
        <w:t xml:space="preserve">as 0.733 for Turkish population. </w:t>
      </w:r>
      <w:r w:rsidR="004D3D00">
        <w:rPr>
          <w:color w:val="222222"/>
          <w:shd w:val="clear" w:color="auto" w:fill="F8F9FA"/>
          <w:vertAlign w:val="superscript"/>
          <w:lang w:val="en-US"/>
        </w:rPr>
        <w:t>51</w:t>
      </w:r>
    </w:p>
    <w:p w14:paraId="0BE6981B" w14:textId="77777777" w:rsidR="00556F22" w:rsidRPr="00AD2086" w:rsidRDefault="00556F22" w:rsidP="00531CC8">
      <w:pPr>
        <w:spacing w:line="360" w:lineRule="auto"/>
        <w:jc w:val="both"/>
        <w:rPr>
          <w:rFonts w:eastAsia="Times New Roman"/>
          <w:b/>
          <w:bCs/>
          <w:i/>
          <w:iCs/>
          <w:color w:val="000000" w:themeColor="text1"/>
          <w:lang w:val="en-US" w:eastAsia="tr-TR"/>
        </w:rPr>
      </w:pPr>
      <w:r w:rsidRPr="00AD2086">
        <w:rPr>
          <w:rFonts w:eastAsia="Times New Roman"/>
          <w:b/>
          <w:bCs/>
          <w:i/>
          <w:iCs/>
          <w:color w:val="000000" w:themeColor="text1"/>
          <w:lang w:val="en-US" w:eastAsia="tr-TR"/>
        </w:rPr>
        <w:t>Statistical analysis</w:t>
      </w:r>
    </w:p>
    <w:p w14:paraId="2865FA6F" w14:textId="3BC8B029" w:rsidR="00556F22" w:rsidRPr="00FD374B" w:rsidRDefault="00556F22" w:rsidP="00531CC8">
      <w:pPr>
        <w:spacing w:line="360" w:lineRule="auto"/>
        <w:ind w:firstLine="708"/>
        <w:jc w:val="both"/>
        <w:rPr>
          <w:color w:val="000000" w:themeColor="text1"/>
          <w:shd w:val="clear" w:color="auto" w:fill="F8F9FA"/>
          <w:lang w:val="en-US"/>
        </w:rPr>
      </w:pPr>
      <w:r w:rsidRPr="00FD374B">
        <w:rPr>
          <w:color w:val="000000" w:themeColor="text1"/>
          <w:shd w:val="clear" w:color="auto" w:fill="F8F9FA"/>
          <w:lang w:val="en-US"/>
        </w:rPr>
        <w:t xml:space="preserve">The data were analyzed using SPSS 25.0 (Statistical Packages of Social Sciences) program. The suitability of the data to normal distribution was evaluated with the Kolmogorov-Smirnov test. Explanatory statistics are shown as mean ± standard deviation for continuous variables, as frequency and percentage for categorical variables. Two independent samples </w:t>
      </w:r>
      <w:proofErr w:type="spellStart"/>
      <w:r w:rsidRPr="00FD374B">
        <w:rPr>
          <w:color w:val="000000" w:themeColor="text1"/>
          <w:shd w:val="clear" w:color="auto" w:fill="F8F9FA"/>
          <w:lang w:val="en-US"/>
        </w:rPr>
        <w:t>t</w:t>
      </w:r>
      <w:proofErr w:type="spellEnd"/>
      <w:r w:rsidRPr="00FD374B">
        <w:rPr>
          <w:color w:val="000000" w:themeColor="text1"/>
          <w:shd w:val="clear" w:color="auto" w:fill="F8F9FA"/>
          <w:lang w:val="en-US"/>
        </w:rPr>
        <w:t xml:space="preserve"> test were used to compare data of two independent groups that shows normal distribution. Mann-Whitney U test was used to compare the data that did not conform to the normal distribution.</w:t>
      </w:r>
      <w:r w:rsidRPr="00FD374B">
        <w:rPr>
          <w:rFonts w:eastAsia="Times New Roman"/>
          <w:color w:val="000000" w:themeColor="text1"/>
          <w:lang w:val="en-US" w:eastAsia="tr-TR"/>
        </w:rPr>
        <w:t xml:space="preserve"> For the analysis of the difference between categorical variables, chi-square test and Fisher's exact probability test were performed according. Kruskal-Wallis test was used to compare variables that did not fit the normal distribution of more than two groups, and Mann-Whitney U test was performed for binary comparisons (post-hoc). The results were interpreted by making Bonferroni correction. A p value less than 0.05 was considered as significant. </w:t>
      </w:r>
      <w:r w:rsidRPr="00FD374B">
        <w:rPr>
          <w:color w:val="000000" w:themeColor="text1"/>
          <w:shd w:val="clear" w:color="auto" w:fill="F8F9FA"/>
          <w:lang w:val="en-US"/>
        </w:rPr>
        <w:t>In comparison of categorical variables between groups, Chi-square test or Fisher exact probability test were used</w:t>
      </w:r>
      <w:r w:rsidRPr="00FD374B">
        <w:rPr>
          <w:rFonts w:eastAsia="Times New Roman"/>
          <w:color w:val="000000" w:themeColor="text1"/>
          <w:lang w:val="en-US" w:eastAsia="tr-TR"/>
        </w:rPr>
        <w:t>.</w:t>
      </w:r>
      <w:r w:rsidRPr="00FD374B">
        <w:rPr>
          <w:color w:val="000000" w:themeColor="text1"/>
          <w:shd w:val="clear" w:color="auto" w:fill="F8F9FA"/>
          <w:lang w:val="en-US"/>
        </w:rPr>
        <w:t xml:space="preserve"> Friedman test was performed to evaluate whether there is a difference in the changes of the groups over time. Binary comparisons of the measurements with significant difference were made by Wilcoxon test and p values ​​were interpreted by Bonferroni correction.</w:t>
      </w:r>
    </w:p>
    <w:p w14:paraId="1D1AF375" w14:textId="2DFA8BD3" w:rsidR="00345E8A" w:rsidRPr="00FD374B" w:rsidRDefault="00345E8A" w:rsidP="00531CC8">
      <w:pPr>
        <w:spacing w:line="360" w:lineRule="auto"/>
        <w:jc w:val="both"/>
        <w:rPr>
          <w:color w:val="000000" w:themeColor="text1"/>
          <w:shd w:val="clear" w:color="auto" w:fill="F8F9FA"/>
          <w:lang w:val="en-US"/>
        </w:rPr>
      </w:pPr>
    </w:p>
    <w:p w14:paraId="56F2820C" w14:textId="1A8E6801" w:rsidR="00345E8A" w:rsidRPr="00FD374B" w:rsidRDefault="00345E8A" w:rsidP="00531CC8">
      <w:pPr>
        <w:spacing w:line="360" w:lineRule="auto"/>
        <w:jc w:val="both"/>
        <w:rPr>
          <w:b/>
          <w:bCs/>
          <w:lang w:val="en-US"/>
        </w:rPr>
      </w:pPr>
      <w:r w:rsidRPr="00FD374B">
        <w:rPr>
          <w:b/>
          <w:bCs/>
          <w:lang w:val="en-US"/>
        </w:rPr>
        <w:t>RESULT</w:t>
      </w:r>
      <w:r w:rsidR="00AD2086">
        <w:rPr>
          <w:b/>
          <w:bCs/>
          <w:lang w:val="en-US"/>
        </w:rPr>
        <w:t>S</w:t>
      </w:r>
    </w:p>
    <w:p w14:paraId="3073DA81" w14:textId="61F0F666" w:rsidR="00345E8A" w:rsidRPr="00FD374B" w:rsidRDefault="00345E8A" w:rsidP="00531CC8">
      <w:pPr>
        <w:spacing w:line="360" w:lineRule="auto"/>
        <w:ind w:firstLine="567"/>
        <w:jc w:val="both"/>
        <w:rPr>
          <w:rFonts w:eastAsia="Times New Roman"/>
          <w:color w:val="222222"/>
          <w:lang w:val="en-US" w:eastAsia="tr-TR"/>
        </w:rPr>
      </w:pPr>
      <w:r w:rsidRPr="00FD374B">
        <w:rPr>
          <w:rFonts w:eastAsia="Times New Roman"/>
          <w:color w:val="222222"/>
          <w:lang w:val="en-US" w:eastAsia="tr-TR"/>
        </w:rPr>
        <w:t>Mean age ± standar</w:t>
      </w:r>
      <w:r w:rsidR="006208C2" w:rsidRPr="00FD374B">
        <w:rPr>
          <w:rFonts w:eastAsia="Times New Roman"/>
          <w:color w:val="222222"/>
          <w:lang w:val="en-US" w:eastAsia="tr-TR"/>
        </w:rPr>
        <w:t>d</w:t>
      </w:r>
      <w:r w:rsidRPr="00FD374B">
        <w:rPr>
          <w:rFonts w:eastAsia="Times New Roman"/>
          <w:color w:val="222222"/>
          <w:lang w:val="en-US" w:eastAsia="tr-TR"/>
        </w:rPr>
        <w:t xml:space="preserve"> deviation of </w:t>
      </w:r>
      <w:r w:rsidR="006208C2" w:rsidRPr="00FD374B">
        <w:rPr>
          <w:rFonts w:eastAsia="Times New Roman"/>
          <w:color w:val="222222"/>
          <w:lang w:val="en-US" w:eastAsia="tr-TR"/>
        </w:rPr>
        <w:t>ONE-group is 37.5 ± 9.98, and NE + CBT group is 36.9 6.08 ± 8.10 (p= 0.799). Mean BMI ± standard deviation of ONE-group is 4</w:t>
      </w:r>
      <w:r w:rsidR="00186EC7" w:rsidRPr="00FD374B">
        <w:rPr>
          <w:rFonts w:eastAsia="Times New Roman"/>
          <w:color w:val="222222"/>
          <w:lang w:val="en-US" w:eastAsia="tr-TR"/>
        </w:rPr>
        <w:t>6.08</w:t>
      </w:r>
      <w:r w:rsidR="006208C2" w:rsidRPr="00FD374B">
        <w:rPr>
          <w:rFonts w:eastAsia="Times New Roman"/>
          <w:color w:val="222222"/>
          <w:lang w:val="en-US" w:eastAsia="tr-TR"/>
        </w:rPr>
        <w:t xml:space="preserve"> ± </w:t>
      </w:r>
      <w:r w:rsidR="00186EC7" w:rsidRPr="00FD374B">
        <w:rPr>
          <w:rFonts w:eastAsia="Times New Roman"/>
          <w:color w:val="222222"/>
          <w:lang w:val="en-US" w:eastAsia="tr-TR"/>
        </w:rPr>
        <w:t>7.78</w:t>
      </w:r>
      <w:r w:rsidR="006208C2" w:rsidRPr="00FD374B">
        <w:rPr>
          <w:rFonts w:eastAsia="Times New Roman"/>
          <w:color w:val="222222"/>
          <w:lang w:val="en-US" w:eastAsia="tr-TR"/>
        </w:rPr>
        <w:t xml:space="preserve">, and NE + CBT group is </w:t>
      </w:r>
      <w:r w:rsidR="00186EC7" w:rsidRPr="00FD374B">
        <w:rPr>
          <w:rFonts w:eastAsia="Times New Roman"/>
          <w:color w:val="222222"/>
          <w:lang w:val="en-US" w:eastAsia="tr-TR"/>
        </w:rPr>
        <w:t>46.20</w:t>
      </w:r>
      <w:r w:rsidR="006208C2" w:rsidRPr="00FD374B">
        <w:rPr>
          <w:rFonts w:eastAsia="Times New Roman"/>
          <w:color w:val="222222"/>
          <w:lang w:val="en-US" w:eastAsia="tr-TR"/>
        </w:rPr>
        <w:t xml:space="preserve"> ± </w:t>
      </w:r>
      <w:r w:rsidR="00186EC7" w:rsidRPr="00FD374B">
        <w:rPr>
          <w:rFonts w:eastAsia="Times New Roman"/>
          <w:color w:val="222222"/>
          <w:lang w:val="en-US" w:eastAsia="tr-TR"/>
        </w:rPr>
        <w:t>5.93</w:t>
      </w:r>
      <w:r w:rsidR="006208C2" w:rsidRPr="00FD374B">
        <w:rPr>
          <w:rFonts w:eastAsia="Times New Roman"/>
          <w:color w:val="222222"/>
          <w:lang w:val="en-US" w:eastAsia="tr-TR"/>
        </w:rPr>
        <w:t xml:space="preserve"> (p= 0</w:t>
      </w:r>
      <w:r w:rsidR="00186EC7" w:rsidRPr="00FD374B">
        <w:rPr>
          <w:rFonts w:eastAsia="Times New Roman"/>
          <w:color w:val="222222"/>
          <w:lang w:val="en-US" w:eastAsia="tr-TR"/>
        </w:rPr>
        <w:t>.945</w:t>
      </w:r>
      <w:r w:rsidR="006208C2" w:rsidRPr="00FD374B">
        <w:rPr>
          <w:rFonts w:eastAsia="Times New Roman"/>
          <w:color w:val="222222"/>
          <w:lang w:val="en-US" w:eastAsia="tr-TR"/>
        </w:rPr>
        <w:t>).</w:t>
      </w:r>
      <w:r w:rsidR="00C4202E" w:rsidRPr="00FD374B">
        <w:rPr>
          <w:rFonts w:eastAsia="Times New Roman"/>
          <w:color w:val="222222"/>
          <w:lang w:val="en-US" w:eastAsia="tr-TR"/>
        </w:rPr>
        <w:t xml:space="preserve"> For both groups, half of the group were males and half were females. Comparison of </w:t>
      </w:r>
      <w:r w:rsidR="009A1C2F" w:rsidRPr="00FD374B">
        <w:rPr>
          <w:rFonts w:eastAsia="Times New Roman"/>
          <w:color w:val="222222"/>
          <w:lang w:val="en-US" w:eastAsia="tr-TR"/>
        </w:rPr>
        <w:t xml:space="preserve">mean scores of </w:t>
      </w:r>
      <w:r w:rsidR="00C4202E" w:rsidRPr="00FD374B">
        <w:rPr>
          <w:rFonts w:eastAsia="Times New Roman"/>
          <w:color w:val="222222"/>
          <w:lang w:val="en-US" w:eastAsia="tr-TR"/>
        </w:rPr>
        <w:t xml:space="preserve">both groups and all sub-groups with regard to BMI, </w:t>
      </w:r>
      <w:r w:rsidR="003E2D3A" w:rsidRPr="00FD374B">
        <w:rPr>
          <w:rFonts w:eastAsia="Times New Roman"/>
          <w:color w:val="222222"/>
          <w:lang w:val="en-US" w:eastAsia="tr-TR"/>
        </w:rPr>
        <w:t>EES and MEQ at the 1</w:t>
      </w:r>
      <w:r w:rsidR="003E2D3A" w:rsidRPr="00FD374B">
        <w:rPr>
          <w:rFonts w:eastAsia="Times New Roman"/>
          <w:color w:val="222222"/>
          <w:vertAlign w:val="superscript"/>
          <w:lang w:val="en-US" w:eastAsia="tr-TR"/>
        </w:rPr>
        <w:t>st</w:t>
      </w:r>
      <w:r w:rsidR="003E2D3A" w:rsidRPr="00FD374B">
        <w:rPr>
          <w:rFonts w:eastAsia="Times New Roman"/>
          <w:color w:val="222222"/>
          <w:lang w:val="en-US" w:eastAsia="tr-TR"/>
        </w:rPr>
        <w:t>, 5</w:t>
      </w:r>
      <w:r w:rsidR="003E2D3A" w:rsidRPr="00FD374B">
        <w:rPr>
          <w:rFonts w:eastAsia="Times New Roman"/>
          <w:color w:val="222222"/>
          <w:vertAlign w:val="superscript"/>
          <w:lang w:val="en-US" w:eastAsia="tr-TR"/>
        </w:rPr>
        <w:t>th</w:t>
      </w:r>
      <w:r w:rsidR="003E2D3A" w:rsidRPr="00FD374B">
        <w:rPr>
          <w:rFonts w:eastAsia="Times New Roman"/>
          <w:color w:val="222222"/>
          <w:lang w:val="en-US" w:eastAsia="tr-TR"/>
        </w:rPr>
        <w:t>, 8</w:t>
      </w:r>
      <w:r w:rsidR="003E2D3A" w:rsidRPr="00FD374B">
        <w:rPr>
          <w:rFonts w:eastAsia="Times New Roman"/>
          <w:color w:val="222222"/>
          <w:vertAlign w:val="superscript"/>
          <w:lang w:val="en-US" w:eastAsia="tr-TR"/>
        </w:rPr>
        <w:t>th</w:t>
      </w:r>
      <w:r w:rsidR="003E2D3A" w:rsidRPr="00FD374B">
        <w:rPr>
          <w:rFonts w:eastAsia="Times New Roman"/>
          <w:color w:val="222222"/>
          <w:lang w:val="en-US" w:eastAsia="tr-TR"/>
        </w:rPr>
        <w:t xml:space="preserve"> sessions and at 1 year follow up is shown in Table 2. </w:t>
      </w:r>
      <w:bookmarkStart w:id="1" w:name="_Hlk42346682"/>
      <w:r w:rsidR="008B5DDB" w:rsidRPr="00FD374B">
        <w:rPr>
          <w:rFonts w:eastAsia="Times New Roman"/>
          <w:color w:val="222222"/>
          <w:lang w:val="en-US" w:eastAsia="tr-TR"/>
        </w:rPr>
        <w:t>S</w:t>
      </w:r>
      <w:r w:rsidR="003E2D3A" w:rsidRPr="00FD374B">
        <w:rPr>
          <w:rFonts w:eastAsia="Times New Roman"/>
          <w:color w:val="222222"/>
          <w:lang w:val="en-US" w:eastAsia="tr-TR"/>
        </w:rPr>
        <w:t>tatistical analysis for the change of BMI, EES and MEQ at the 1</w:t>
      </w:r>
      <w:r w:rsidR="003E2D3A" w:rsidRPr="00FD374B">
        <w:rPr>
          <w:rFonts w:eastAsia="Times New Roman"/>
          <w:color w:val="222222"/>
          <w:vertAlign w:val="superscript"/>
          <w:lang w:val="en-US" w:eastAsia="tr-TR"/>
        </w:rPr>
        <w:t>st</w:t>
      </w:r>
      <w:r w:rsidR="003E2D3A" w:rsidRPr="00FD374B">
        <w:rPr>
          <w:rFonts w:eastAsia="Times New Roman"/>
          <w:color w:val="222222"/>
          <w:lang w:val="en-US" w:eastAsia="tr-TR"/>
        </w:rPr>
        <w:t>, 5</w:t>
      </w:r>
      <w:r w:rsidR="003E2D3A" w:rsidRPr="00FD374B">
        <w:rPr>
          <w:rFonts w:eastAsia="Times New Roman"/>
          <w:color w:val="222222"/>
          <w:vertAlign w:val="superscript"/>
          <w:lang w:val="en-US" w:eastAsia="tr-TR"/>
        </w:rPr>
        <w:t>th</w:t>
      </w:r>
      <w:r w:rsidR="003E2D3A" w:rsidRPr="00FD374B">
        <w:rPr>
          <w:rFonts w:eastAsia="Times New Roman"/>
          <w:color w:val="222222"/>
          <w:lang w:val="en-US" w:eastAsia="tr-TR"/>
        </w:rPr>
        <w:t>, 8</w:t>
      </w:r>
      <w:r w:rsidR="003E2D3A" w:rsidRPr="00FD374B">
        <w:rPr>
          <w:rFonts w:eastAsia="Times New Roman"/>
          <w:color w:val="222222"/>
          <w:vertAlign w:val="superscript"/>
          <w:lang w:val="en-US" w:eastAsia="tr-TR"/>
        </w:rPr>
        <w:t>th</w:t>
      </w:r>
      <w:r w:rsidR="003E2D3A" w:rsidRPr="00FD374B">
        <w:rPr>
          <w:rFonts w:eastAsia="Times New Roman"/>
          <w:color w:val="222222"/>
          <w:lang w:val="en-US" w:eastAsia="tr-TR"/>
        </w:rPr>
        <w:t xml:space="preserve"> sessions and 1 year follow up can be seen in Table 3.  </w:t>
      </w:r>
      <w:bookmarkEnd w:id="1"/>
    </w:p>
    <w:p w14:paraId="28961B56" w14:textId="16733CB2" w:rsidR="00345E8A" w:rsidRPr="00FD374B" w:rsidRDefault="008B5DDB" w:rsidP="00531CC8">
      <w:pPr>
        <w:spacing w:line="360" w:lineRule="auto"/>
        <w:ind w:firstLine="567"/>
        <w:jc w:val="both"/>
        <w:rPr>
          <w:rFonts w:eastAsia="Times New Roman"/>
          <w:color w:val="222222"/>
          <w:lang w:val="en-US" w:eastAsia="tr-TR"/>
        </w:rPr>
      </w:pPr>
      <w:r w:rsidRPr="00FD374B">
        <w:rPr>
          <w:rFonts w:eastAsia="Times New Roman"/>
          <w:color w:val="222222"/>
          <w:lang w:val="en-US" w:eastAsia="tr-TR"/>
        </w:rPr>
        <w:t>With regard to BMI; for ONE group there is no statistically significant difference between sub-groups at baseline, while for NE + CBT group the mean BMI for 1</w:t>
      </w:r>
      <w:r w:rsidRPr="00FD374B">
        <w:rPr>
          <w:rFonts w:eastAsia="Times New Roman"/>
          <w:color w:val="222222"/>
          <w:vertAlign w:val="superscript"/>
          <w:lang w:val="en-US" w:eastAsia="tr-TR"/>
        </w:rPr>
        <w:t>st</w:t>
      </w:r>
      <w:r w:rsidRPr="00FD374B">
        <w:rPr>
          <w:rFonts w:eastAsia="Times New Roman"/>
          <w:color w:val="222222"/>
          <w:lang w:val="en-US" w:eastAsia="tr-TR"/>
        </w:rPr>
        <w:t xml:space="preserve"> group is higher than 2</w:t>
      </w:r>
      <w:r w:rsidRPr="00FD374B">
        <w:rPr>
          <w:rFonts w:eastAsia="Times New Roman"/>
          <w:color w:val="222222"/>
          <w:vertAlign w:val="superscript"/>
          <w:lang w:val="en-US" w:eastAsia="tr-TR"/>
        </w:rPr>
        <w:t>nd</w:t>
      </w:r>
      <w:r w:rsidRPr="00FD374B">
        <w:rPr>
          <w:rFonts w:eastAsia="Times New Roman"/>
          <w:color w:val="222222"/>
          <w:lang w:val="en-US" w:eastAsia="tr-TR"/>
        </w:rPr>
        <w:t xml:space="preserve"> and 3</w:t>
      </w:r>
      <w:r w:rsidRPr="00FD374B">
        <w:rPr>
          <w:rFonts w:eastAsia="Times New Roman"/>
          <w:color w:val="222222"/>
          <w:vertAlign w:val="superscript"/>
          <w:lang w:val="en-US" w:eastAsia="tr-TR"/>
        </w:rPr>
        <w:t>rd</w:t>
      </w:r>
      <w:r w:rsidRPr="00FD374B">
        <w:rPr>
          <w:rFonts w:eastAsia="Times New Roman"/>
          <w:color w:val="222222"/>
          <w:lang w:val="en-US" w:eastAsia="tr-TR"/>
        </w:rPr>
        <w:t xml:space="preserve"> groups (34.29, 29.13, and 29.43, respectively, p= 0.005). This statistically significance continues until the 1-year follow-up within the sub-groups of NE + CBT group. Decrease in BMI of both groups is statistically significant during the acute phase of treatment: for ONE group the mean for BMI drops </w:t>
      </w:r>
      <w:r w:rsidRPr="00FD374B">
        <w:rPr>
          <w:rFonts w:eastAsia="Times New Roman"/>
          <w:color w:val="222222"/>
          <w:lang w:val="en-US" w:eastAsia="tr-TR"/>
        </w:rPr>
        <w:lastRenderedPageBreak/>
        <w:t>from 26.60 to 25.51 during the acute phase and p value is 0.016, while for NE + CBT group the mean of BMI drops from 31.15 to 19.63 during the acute phase and the p value is 0.000. The mean BMI is of ONE group is significantly lower at the end of 5</w:t>
      </w:r>
      <w:r w:rsidRPr="00FD374B">
        <w:rPr>
          <w:rFonts w:eastAsia="Times New Roman"/>
          <w:color w:val="222222"/>
          <w:vertAlign w:val="superscript"/>
          <w:lang w:val="en-US" w:eastAsia="tr-TR"/>
        </w:rPr>
        <w:t>th</w:t>
      </w:r>
      <w:r w:rsidRPr="00FD374B">
        <w:rPr>
          <w:rFonts w:eastAsia="Times New Roman"/>
          <w:color w:val="222222"/>
          <w:lang w:val="en-US" w:eastAsia="tr-TR"/>
        </w:rPr>
        <w:t xml:space="preserve"> and 8</w:t>
      </w:r>
      <w:r w:rsidRPr="00FD374B">
        <w:rPr>
          <w:rFonts w:eastAsia="Times New Roman"/>
          <w:color w:val="222222"/>
          <w:vertAlign w:val="superscript"/>
          <w:lang w:val="en-US" w:eastAsia="tr-TR"/>
        </w:rPr>
        <w:t>th</w:t>
      </w:r>
      <w:r w:rsidRPr="00FD374B">
        <w:rPr>
          <w:rFonts w:eastAsia="Times New Roman"/>
          <w:color w:val="222222"/>
          <w:lang w:val="en-US" w:eastAsia="tr-TR"/>
        </w:rPr>
        <w:t xml:space="preserve"> session than NE + CBT group</w:t>
      </w:r>
      <w:r w:rsidR="004B0A07" w:rsidRPr="00FD374B">
        <w:rPr>
          <w:rFonts w:eastAsia="Times New Roman"/>
          <w:color w:val="222222"/>
          <w:lang w:val="en-US" w:eastAsia="tr-TR"/>
        </w:rPr>
        <w:t xml:space="preserve"> (p values are 0.025 and 0.01 respectively). The mean BMI of ONE group increases when baseline mean BMI and mean BMI at 1-year follow-up is compared (26.60 and 27.03, respectively, p= 1), while for NE + CBT group the mean BMI at the baseline is significantly higher than at the 1 year follow-up session (31.15 and 29.73 respectively, p= 0.037).  </w:t>
      </w:r>
      <w:r w:rsidRPr="00FD374B">
        <w:rPr>
          <w:rFonts w:eastAsia="Times New Roman"/>
          <w:color w:val="222222"/>
          <w:lang w:val="en-US" w:eastAsia="tr-TR"/>
        </w:rPr>
        <w:t xml:space="preserve">  </w:t>
      </w:r>
    </w:p>
    <w:p w14:paraId="02136E4A" w14:textId="3E7AB7D1" w:rsidR="00F02E85" w:rsidRPr="00FD374B" w:rsidRDefault="004B0A07" w:rsidP="00531CC8">
      <w:pPr>
        <w:spacing w:line="360" w:lineRule="auto"/>
        <w:ind w:firstLine="567"/>
        <w:jc w:val="both"/>
        <w:rPr>
          <w:rFonts w:eastAsia="Times New Roman"/>
          <w:color w:val="222222"/>
          <w:lang w:val="en-US" w:eastAsia="tr-TR"/>
        </w:rPr>
      </w:pPr>
      <w:r w:rsidRPr="00FD374B">
        <w:rPr>
          <w:rFonts w:eastAsia="Times New Roman"/>
          <w:color w:val="222222"/>
          <w:lang w:val="en-US" w:eastAsia="tr-TR"/>
        </w:rPr>
        <w:t>With regard to EES scores; there is no statistically significant differences between two groups and withing sub-groups according to mean scores</w:t>
      </w:r>
      <w:r w:rsidR="007002D1" w:rsidRPr="00FD374B">
        <w:rPr>
          <w:rFonts w:eastAsia="Times New Roman"/>
          <w:color w:val="222222"/>
          <w:lang w:val="en-US" w:eastAsia="tr-TR"/>
        </w:rPr>
        <w:t xml:space="preserve"> at baseline</w:t>
      </w:r>
      <w:r w:rsidRPr="00FD374B">
        <w:rPr>
          <w:rFonts w:eastAsia="Times New Roman"/>
          <w:color w:val="222222"/>
          <w:lang w:val="en-US" w:eastAsia="tr-TR"/>
        </w:rPr>
        <w:t xml:space="preserve">. </w:t>
      </w:r>
      <w:r w:rsidR="009F3CA9" w:rsidRPr="00FD374B">
        <w:rPr>
          <w:rFonts w:eastAsia="Times New Roman"/>
          <w:color w:val="222222"/>
          <w:lang w:val="en-US" w:eastAsia="tr-TR"/>
        </w:rPr>
        <w:t>For ONE group; mean EES scores begins to decrease as early as the 5</w:t>
      </w:r>
      <w:r w:rsidR="009F3CA9" w:rsidRPr="00FD374B">
        <w:rPr>
          <w:rFonts w:eastAsia="Times New Roman"/>
          <w:color w:val="222222"/>
          <w:vertAlign w:val="superscript"/>
          <w:lang w:val="en-US" w:eastAsia="tr-TR"/>
        </w:rPr>
        <w:t>th</w:t>
      </w:r>
      <w:r w:rsidR="009F3CA9" w:rsidRPr="00FD374B">
        <w:rPr>
          <w:rFonts w:eastAsia="Times New Roman"/>
          <w:color w:val="222222"/>
          <w:lang w:val="en-US" w:eastAsia="tr-TR"/>
        </w:rPr>
        <w:t xml:space="preserve"> session but this decrease becomes significant at the eight session (p=0.37). Yet, this significant decrease in EES scores is preserved at the 1-year follow-up for ONE-2 (80.4 to 78.8) and ONE-3 (60 to 45) subgroups, while the mean EES scores ONE-1 subgroup slightly increases (42.33 to 43) at 1-year follow-up. For NE + CBT group; for all sub-groups mean EES scores begins to decrease during the acute phase treatment (p=0.001), and all sub</w:t>
      </w:r>
      <w:r w:rsidR="007002D1" w:rsidRPr="00FD374B">
        <w:rPr>
          <w:rFonts w:eastAsia="Times New Roman"/>
          <w:color w:val="222222"/>
          <w:lang w:val="en-US" w:eastAsia="tr-TR"/>
        </w:rPr>
        <w:t>-</w:t>
      </w:r>
      <w:r w:rsidR="009F3CA9" w:rsidRPr="00FD374B">
        <w:rPr>
          <w:rFonts w:eastAsia="Times New Roman"/>
          <w:color w:val="222222"/>
          <w:lang w:val="en-US" w:eastAsia="tr-TR"/>
        </w:rPr>
        <w:t>groups</w:t>
      </w:r>
      <w:r w:rsidR="007002D1" w:rsidRPr="00FD374B">
        <w:rPr>
          <w:rFonts w:eastAsia="Times New Roman"/>
          <w:color w:val="222222"/>
          <w:lang w:val="en-US" w:eastAsia="tr-TR"/>
        </w:rPr>
        <w:t xml:space="preserve"> preserve this decrease at 1-year follow-up (p=0.000). There is no statistically significant difference between mean EES scores of ONE group and NE + CBT group during </w:t>
      </w:r>
      <w:r w:rsidR="00F02E85" w:rsidRPr="00FD374B">
        <w:rPr>
          <w:rFonts w:eastAsia="Times New Roman"/>
          <w:color w:val="222222"/>
          <w:lang w:val="en-US" w:eastAsia="tr-TR"/>
        </w:rPr>
        <w:t>both acute and maintenance phase.</w:t>
      </w:r>
    </w:p>
    <w:p w14:paraId="7A983EA1" w14:textId="10F01CD4" w:rsidR="009079B4" w:rsidRDefault="00F02E85" w:rsidP="00531CC8">
      <w:pPr>
        <w:spacing w:line="360" w:lineRule="auto"/>
        <w:ind w:firstLine="567"/>
        <w:jc w:val="both"/>
        <w:rPr>
          <w:rFonts w:eastAsia="Times New Roman"/>
          <w:color w:val="222222"/>
          <w:lang w:val="en-US" w:eastAsia="tr-TR"/>
        </w:rPr>
      </w:pPr>
      <w:r w:rsidRPr="00FD374B">
        <w:rPr>
          <w:rFonts w:eastAsia="Times New Roman"/>
          <w:color w:val="222222"/>
          <w:lang w:val="en-US" w:eastAsia="tr-TR"/>
        </w:rPr>
        <w:t>With regard to MEQ scores; there is no statistically significant difference between two groups and within sub-groups according to mean scores at baseline. For ONE group, there is an increase in MEQ scores and this increase begins as early as 5</w:t>
      </w:r>
      <w:r w:rsidRPr="00FD374B">
        <w:rPr>
          <w:rFonts w:eastAsia="Times New Roman"/>
          <w:color w:val="222222"/>
          <w:vertAlign w:val="superscript"/>
          <w:lang w:val="en-US" w:eastAsia="tr-TR"/>
        </w:rPr>
        <w:t>th</w:t>
      </w:r>
      <w:r w:rsidRPr="00FD374B">
        <w:rPr>
          <w:rFonts w:eastAsia="Times New Roman"/>
          <w:color w:val="222222"/>
          <w:lang w:val="en-US" w:eastAsia="tr-TR"/>
        </w:rPr>
        <w:t xml:space="preserve"> session, especially for ONE-3 sub-group (mean scores of MEQ increase from 97.5 to 121.25, p= 0.022), but this increase is not statistically significant for ONE group at the 8</w:t>
      </w:r>
      <w:r w:rsidRPr="00FD374B">
        <w:rPr>
          <w:rFonts w:eastAsia="Times New Roman"/>
          <w:color w:val="222222"/>
          <w:vertAlign w:val="superscript"/>
          <w:lang w:val="en-US" w:eastAsia="tr-TR"/>
        </w:rPr>
        <w:t>th</w:t>
      </w:r>
      <w:r w:rsidRPr="00FD374B">
        <w:rPr>
          <w:rFonts w:eastAsia="Times New Roman"/>
          <w:color w:val="222222"/>
          <w:lang w:val="en-US" w:eastAsia="tr-TR"/>
        </w:rPr>
        <w:t xml:space="preserve"> session and 1 year follow-up (p=0.072). For NE + CBT group, the increase in MEQ scores begins as early as at the 5</w:t>
      </w:r>
      <w:r w:rsidRPr="00FD374B">
        <w:rPr>
          <w:rFonts w:eastAsia="Times New Roman"/>
          <w:color w:val="222222"/>
          <w:vertAlign w:val="superscript"/>
          <w:lang w:val="en-US" w:eastAsia="tr-TR"/>
        </w:rPr>
        <w:t>th</w:t>
      </w:r>
      <w:r w:rsidRPr="00FD374B">
        <w:rPr>
          <w:rFonts w:eastAsia="Times New Roman"/>
          <w:color w:val="222222"/>
          <w:lang w:val="en-US" w:eastAsia="tr-TR"/>
        </w:rPr>
        <w:t xml:space="preserve"> session for NE + CBT-1 (mean scores of MEQ increase from 93.3 to 107.1) and NE + CBT-3 (mean scores of MEQ increase from 86 to 97.14), and remains statistically significant even at 1-year follow-up (p=0.000). </w:t>
      </w:r>
    </w:p>
    <w:p w14:paraId="5DEC356E" w14:textId="32EB88E9" w:rsidR="004B0A07" w:rsidRDefault="009079B4" w:rsidP="00531CC8">
      <w:pPr>
        <w:spacing w:line="360" w:lineRule="auto"/>
        <w:jc w:val="both"/>
        <w:rPr>
          <w:rFonts w:eastAsia="Times New Roman"/>
          <w:b/>
          <w:bCs/>
          <w:color w:val="222222"/>
          <w:lang w:val="en-US" w:eastAsia="tr-TR"/>
        </w:rPr>
      </w:pPr>
      <w:r>
        <w:rPr>
          <w:rFonts w:eastAsia="Times New Roman"/>
          <w:b/>
          <w:bCs/>
          <w:color w:val="222222"/>
          <w:lang w:val="en-US" w:eastAsia="tr-TR"/>
        </w:rPr>
        <w:t>D</w:t>
      </w:r>
      <w:r w:rsidR="00AD2086">
        <w:rPr>
          <w:rFonts w:eastAsia="Times New Roman"/>
          <w:b/>
          <w:bCs/>
          <w:color w:val="222222"/>
          <w:lang w:val="en-US" w:eastAsia="tr-TR"/>
        </w:rPr>
        <w:t>ISCUSSION</w:t>
      </w:r>
    </w:p>
    <w:p w14:paraId="696CC1C2" w14:textId="1D19CA6E" w:rsidR="00734B95" w:rsidRDefault="009079B4" w:rsidP="00531CC8">
      <w:pPr>
        <w:spacing w:line="360" w:lineRule="auto"/>
        <w:ind w:firstLine="708"/>
        <w:jc w:val="both"/>
        <w:rPr>
          <w:rFonts w:eastAsia="Times New Roman" w:cstheme="minorHAnsi"/>
          <w:lang w:val="en-US" w:eastAsia="tr-TR"/>
        </w:rPr>
      </w:pPr>
      <w:r>
        <w:rPr>
          <w:rFonts w:eastAsia="Times New Roman" w:cstheme="minorHAnsi"/>
          <w:lang w:val="en-US" w:eastAsia="tr-TR"/>
        </w:rPr>
        <w:t>Our first hypothesis was partly confirmed by our results. We had hypothesized that the tim</w:t>
      </w:r>
      <w:r w:rsidR="009E0673">
        <w:rPr>
          <w:rFonts w:eastAsia="Times New Roman" w:cstheme="minorHAnsi"/>
          <w:lang w:val="en-US" w:eastAsia="tr-TR"/>
        </w:rPr>
        <w:t xml:space="preserve">e of CBT application to bariatric </w:t>
      </w:r>
      <w:r>
        <w:rPr>
          <w:rFonts w:eastAsia="Times New Roman" w:cstheme="minorHAnsi"/>
          <w:lang w:val="en-US" w:eastAsia="tr-TR"/>
        </w:rPr>
        <w:t>surgery patients would have different effects on weight loss and disordered eating patterns, but as can be seen in Table 2, the mean scores from EES and MEQ does not significantly differ between sub-groups of NE + CBT group. In fact</w:t>
      </w:r>
      <w:r w:rsidR="007778FE">
        <w:rPr>
          <w:rFonts w:eastAsia="Times New Roman" w:cstheme="minorHAnsi"/>
          <w:lang w:val="en-US" w:eastAsia="tr-TR"/>
        </w:rPr>
        <w:t>,</w:t>
      </w:r>
      <w:r>
        <w:rPr>
          <w:rFonts w:eastAsia="Times New Roman" w:cstheme="minorHAnsi"/>
          <w:lang w:val="en-US" w:eastAsia="tr-TR"/>
        </w:rPr>
        <w:t xml:space="preserve"> emotional eating decreases and mindful eating increases for all sub-groups, which shows that CBT was effective with regard to disordered eating patterns of these patients, and these beneficial results are preserved at 1</w:t>
      </w:r>
      <w:r w:rsidR="007778FE">
        <w:rPr>
          <w:rFonts w:eastAsia="Times New Roman" w:cstheme="minorHAnsi"/>
          <w:lang w:val="en-US" w:eastAsia="tr-TR"/>
        </w:rPr>
        <w:t>-</w:t>
      </w:r>
      <w:r>
        <w:rPr>
          <w:rFonts w:eastAsia="Times New Roman" w:cstheme="minorHAnsi"/>
          <w:lang w:val="en-US" w:eastAsia="tr-TR"/>
        </w:rPr>
        <w:t xml:space="preserve">year follow-up. Only the mean BMI differs significantly between subgroups of NE + CBT group: The baseline BMI of the first subgroup (NE + CBT-1; the patients who had surgery at least 2 years before the study) </w:t>
      </w:r>
      <w:r>
        <w:rPr>
          <w:rFonts w:eastAsia="Times New Roman" w:cstheme="minorHAnsi"/>
          <w:lang w:val="en-US" w:eastAsia="tr-TR"/>
        </w:rPr>
        <w:lastRenderedPageBreak/>
        <w:t>is higher than the other two sub-groups</w:t>
      </w:r>
      <w:r w:rsidR="00E366B0">
        <w:rPr>
          <w:rFonts w:eastAsia="Times New Roman" w:cstheme="minorHAnsi"/>
          <w:lang w:val="en-US" w:eastAsia="tr-TR"/>
        </w:rPr>
        <w:t>. Interestingly, at the end of 1</w:t>
      </w:r>
      <w:r w:rsidR="00E366B0" w:rsidRPr="00E366B0">
        <w:rPr>
          <w:rFonts w:eastAsia="Times New Roman" w:cstheme="minorHAnsi"/>
          <w:vertAlign w:val="superscript"/>
          <w:lang w:val="en-US" w:eastAsia="tr-TR"/>
        </w:rPr>
        <w:t>st</w:t>
      </w:r>
      <w:r w:rsidR="00E366B0">
        <w:rPr>
          <w:rFonts w:eastAsia="Times New Roman" w:cstheme="minorHAnsi"/>
          <w:lang w:val="en-US" w:eastAsia="tr-TR"/>
        </w:rPr>
        <w:t xml:space="preserve"> year, the first and third sub-groups preserve the beneficial effect of CBT with regard to weight loss, while the second sub-group gains some weight. These results may show that time of application of CBT does not cause a significant difference with regard to beneficial effects</w:t>
      </w:r>
      <w:r w:rsidR="007778FE">
        <w:rPr>
          <w:rFonts w:eastAsia="Times New Roman" w:cstheme="minorHAnsi"/>
          <w:lang w:val="en-US" w:eastAsia="tr-TR"/>
        </w:rPr>
        <w:t xml:space="preserve"> on BMI</w:t>
      </w:r>
      <w:r w:rsidR="00E366B0">
        <w:rPr>
          <w:rFonts w:eastAsia="Times New Roman" w:cstheme="minorHAnsi"/>
          <w:lang w:val="en-US" w:eastAsia="tr-TR"/>
        </w:rPr>
        <w:t xml:space="preserve">. This was actually a bit surprise for the authors, since the author who contacted the patients </w:t>
      </w:r>
      <w:r w:rsidR="007778FE">
        <w:rPr>
          <w:rFonts w:eastAsia="Times New Roman" w:cstheme="minorHAnsi"/>
          <w:lang w:val="en-US" w:eastAsia="tr-TR"/>
        </w:rPr>
        <w:t xml:space="preserve">(M.Ö.) </w:t>
      </w:r>
      <w:r w:rsidR="00E366B0">
        <w:rPr>
          <w:rFonts w:eastAsia="Times New Roman" w:cstheme="minorHAnsi"/>
          <w:lang w:val="en-US" w:eastAsia="tr-TR"/>
        </w:rPr>
        <w:t>by telephone had a personal observation. The patients who had the surgery 6</w:t>
      </w:r>
      <w:r w:rsidR="00E366B0" w:rsidRPr="00E366B0">
        <w:rPr>
          <w:rFonts w:eastAsia="Times New Roman" w:cstheme="minorHAnsi"/>
          <w:vertAlign w:val="superscript"/>
          <w:lang w:val="en-US" w:eastAsia="tr-TR"/>
        </w:rPr>
        <w:t>th</w:t>
      </w:r>
      <w:r w:rsidR="00E366B0">
        <w:rPr>
          <w:rFonts w:eastAsia="Times New Roman" w:cstheme="minorHAnsi"/>
          <w:lang w:val="en-US" w:eastAsia="tr-TR"/>
        </w:rPr>
        <w:t xml:space="preserve"> month-1 year before was not generally eager to participate in the study (They would generally say “Why should I participate in the study</w:t>
      </w:r>
      <w:r w:rsidR="00734B95">
        <w:rPr>
          <w:rFonts w:eastAsia="Times New Roman" w:cstheme="minorHAnsi"/>
          <w:lang w:val="en-US" w:eastAsia="tr-TR"/>
        </w:rPr>
        <w:t>?</w:t>
      </w:r>
      <w:r w:rsidR="00E366B0">
        <w:rPr>
          <w:rFonts w:eastAsia="Times New Roman" w:cstheme="minorHAnsi"/>
          <w:lang w:val="en-US" w:eastAsia="tr-TR"/>
        </w:rPr>
        <w:t xml:space="preserve"> I am losing enough weight anyway”). The patients who had the surgery 1</w:t>
      </w:r>
      <w:r w:rsidR="00E366B0" w:rsidRPr="00E366B0">
        <w:rPr>
          <w:rFonts w:eastAsia="Times New Roman" w:cstheme="minorHAnsi"/>
          <w:vertAlign w:val="superscript"/>
          <w:lang w:val="en-US" w:eastAsia="tr-TR"/>
        </w:rPr>
        <w:t>st</w:t>
      </w:r>
      <w:r w:rsidR="00E366B0">
        <w:rPr>
          <w:rFonts w:eastAsia="Times New Roman" w:cstheme="minorHAnsi"/>
          <w:lang w:val="en-US" w:eastAsia="tr-TR"/>
        </w:rPr>
        <w:t>-2</w:t>
      </w:r>
      <w:r w:rsidR="00E366B0" w:rsidRPr="00E366B0">
        <w:rPr>
          <w:rFonts w:eastAsia="Times New Roman" w:cstheme="minorHAnsi"/>
          <w:vertAlign w:val="superscript"/>
          <w:lang w:val="en-US" w:eastAsia="tr-TR"/>
        </w:rPr>
        <w:t>nd</w:t>
      </w:r>
      <w:r w:rsidR="00E366B0">
        <w:rPr>
          <w:rFonts w:eastAsia="Times New Roman" w:cstheme="minorHAnsi"/>
          <w:lang w:val="en-US" w:eastAsia="tr-TR"/>
        </w:rPr>
        <w:t xml:space="preserve"> year before </w:t>
      </w:r>
      <w:r w:rsidR="00723E8D">
        <w:rPr>
          <w:rFonts w:eastAsia="Times New Roman" w:cstheme="minorHAnsi"/>
          <w:lang w:val="en-US" w:eastAsia="tr-TR"/>
        </w:rPr>
        <w:t>would generally say “Ok</w:t>
      </w:r>
      <w:r w:rsidR="00734B95">
        <w:rPr>
          <w:rFonts w:eastAsia="Times New Roman" w:cstheme="minorHAnsi"/>
          <w:lang w:val="en-US" w:eastAsia="tr-TR"/>
        </w:rPr>
        <w:t>a</w:t>
      </w:r>
      <w:r w:rsidR="00723E8D">
        <w:rPr>
          <w:rFonts w:eastAsia="Times New Roman" w:cstheme="minorHAnsi"/>
          <w:lang w:val="en-US" w:eastAsia="tr-TR"/>
        </w:rPr>
        <w:t xml:space="preserve">y, that can be a good idea”. But the patients who had surgery at more than 2 years before the study were generally more eager to participate in the study; they would generally say “Please help me, I am regaining the weight”. Because of this personal observation, we expected that </w:t>
      </w:r>
      <w:r w:rsidR="00734B95">
        <w:rPr>
          <w:rFonts w:eastAsia="Times New Roman" w:cstheme="minorHAnsi"/>
          <w:lang w:val="en-US" w:eastAsia="tr-TR"/>
        </w:rPr>
        <w:t xml:space="preserve">the first sub-group would benefit more from CBT since they were more motivated for the therapy, but our expectation was not met. </w:t>
      </w:r>
    </w:p>
    <w:p w14:paraId="389C97B6" w14:textId="0645FC51" w:rsidR="004E3DD8" w:rsidRDefault="00734B95" w:rsidP="00531CC8">
      <w:pPr>
        <w:spacing w:line="360" w:lineRule="auto"/>
        <w:ind w:firstLine="708"/>
        <w:jc w:val="both"/>
        <w:rPr>
          <w:rFonts w:eastAsia="Times New Roman" w:cstheme="minorHAnsi"/>
          <w:lang w:val="en-US" w:eastAsia="tr-TR"/>
        </w:rPr>
      </w:pPr>
      <w:r>
        <w:rPr>
          <w:rFonts w:eastAsia="Times New Roman" w:cstheme="minorHAnsi"/>
          <w:lang w:val="en-US" w:eastAsia="tr-TR"/>
        </w:rPr>
        <w:t xml:space="preserve">To our knowledge, this is the first study to investigate the best time for application of CBT after the </w:t>
      </w:r>
      <w:r w:rsidR="009E0673">
        <w:rPr>
          <w:rFonts w:eastAsia="Times New Roman" w:cstheme="minorHAnsi"/>
          <w:lang w:val="en-US" w:eastAsia="tr-TR"/>
        </w:rPr>
        <w:t xml:space="preserve">bariatric surgery. </w:t>
      </w:r>
      <w:r w:rsidR="004E3DD8">
        <w:rPr>
          <w:rFonts w:eastAsia="Times New Roman" w:cstheme="minorHAnsi"/>
          <w:lang w:val="en-US" w:eastAsia="tr-TR"/>
        </w:rPr>
        <w:t>There are some studies conducted with</w:t>
      </w:r>
      <w:r w:rsidR="009E0673" w:rsidRPr="009E0673">
        <w:rPr>
          <w:rFonts w:eastAsia="Times New Roman" w:cstheme="minorHAnsi"/>
          <w:lang w:val="en-US" w:eastAsia="tr-TR"/>
        </w:rPr>
        <w:t xml:space="preserve"> </w:t>
      </w:r>
      <w:r w:rsidR="009E0673">
        <w:rPr>
          <w:rFonts w:eastAsia="Times New Roman" w:cstheme="minorHAnsi"/>
          <w:lang w:val="en-US" w:eastAsia="tr-TR"/>
        </w:rPr>
        <w:t>bariatric</w:t>
      </w:r>
      <w:r w:rsidR="004E3DD8">
        <w:rPr>
          <w:rFonts w:eastAsia="Times New Roman" w:cstheme="minorHAnsi"/>
          <w:lang w:val="en-US" w:eastAsia="tr-TR"/>
        </w:rPr>
        <w:t xml:space="preserve"> </w:t>
      </w:r>
      <w:r w:rsidR="009E0673">
        <w:rPr>
          <w:rFonts w:eastAsia="Times New Roman" w:cstheme="minorHAnsi"/>
          <w:lang w:val="en-US" w:eastAsia="tr-TR"/>
        </w:rPr>
        <w:t xml:space="preserve">surgery </w:t>
      </w:r>
      <w:r w:rsidR="004E3DD8">
        <w:rPr>
          <w:rFonts w:eastAsia="Times New Roman" w:cstheme="minorHAnsi"/>
          <w:lang w:val="en-US" w:eastAsia="tr-TR"/>
        </w:rPr>
        <w:t xml:space="preserve">candidates, and they report </w:t>
      </w:r>
      <w:r w:rsidR="003E7E3F">
        <w:rPr>
          <w:rFonts w:eastAsia="Times New Roman" w:cstheme="minorHAnsi"/>
          <w:lang w:val="en-US" w:eastAsia="tr-TR"/>
        </w:rPr>
        <w:t>that CBT significantly reduces dysfunctional eating behaviors, affective symptoms,</w:t>
      </w:r>
      <w:r w:rsidR="00527864">
        <w:rPr>
          <w:rFonts w:eastAsia="Times New Roman" w:cstheme="minorHAnsi"/>
          <w:lang w:val="en-US" w:eastAsia="tr-TR"/>
        </w:rPr>
        <w:t xml:space="preserve"> and body weight before surgery. </w:t>
      </w:r>
      <w:r w:rsidR="00527864">
        <w:rPr>
          <w:rFonts w:eastAsia="Times New Roman" w:cstheme="minorHAnsi"/>
          <w:vertAlign w:val="superscript"/>
          <w:lang w:val="en-US" w:eastAsia="tr-TR"/>
        </w:rPr>
        <w:t xml:space="preserve">52,53,13,46 </w:t>
      </w:r>
      <w:r w:rsidR="003E7E3F">
        <w:rPr>
          <w:rFonts w:eastAsia="Times New Roman" w:cstheme="minorHAnsi"/>
          <w:lang w:val="en-US" w:eastAsia="tr-TR"/>
        </w:rPr>
        <w:t>But one study shows that p</w:t>
      </w:r>
      <w:r w:rsidR="003E7E3F" w:rsidRPr="004E3DD8">
        <w:rPr>
          <w:rFonts w:eastAsia="Times New Roman" w:cstheme="minorHAnsi"/>
          <w:lang w:val="en-US" w:eastAsia="tr-TR"/>
        </w:rPr>
        <w:t>resurgical CBT was not associated with better long-term outcomes</w:t>
      </w:r>
      <w:r w:rsidR="003E7E3F">
        <w:rPr>
          <w:rFonts w:eastAsia="Times New Roman" w:cstheme="minorHAnsi"/>
          <w:lang w:val="en-US" w:eastAsia="tr-TR"/>
        </w:rPr>
        <w:t xml:space="preserve">, with regard to </w:t>
      </w:r>
      <w:r w:rsidR="003E7E3F" w:rsidRPr="004E3DD8">
        <w:rPr>
          <w:rFonts w:eastAsia="Times New Roman" w:cstheme="minorHAnsi"/>
          <w:lang w:val="en-US" w:eastAsia="tr-TR"/>
        </w:rPr>
        <w:t>breaking of the interrelationship between eating behaviors, negative mood, and dysfunctional cognitions</w:t>
      </w:r>
      <w:r w:rsidR="00527864">
        <w:rPr>
          <w:rFonts w:eastAsia="Times New Roman" w:cstheme="minorHAnsi"/>
          <w:lang w:val="en-US" w:eastAsia="tr-TR"/>
        </w:rPr>
        <w:t xml:space="preserve">. </w:t>
      </w:r>
      <w:r w:rsidR="00527864">
        <w:rPr>
          <w:rFonts w:eastAsia="Times New Roman" w:cstheme="minorHAnsi"/>
          <w:vertAlign w:val="superscript"/>
          <w:lang w:val="en-US" w:eastAsia="tr-TR"/>
        </w:rPr>
        <w:t xml:space="preserve">54 </w:t>
      </w:r>
      <w:r w:rsidR="00EE5F75">
        <w:rPr>
          <w:rFonts w:eastAsia="Times New Roman" w:cstheme="minorHAnsi"/>
          <w:lang w:val="en-US" w:eastAsia="tr-TR"/>
        </w:rPr>
        <w:t>Another study compared the effect of applying CBT and nutritional support prior to bariatric surgery and both groups had comparable outcomes with regard to BMI, depression and anxiety levels, and disordered eating behaviors even at 1</w:t>
      </w:r>
      <w:r w:rsidR="00EE5F75" w:rsidRPr="00EE5F75">
        <w:rPr>
          <w:rFonts w:eastAsia="Times New Roman" w:cstheme="minorHAnsi"/>
          <w:vertAlign w:val="superscript"/>
          <w:lang w:val="en-US" w:eastAsia="tr-TR"/>
        </w:rPr>
        <w:t>st</w:t>
      </w:r>
      <w:r w:rsidR="00EE5F75">
        <w:rPr>
          <w:rFonts w:eastAsia="Times New Roman" w:cstheme="minorHAnsi"/>
          <w:lang w:val="en-US" w:eastAsia="tr-TR"/>
        </w:rPr>
        <w:t xml:space="preserve"> year follow up, but the beneficia</w:t>
      </w:r>
      <w:r w:rsidR="00527864">
        <w:rPr>
          <w:rFonts w:eastAsia="Times New Roman" w:cstheme="minorHAnsi"/>
          <w:lang w:val="en-US" w:eastAsia="tr-TR"/>
        </w:rPr>
        <w:t>l effects of CBT began earlier</w:t>
      </w:r>
      <w:r w:rsidR="00EE5F75">
        <w:rPr>
          <w:rFonts w:eastAsia="Times New Roman" w:cstheme="minorHAnsi"/>
          <w:lang w:val="en-US" w:eastAsia="tr-TR"/>
        </w:rPr>
        <w:t>.</w:t>
      </w:r>
      <w:r w:rsidR="00527864">
        <w:rPr>
          <w:rFonts w:eastAsia="Times New Roman" w:cstheme="minorHAnsi"/>
          <w:lang w:val="en-US" w:eastAsia="tr-TR"/>
        </w:rPr>
        <w:t xml:space="preserve"> </w:t>
      </w:r>
      <w:r w:rsidR="00527864">
        <w:rPr>
          <w:rFonts w:eastAsia="Times New Roman" w:cstheme="minorHAnsi"/>
          <w:vertAlign w:val="superscript"/>
          <w:lang w:val="en-US" w:eastAsia="tr-TR"/>
        </w:rPr>
        <w:t>46</w:t>
      </w:r>
      <w:r w:rsidR="00EE5F75">
        <w:rPr>
          <w:rFonts w:eastAsia="Times New Roman" w:cstheme="minorHAnsi"/>
          <w:lang w:val="en-US" w:eastAsia="tr-TR"/>
        </w:rPr>
        <w:t xml:space="preserve"> </w:t>
      </w:r>
      <w:r w:rsidR="00E23FDC">
        <w:rPr>
          <w:rFonts w:eastAsia="Times New Roman" w:cstheme="minorHAnsi"/>
          <w:lang w:val="en-US" w:eastAsia="tr-TR"/>
        </w:rPr>
        <w:t>In a preoperative pilot RCT, a 6-week telephone-based CBT intervention was compared with standard preoperative care (routine clinic visits and information meetings), and CBT group experienced statistically significant improvements with large effect sizes in eating behavio</w:t>
      </w:r>
      <w:r w:rsidR="00527864">
        <w:rPr>
          <w:rFonts w:eastAsia="Times New Roman" w:cstheme="minorHAnsi"/>
          <w:lang w:val="en-US" w:eastAsia="tr-TR"/>
        </w:rPr>
        <w:t xml:space="preserve">rs and psychological well-being. </w:t>
      </w:r>
      <w:r w:rsidR="00652803">
        <w:rPr>
          <w:rFonts w:eastAsia="Times New Roman" w:cstheme="minorHAnsi"/>
          <w:vertAlign w:val="superscript"/>
          <w:lang w:val="en-US" w:eastAsia="tr-TR"/>
        </w:rPr>
        <w:t xml:space="preserve">53 </w:t>
      </w:r>
      <w:r w:rsidR="00E23FDC">
        <w:rPr>
          <w:rFonts w:eastAsia="Times New Roman" w:cstheme="minorHAnsi"/>
          <w:lang w:val="en-US" w:eastAsia="tr-TR"/>
        </w:rPr>
        <w:t xml:space="preserve">Effects of applying CBT post-operatively have also been studied. In a pilot study with 17 patients, post-operative application of </w:t>
      </w:r>
      <w:r w:rsidR="004D05CA">
        <w:rPr>
          <w:rFonts w:eastAsia="Times New Roman" w:cstheme="minorHAnsi"/>
          <w:lang w:val="en-US" w:eastAsia="tr-TR"/>
        </w:rPr>
        <w:t xml:space="preserve">8-week </w:t>
      </w:r>
      <w:r w:rsidR="00E23FDC">
        <w:rPr>
          <w:rFonts w:eastAsia="Times New Roman" w:cstheme="minorHAnsi"/>
          <w:lang w:val="en-US" w:eastAsia="tr-TR"/>
        </w:rPr>
        <w:t xml:space="preserve">CBT significantly </w:t>
      </w:r>
      <w:r w:rsidR="004D05CA">
        <w:rPr>
          <w:rFonts w:eastAsia="Times New Roman" w:cstheme="minorHAnsi"/>
          <w:lang w:val="en-US" w:eastAsia="tr-TR"/>
        </w:rPr>
        <w:t>improved well-being and decreased psychological symptoms and distress, but unfortunately the time of application is stated as only at least 3 months after surgery</w:t>
      </w:r>
      <w:r w:rsidR="00652803">
        <w:rPr>
          <w:rFonts w:eastAsia="Times New Roman" w:cstheme="minorHAnsi"/>
          <w:lang w:val="en-US" w:eastAsia="tr-TR"/>
        </w:rPr>
        <w:t xml:space="preserve">. </w:t>
      </w:r>
      <w:r w:rsidR="00652803">
        <w:rPr>
          <w:rFonts w:eastAsia="Times New Roman" w:cstheme="minorHAnsi"/>
          <w:vertAlign w:val="superscript"/>
          <w:lang w:val="en-US" w:eastAsia="tr-TR"/>
        </w:rPr>
        <w:t xml:space="preserve">55 </w:t>
      </w:r>
      <w:r w:rsidR="000B3655">
        <w:rPr>
          <w:rFonts w:eastAsia="Times New Roman" w:cstheme="minorHAnsi"/>
          <w:lang w:val="en-US" w:eastAsia="tr-TR"/>
        </w:rPr>
        <w:t xml:space="preserve">In another postoperative study, 28 post bariatric surgery patient who had regained weight (the time of application is only stated as “mean time since surgery was 4 years”) received 6 week group behavioral intervention utilizing </w:t>
      </w:r>
      <w:r w:rsidR="0098392E">
        <w:rPr>
          <w:rFonts w:eastAsia="Times New Roman" w:cstheme="minorHAnsi"/>
          <w:lang w:val="en-US" w:eastAsia="tr-TR"/>
        </w:rPr>
        <w:t>techniques of CBT and dialectical behavioral therapy, and this intervention resulted with loss of weight, improvement of depressive symptoms, decrease in grazing patterns and s</w:t>
      </w:r>
      <w:r w:rsidR="00652803">
        <w:rPr>
          <w:rFonts w:eastAsia="Times New Roman" w:cstheme="minorHAnsi"/>
          <w:lang w:val="en-US" w:eastAsia="tr-TR"/>
        </w:rPr>
        <w:t xml:space="preserve">ubjective binge eating episodes. </w:t>
      </w:r>
      <w:r w:rsidR="00652803">
        <w:rPr>
          <w:rFonts w:eastAsia="Times New Roman" w:cstheme="minorHAnsi"/>
          <w:vertAlign w:val="superscript"/>
          <w:lang w:val="en-US" w:eastAsia="tr-TR"/>
        </w:rPr>
        <w:t xml:space="preserve">56 </w:t>
      </w:r>
      <w:r w:rsidR="000104D8">
        <w:rPr>
          <w:rFonts w:eastAsia="Times New Roman" w:cstheme="minorHAnsi"/>
          <w:lang w:val="en-US" w:eastAsia="tr-TR"/>
        </w:rPr>
        <w:t xml:space="preserve">Comparison the effects of applying CBT pre and post operatively on weight loss, mood symptoms, and disordered eating behavior would be an interesting area to study.  </w:t>
      </w:r>
      <w:r w:rsidR="0098392E">
        <w:rPr>
          <w:rFonts w:eastAsia="Times New Roman" w:cstheme="minorHAnsi"/>
          <w:lang w:val="en-US" w:eastAsia="tr-TR"/>
        </w:rPr>
        <w:t xml:space="preserve">  </w:t>
      </w:r>
      <w:r w:rsidR="000B3655">
        <w:rPr>
          <w:rFonts w:eastAsia="Times New Roman" w:cstheme="minorHAnsi"/>
          <w:lang w:val="en-US" w:eastAsia="tr-TR"/>
        </w:rPr>
        <w:t xml:space="preserve"> </w:t>
      </w:r>
      <w:r w:rsidR="004D05CA">
        <w:rPr>
          <w:rFonts w:eastAsia="Times New Roman" w:cstheme="minorHAnsi"/>
          <w:lang w:val="en-US" w:eastAsia="tr-TR"/>
        </w:rPr>
        <w:t xml:space="preserve"> </w:t>
      </w:r>
      <w:r w:rsidR="00E23FDC">
        <w:rPr>
          <w:rFonts w:eastAsia="Times New Roman" w:cstheme="minorHAnsi"/>
          <w:lang w:val="en-US" w:eastAsia="tr-TR"/>
        </w:rPr>
        <w:t xml:space="preserve">    </w:t>
      </w:r>
    </w:p>
    <w:p w14:paraId="016EF100" w14:textId="6A383807" w:rsidR="00204A53" w:rsidRDefault="00DD3E41" w:rsidP="00531CC8">
      <w:pPr>
        <w:spacing w:line="360" w:lineRule="auto"/>
        <w:ind w:firstLine="708"/>
        <w:jc w:val="both"/>
        <w:rPr>
          <w:rFonts w:eastAsia="Times New Roman" w:cstheme="minorHAnsi"/>
          <w:lang w:val="en-US" w:eastAsia="tr-TR"/>
        </w:rPr>
      </w:pPr>
      <w:r>
        <w:rPr>
          <w:rFonts w:eastAsia="Times New Roman" w:cstheme="minorHAnsi"/>
          <w:lang w:val="en-US" w:eastAsia="tr-TR"/>
        </w:rPr>
        <w:lastRenderedPageBreak/>
        <w:t xml:space="preserve">Our second hypothesis was confirmed by our results. We had hypothesized that </w:t>
      </w:r>
      <w:r w:rsidRPr="009079B4">
        <w:rPr>
          <w:rFonts w:eastAsia="Times New Roman" w:cstheme="minorHAnsi"/>
          <w:lang w:val="en-US" w:eastAsia="tr-TR"/>
        </w:rPr>
        <w:t>CBT would cause significant weight loss, decrease in emotional eating, and increase of mindful eating</w:t>
      </w:r>
      <w:r>
        <w:rPr>
          <w:rFonts w:eastAsia="Times New Roman" w:cstheme="minorHAnsi"/>
          <w:lang w:val="en-US" w:eastAsia="tr-TR"/>
        </w:rPr>
        <w:t>. Our control group was the patients who received only nutritional education. A comparison of the results of CBT and control group can be seen in Table 3. With regard to decrease in BMI; the control group has significantly better results than CBT group at the end of acute treatment phase and maintenance phase. But at the 1</w:t>
      </w:r>
      <w:r w:rsidRPr="00DD3E41">
        <w:rPr>
          <w:rFonts w:eastAsia="Times New Roman" w:cstheme="minorHAnsi"/>
          <w:vertAlign w:val="superscript"/>
          <w:lang w:val="en-US" w:eastAsia="tr-TR"/>
        </w:rPr>
        <w:t>st</w:t>
      </w:r>
      <w:r>
        <w:rPr>
          <w:rFonts w:eastAsia="Times New Roman" w:cstheme="minorHAnsi"/>
          <w:lang w:val="en-US" w:eastAsia="tr-TR"/>
        </w:rPr>
        <w:t xml:space="preserve"> year follow up, the control group has regained weight, while CBT group preserves the weight. This result shows that</w:t>
      </w:r>
      <w:r w:rsidRPr="009079B4">
        <w:rPr>
          <w:rFonts w:eastAsia="Times New Roman" w:cstheme="minorHAnsi"/>
          <w:lang w:val="en-US" w:eastAsia="tr-TR"/>
        </w:rPr>
        <w:t xml:space="preserve"> for these </w:t>
      </w:r>
      <w:r>
        <w:rPr>
          <w:rFonts w:eastAsia="Times New Roman" w:cstheme="minorHAnsi"/>
          <w:lang w:val="en-US" w:eastAsia="tr-TR"/>
        </w:rPr>
        <w:t xml:space="preserve">groups of </w:t>
      </w:r>
      <w:r w:rsidRPr="009079B4">
        <w:rPr>
          <w:rFonts w:eastAsia="Times New Roman" w:cstheme="minorHAnsi"/>
          <w:lang w:val="en-US" w:eastAsia="tr-TR"/>
        </w:rPr>
        <w:t>patients</w:t>
      </w:r>
      <w:r>
        <w:rPr>
          <w:rFonts w:eastAsia="Times New Roman" w:cstheme="minorHAnsi"/>
          <w:lang w:val="en-US" w:eastAsia="tr-TR"/>
        </w:rPr>
        <w:t xml:space="preserve">, CBT had longer beneficial effects with regard to BMI than </w:t>
      </w:r>
      <w:r w:rsidR="00204A53">
        <w:rPr>
          <w:rFonts w:eastAsia="Times New Roman" w:cstheme="minorHAnsi"/>
          <w:lang w:val="en-US" w:eastAsia="tr-TR"/>
        </w:rPr>
        <w:t xml:space="preserve">only nutritional education. </w:t>
      </w:r>
      <w:r w:rsidR="00B35811">
        <w:rPr>
          <w:rFonts w:eastAsia="Times New Roman" w:cstheme="minorHAnsi"/>
          <w:lang w:val="en-US" w:eastAsia="tr-TR"/>
        </w:rPr>
        <w:t xml:space="preserve">A recent meta-analysis has </w:t>
      </w:r>
      <w:r w:rsidR="0002727D">
        <w:rPr>
          <w:rFonts w:eastAsia="Times New Roman" w:cstheme="minorHAnsi"/>
          <w:lang w:val="en-US" w:eastAsia="tr-TR"/>
        </w:rPr>
        <w:t>summarized the results of 12 RCT (a total of 6805 obese or over-weight patients) in order to investigate the effects of CBT on weight loss. The control groups consisted of behavioral interventions, stimulus control, self-monitor, increase of physical activity, nutritional education and waiting list. CBT had significant better effects with regard to weight loss and emotional eating, but interestingly, there were no statistically significant difference between CBT and control groups with regard to d</w:t>
      </w:r>
      <w:r w:rsidR="00652803">
        <w:rPr>
          <w:rFonts w:eastAsia="Times New Roman" w:cstheme="minorHAnsi"/>
          <w:lang w:val="en-US" w:eastAsia="tr-TR"/>
        </w:rPr>
        <w:t xml:space="preserve">ecrease in depressive symptoms. </w:t>
      </w:r>
      <w:r w:rsidR="00652803">
        <w:rPr>
          <w:rFonts w:eastAsia="Times New Roman" w:cstheme="minorHAnsi"/>
          <w:vertAlign w:val="superscript"/>
          <w:lang w:val="en-US" w:eastAsia="tr-TR"/>
        </w:rPr>
        <w:t>57</w:t>
      </w:r>
      <w:r w:rsidR="0002727D">
        <w:rPr>
          <w:rFonts w:eastAsia="Times New Roman" w:cstheme="minorHAnsi"/>
          <w:lang w:val="en-US" w:eastAsia="tr-TR"/>
        </w:rPr>
        <w:t xml:space="preserve"> </w:t>
      </w:r>
    </w:p>
    <w:p w14:paraId="3E04307F" w14:textId="20144170" w:rsidR="00C72239" w:rsidRDefault="00204A53" w:rsidP="00531CC8">
      <w:pPr>
        <w:spacing w:line="360" w:lineRule="auto"/>
        <w:ind w:firstLine="708"/>
        <w:jc w:val="both"/>
        <w:rPr>
          <w:rFonts w:eastAsia="Times New Roman" w:cstheme="minorHAnsi"/>
          <w:lang w:val="en-US" w:eastAsia="tr-TR"/>
        </w:rPr>
      </w:pPr>
      <w:r>
        <w:rPr>
          <w:rFonts w:eastAsia="Times New Roman" w:cstheme="minorHAnsi"/>
          <w:lang w:val="en-US" w:eastAsia="tr-TR"/>
        </w:rPr>
        <w:t xml:space="preserve">With regard to emotional eating; the results are similar between control group and CBT groups. The emotional eating in both groups begin to decrease as soon as during the acute treatment phase, and they preserve this beneficial effect at the end of first year. </w:t>
      </w:r>
      <w:r w:rsidR="00CB1032">
        <w:rPr>
          <w:rFonts w:eastAsia="Times New Roman" w:cstheme="minorHAnsi"/>
          <w:lang w:val="en-US" w:eastAsia="tr-TR"/>
        </w:rPr>
        <w:t xml:space="preserve">Emotional eating has been described as “the tendency to eat in response to emotional distress and during stressful life situations” </w:t>
      </w:r>
      <w:r w:rsidR="00F3537B">
        <w:rPr>
          <w:rFonts w:eastAsia="Times New Roman" w:cstheme="minorHAnsi"/>
          <w:vertAlign w:val="superscript"/>
          <w:lang w:val="en-US" w:eastAsia="tr-TR"/>
        </w:rPr>
        <w:t xml:space="preserve">58 </w:t>
      </w:r>
      <w:r w:rsidR="00CB1032">
        <w:rPr>
          <w:rFonts w:eastAsia="Times New Roman" w:cstheme="minorHAnsi"/>
          <w:lang w:val="en-US" w:eastAsia="tr-TR"/>
        </w:rPr>
        <w:t>and has been associated with a variety of problematic eating behaviors, including binge-eating, grazing, uncontrolled eating and snack eating in both pre and post-opera</w:t>
      </w:r>
      <w:r w:rsidR="00F3537B">
        <w:rPr>
          <w:rFonts w:eastAsia="Times New Roman" w:cstheme="minorHAnsi"/>
          <w:lang w:val="en-US" w:eastAsia="tr-TR"/>
        </w:rPr>
        <w:t xml:space="preserve">tive bariatric surgery patients. </w:t>
      </w:r>
      <w:r w:rsidR="00F3537B">
        <w:rPr>
          <w:rFonts w:eastAsia="Times New Roman" w:cstheme="minorHAnsi"/>
          <w:vertAlign w:val="superscript"/>
          <w:lang w:val="en-US" w:eastAsia="tr-TR"/>
        </w:rPr>
        <w:t xml:space="preserve">59,60 </w:t>
      </w:r>
      <w:r w:rsidR="00CB1032">
        <w:rPr>
          <w:rFonts w:eastAsia="Times New Roman" w:cstheme="minorHAnsi"/>
          <w:lang w:val="en-US" w:eastAsia="tr-TR"/>
        </w:rPr>
        <w:t xml:space="preserve">It </w:t>
      </w:r>
      <w:r>
        <w:rPr>
          <w:rFonts w:eastAsia="Times New Roman" w:cstheme="minorHAnsi"/>
          <w:lang w:val="en-US" w:eastAsia="tr-TR"/>
        </w:rPr>
        <w:t xml:space="preserve">has been regarded as one of the main reasons for weight regain after </w:t>
      </w:r>
      <w:r w:rsidR="009E0673">
        <w:rPr>
          <w:rFonts w:eastAsia="Times New Roman" w:cstheme="minorHAnsi"/>
          <w:lang w:val="en-US" w:eastAsia="tr-TR"/>
        </w:rPr>
        <w:t xml:space="preserve">bariatric </w:t>
      </w:r>
      <w:r>
        <w:rPr>
          <w:rFonts w:eastAsia="Times New Roman" w:cstheme="minorHAnsi"/>
          <w:lang w:val="en-US" w:eastAsia="tr-TR"/>
        </w:rPr>
        <w:t>surgery</w:t>
      </w:r>
      <w:r w:rsidR="003D5450">
        <w:rPr>
          <w:rFonts w:eastAsia="Times New Roman" w:cstheme="minorHAnsi"/>
          <w:lang w:val="en-US" w:eastAsia="tr-TR"/>
        </w:rPr>
        <w:t xml:space="preserve"> </w:t>
      </w:r>
      <w:r w:rsidR="003D5450">
        <w:rPr>
          <w:rFonts w:eastAsia="Times New Roman" w:cstheme="minorHAnsi"/>
          <w:vertAlign w:val="superscript"/>
          <w:lang w:val="en-US" w:eastAsia="tr-TR"/>
        </w:rPr>
        <w:t>59,31,32,33,34,35,36,37,38,39,40</w:t>
      </w:r>
      <w:r w:rsidR="0002727D">
        <w:rPr>
          <w:rFonts w:eastAsia="Times New Roman" w:cstheme="minorHAnsi"/>
          <w:lang w:val="en-US" w:eastAsia="tr-TR"/>
        </w:rPr>
        <w:t>,</w:t>
      </w:r>
      <w:r>
        <w:rPr>
          <w:rFonts w:eastAsia="Times New Roman" w:cstheme="minorHAnsi"/>
          <w:lang w:val="en-US" w:eastAsia="tr-TR"/>
        </w:rPr>
        <w:t xml:space="preserve"> thus every treatment should focus on decreasing the emotional eating after </w:t>
      </w:r>
      <w:r w:rsidR="009E0673">
        <w:rPr>
          <w:rFonts w:eastAsia="Times New Roman" w:cstheme="minorHAnsi"/>
          <w:lang w:val="en-US" w:eastAsia="tr-TR"/>
        </w:rPr>
        <w:t xml:space="preserve">bariatric </w:t>
      </w:r>
      <w:r>
        <w:rPr>
          <w:rFonts w:eastAsia="Times New Roman" w:cstheme="minorHAnsi"/>
          <w:lang w:val="en-US" w:eastAsia="tr-TR"/>
        </w:rPr>
        <w:t xml:space="preserve">surgery. For </w:t>
      </w:r>
      <w:r w:rsidR="00CB1032">
        <w:rPr>
          <w:rFonts w:eastAsia="Times New Roman" w:cstheme="minorHAnsi"/>
          <w:lang w:val="en-US" w:eastAsia="tr-TR"/>
        </w:rPr>
        <w:t>both our</w:t>
      </w:r>
      <w:r>
        <w:rPr>
          <w:rFonts w:eastAsia="Times New Roman" w:cstheme="minorHAnsi"/>
          <w:lang w:val="en-US" w:eastAsia="tr-TR"/>
        </w:rPr>
        <w:t xml:space="preserve"> groups of patients in our study, both CBT and nutritional education seems to decrease emotional eating.</w:t>
      </w:r>
      <w:r w:rsidR="0002727D">
        <w:rPr>
          <w:rFonts w:eastAsia="Times New Roman" w:cstheme="minorHAnsi"/>
          <w:lang w:val="en-US" w:eastAsia="tr-TR"/>
        </w:rPr>
        <w:t xml:space="preserve"> </w:t>
      </w:r>
    </w:p>
    <w:p w14:paraId="72C4FD10" w14:textId="57E281CF" w:rsidR="00204A53" w:rsidRDefault="00204A53" w:rsidP="00531CC8">
      <w:pPr>
        <w:spacing w:line="360" w:lineRule="auto"/>
        <w:ind w:firstLine="708"/>
        <w:jc w:val="both"/>
        <w:rPr>
          <w:rFonts w:eastAsia="Times New Roman" w:cstheme="minorHAnsi"/>
          <w:lang w:val="en-US" w:eastAsia="tr-TR"/>
        </w:rPr>
      </w:pPr>
      <w:r>
        <w:rPr>
          <w:rFonts w:eastAsia="Times New Roman" w:cstheme="minorHAnsi"/>
          <w:lang w:val="en-US" w:eastAsia="tr-TR"/>
        </w:rPr>
        <w:t xml:space="preserve">With regard to mindful eating; there is no statistically significant change in control group, while CBT increases mindful eating significantly. Besides, this beneficial effect of CBT on mindful eating begins as early as during the acute phase and lasts even at one-year follow-up. </w:t>
      </w:r>
      <w:r w:rsidR="00627A82">
        <w:rPr>
          <w:rFonts w:eastAsia="Times New Roman" w:cstheme="minorHAnsi"/>
          <w:lang w:val="en-US" w:eastAsia="tr-TR"/>
        </w:rPr>
        <w:t>Mindful eating movement emphasizes being aware of the present moment when one is eating, paying attention to the effect that food has on the senses and taking into account the physical and emotional sensations</w:t>
      </w:r>
      <w:r w:rsidR="003D5450">
        <w:rPr>
          <w:rFonts w:eastAsia="Times New Roman" w:cstheme="minorHAnsi"/>
          <w:lang w:val="en-US" w:eastAsia="tr-TR"/>
        </w:rPr>
        <w:t xml:space="preserve"> in response to eating process</w:t>
      </w:r>
      <w:r w:rsidR="00627A82">
        <w:rPr>
          <w:rFonts w:eastAsia="Times New Roman" w:cstheme="minorHAnsi"/>
          <w:lang w:val="en-US" w:eastAsia="tr-TR"/>
        </w:rPr>
        <w:t xml:space="preserve">. </w:t>
      </w:r>
      <w:r w:rsidR="003D5450">
        <w:rPr>
          <w:rFonts w:eastAsia="Times New Roman" w:cstheme="minorHAnsi"/>
          <w:vertAlign w:val="superscript"/>
          <w:lang w:val="en-US" w:eastAsia="tr-TR"/>
        </w:rPr>
        <w:t>61</w:t>
      </w:r>
      <w:proofErr w:type="gramStart"/>
      <w:r w:rsidR="003D5450">
        <w:rPr>
          <w:rFonts w:eastAsia="Times New Roman" w:cstheme="minorHAnsi"/>
          <w:vertAlign w:val="superscript"/>
          <w:lang w:val="en-US" w:eastAsia="tr-TR"/>
        </w:rPr>
        <w:t>,62</w:t>
      </w:r>
      <w:proofErr w:type="gramEnd"/>
      <w:r w:rsidR="003D5450">
        <w:rPr>
          <w:rFonts w:eastAsia="Times New Roman" w:cstheme="minorHAnsi"/>
          <w:vertAlign w:val="superscript"/>
          <w:lang w:val="en-US" w:eastAsia="tr-TR"/>
        </w:rPr>
        <w:t xml:space="preserve"> </w:t>
      </w:r>
      <w:r w:rsidR="00627A82">
        <w:rPr>
          <w:rFonts w:eastAsia="Times New Roman" w:cstheme="minorHAnsi"/>
          <w:lang w:val="en-US" w:eastAsia="tr-TR"/>
        </w:rPr>
        <w:t xml:space="preserve">Mindful eating techniques include promoting the conscious choice of food, developing awareness of the differences between physical hunger and psychological hunger, noticing the satiety signs and eating healthily as response to all those signals. </w:t>
      </w:r>
      <w:r w:rsidR="00080936">
        <w:rPr>
          <w:rFonts w:eastAsia="Times New Roman" w:cstheme="minorHAnsi"/>
          <w:lang w:val="en-US" w:eastAsia="tr-TR"/>
        </w:rPr>
        <w:t>M</w:t>
      </w:r>
      <w:r w:rsidR="00627A82">
        <w:rPr>
          <w:rFonts w:eastAsia="Times New Roman" w:cstheme="minorHAnsi"/>
          <w:lang w:val="en-US" w:eastAsia="tr-TR"/>
        </w:rPr>
        <w:t xml:space="preserve">indful eating </w:t>
      </w:r>
      <w:r w:rsidR="00080936">
        <w:rPr>
          <w:rFonts w:eastAsia="Times New Roman" w:cstheme="minorHAnsi"/>
          <w:lang w:val="en-US" w:eastAsia="tr-TR"/>
        </w:rPr>
        <w:t>has been shown to redu</w:t>
      </w:r>
      <w:r w:rsidR="00853BEE">
        <w:rPr>
          <w:rFonts w:eastAsia="Times New Roman" w:cstheme="minorHAnsi"/>
          <w:lang w:val="en-US" w:eastAsia="tr-TR"/>
        </w:rPr>
        <w:t>ce binge-episodes</w:t>
      </w:r>
      <w:r w:rsidR="003D1FAC">
        <w:rPr>
          <w:rFonts w:eastAsia="Times New Roman" w:cstheme="minorHAnsi"/>
          <w:b/>
          <w:lang w:val="en-US" w:eastAsia="tr-TR"/>
        </w:rPr>
        <w:t xml:space="preserve"> </w:t>
      </w:r>
      <w:r w:rsidR="003D1FAC">
        <w:rPr>
          <w:rFonts w:eastAsia="Times New Roman" w:cstheme="minorHAnsi"/>
          <w:vertAlign w:val="superscript"/>
          <w:lang w:val="en-US" w:eastAsia="tr-TR"/>
        </w:rPr>
        <w:t>63</w:t>
      </w:r>
      <w:proofErr w:type="gramStart"/>
      <w:r w:rsidR="00853BEE">
        <w:rPr>
          <w:rFonts w:eastAsia="Times New Roman" w:cstheme="minorHAnsi"/>
          <w:vertAlign w:val="superscript"/>
          <w:lang w:val="en-US" w:eastAsia="tr-TR"/>
        </w:rPr>
        <w:t>,64</w:t>
      </w:r>
      <w:proofErr w:type="gramEnd"/>
      <w:r w:rsidR="00080936">
        <w:rPr>
          <w:rFonts w:eastAsia="Times New Roman" w:cstheme="minorHAnsi"/>
          <w:lang w:val="en-US" w:eastAsia="tr-TR"/>
        </w:rPr>
        <w:t>, decrease emotional eating</w:t>
      </w:r>
      <w:r w:rsidR="003D1FAC">
        <w:rPr>
          <w:rFonts w:eastAsia="Times New Roman" w:cstheme="minorHAnsi"/>
          <w:lang w:val="en-US" w:eastAsia="tr-TR"/>
        </w:rPr>
        <w:t xml:space="preserve"> </w:t>
      </w:r>
      <w:r w:rsidR="00853BEE">
        <w:rPr>
          <w:rFonts w:eastAsia="Times New Roman" w:cstheme="minorHAnsi"/>
          <w:vertAlign w:val="superscript"/>
          <w:lang w:val="en-US" w:eastAsia="tr-TR"/>
        </w:rPr>
        <w:t>64</w:t>
      </w:r>
      <w:r w:rsidR="00080936">
        <w:rPr>
          <w:rFonts w:eastAsia="Times New Roman" w:cstheme="minorHAnsi"/>
          <w:lang w:val="en-US" w:eastAsia="tr-TR"/>
        </w:rPr>
        <w:t>, increased food-related self-efficacy and cognitive control with respect to eating behavi</w:t>
      </w:r>
      <w:r w:rsidR="003D1FAC">
        <w:rPr>
          <w:rFonts w:eastAsia="Times New Roman" w:cstheme="minorHAnsi"/>
          <w:lang w:val="en-US" w:eastAsia="tr-TR"/>
        </w:rPr>
        <w:t xml:space="preserve">or </w:t>
      </w:r>
      <w:r w:rsidR="00853BEE">
        <w:rPr>
          <w:rFonts w:eastAsia="Times New Roman" w:cstheme="minorHAnsi"/>
          <w:vertAlign w:val="superscript"/>
          <w:lang w:val="en-US" w:eastAsia="tr-TR"/>
        </w:rPr>
        <w:t>65,66</w:t>
      </w:r>
      <w:r w:rsidR="003D1FAC">
        <w:rPr>
          <w:rFonts w:eastAsia="Times New Roman" w:cstheme="minorHAnsi"/>
          <w:lang w:val="en-US" w:eastAsia="tr-TR"/>
        </w:rPr>
        <w:t xml:space="preserve">, </w:t>
      </w:r>
      <w:r w:rsidR="00080936">
        <w:rPr>
          <w:rFonts w:eastAsia="Times New Roman" w:cstheme="minorHAnsi"/>
          <w:lang w:val="en-US" w:eastAsia="tr-TR"/>
        </w:rPr>
        <w:t>and caused significant weight and glycemic con</w:t>
      </w:r>
      <w:r w:rsidR="003D1FAC">
        <w:rPr>
          <w:rFonts w:eastAsia="Times New Roman" w:cstheme="minorHAnsi"/>
          <w:lang w:val="en-US" w:eastAsia="tr-TR"/>
        </w:rPr>
        <w:t xml:space="preserve">trol in patients with diabetes. </w:t>
      </w:r>
      <w:r w:rsidR="00853BEE">
        <w:rPr>
          <w:rFonts w:eastAsia="Times New Roman" w:cstheme="minorHAnsi"/>
          <w:vertAlign w:val="superscript"/>
          <w:lang w:val="en-US" w:eastAsia="tr-TR"/>
        </w:rPr>
        <w:t>67</w:t>
      </w:r>
      <w:r w:rsidR="003D1FAC">
        <w:rPr>
          <w:rFonts w:eastAsia="Times New Roman" w:cstheme="minorHAnsi"/>
          <w:vertAlign w:val="superscript"/>
          <w:lang w:val="en-US" w:eastAsia="tr-TR"/>
        </w:rPr>
        <w:t xml:space="preserve"> </w:t>
      </w:r>
      <w:r w:rsidR="00080936">
        <w:rPr>
          <w:rFonts w:eastAsia="Times New Roman" w:cstheme="minorHAnsi"/>
          <w:lang w:val="en-US" w:eastAsia="tr-TR"/>
        </w:rPr>
        <w:t xml:space="preserve">These results may show that mindful eating helps to develop a </w:t>
      </w:r>
      <w:r w:rsidR="00080936">
        <w:rPr>
          <w:rFonts w:eastAsia="Times New Roman" w:cstheme="minorHAnsi"/>
          <w:lang w:val="en-US" w:eastAsia="tr-TR"/>
        </w:rPr>
        <w:lastRenderedPageBreak/>
        <w:t xml:space="preserve">healthier relationship with food, so it is important to address mindful eating in every weight loss program. Our results show that CBT has a significant effect on increasing mindful eating.  </w:t>
      </w:r>
    </w:p>
    <w:p w14:paraId="5E55E26C" w14:textId="0FBB95B6" w:rsidR="009079B4" w:rsidRDefault="00204A53" w:rsidP="00531CC8">
      <w:pPr>
        <w:spacing w:line="360" w:lineRule="auto"/>
        <w:ind w:firstLine="708"/>
        <w:jc w:val="both"/>
        <w:rPr>
          <w:rFonts w:eastAsia="Times New Roman" w:cstheme="minorHAnsi"/>
          <w:lang w:val="en-US" w:eastAsia="tr-TR"/>
        </w:rPr>
      </w:pPr>
      <w:r>
        <w:rPr>
          <w:rFonts w:eastAsia="Times New Roman" w:cstheme="minorHAnsi"/>
          <w:lang w:val="en-US" w:eastAsia="tr-TR"/>
        </w:rPr>
        <w:t xml:space="preserve">Despite these important results, our study has some major limitations. </w:t>
      </w:r>
      <w:r w:rsidR="007778FE">
        <w:rPr>
          <w:rFonts w:eastAsia="Times New Roman" w:cstheme="minorHAnsi"/>
          <w:lang w:val="en-US" w:eastAsia="tr-TR"/>
        </w:rPr>
        <w:t>The first one is that; o</w:t>
      </w:r>
      <w:r>
        <w:rPr>
          <w:rFonts w:eastAsia="Times New Roman" w:cstheme="minorHAnsi"/>
          <w:lang w:val="en-US" w:eastAsia="tr-TR"/>
        </w:rPr>
        <w:t xml:space="preserve">ur study sample was small and comes mainly from one </w:t>
      </w:r>
      <w:r w:rsidR="007778FE">
        <w:rPr>
          <w:rFonts w:eastAsia="Times New Roman" w:cstheme="minorHAnsi"/>
          <w:lang w:val="en-US" w:eastAsia="tr-TR"/>
        </w:rPr>
        <w:t>center. The second limitation is that; the acute treatment phase lasted for only five sessions</w:t>
      </w:r>
      <w:r w:rsidR="008520BD">
        <w:rPr>
          <w:rFonts w:eastAsia="Times New Roman" w:cstheme="minorHAnsi"/>
          <w:lang w:val="en-US" w:eastAsia="tr-TR"/>
        </w:rPr>
        <w:t>, and we only had one</w:t>
      </w:r>
      <w:r w:rsidR="00E81CF9">
        <w:rPr>
          <w:rFonts w:eastAsia="Times New Roman" w:cstheme="minorHAnsi"/>
          <w:lang w:val="en-US" w:eastAsia="tr-TR"/>
        </w:rPr>
        <w:t xml:space="preserve"> follow-up sessions. A recently developed personalized cognitive behavioral therapy for obesity (CBT-OB) protocol includes a Phase 1- acute treatment phase with 16 sessions which lasts about 24 weeks, and a Phase 2- maintenance phase with 12 sessions which</w:t>
      </w:r>
      <w:r w:rsidR="003D1FAC">
        <w:rPr>
          <w:rFonts w:eastAsia="Times New Roman" w:cstheme="minorHAnsi"/>
          <w:lang w:val="en-US" w:eastAsia="tr-TR"/>
        </w:rPr>
        <w:t xml:space="preserve"> lasts 48 weeks. </w:t>
      </w:r>
      <w:r w:rsidR="003D1FAC">
        <w:rPr>
          <w:rFonts w:eastAsia="Times New Roman" w:cstheme="minorHAnsi"/>
          <w:vertAlign w:val="superscript"/>
          <w:lang w:val="en-US" w:eastAsia="tr-TR"/>
        </w:rPr>
        <w:t xml:space="preserve">19 </w:t>
      </w:r>
      <w:r w:rsidR="009F3966">
        <w:rPr>
          <w:rFonts w:eastAsia="Times New Roman" w:cstheme="minorHAnsi"/>
          <w:lang w:val="en-US" w:eastAsia="tr-TR"/>
        </w:rPr>
        <w:t xml:space="preserve">Future studies comparing the effect of adding CBT to pre and post-surgical patients would be an interesting area to study. </w:t>
      </w:r>
    </w:p>
    <w:p w14:paraId="1B3090D9" w14:textId="77777777" w:rsidR="00527864" w:rsidRDefault="00527864" w:rsidP="00531CC8">
      <w:pPr>
        <w:spacing w:line="360" w:lineRule="auto"/>
        <w:rPr>
          <w:rFonts w:cstheme="minorHAnsi"/>
          <w:b/>
          <w:bCs/>
          <w:color w:val="000000" w:themeColor="text1"/>
          <w:lang w:val="en-US"/>
        </w:rPr>
      </w:pPr>
      <w:r>
        <w:rPr>
          <w:rFonts w:cstheme="minorHAnsi"/>
          <w:b/>
          <w:bCs/>
          <w:color w:val="000000" w:themeColor="text1"/>
          <w:lang w:val="en-US"/>
        </w:rPr>
        <w:br w:type="page"/>
      </w:r>
    </w:p>
    <w:p w14:paraId="648EF0C8" w14:textId="58D269C5" w:rsidR="00C728A2" w:rsidRPr="00A802A3" w:rsidRDefault="00C728A2" w:rsidP="00C728A2">
      <w:pPr>
        <w:spacing w:line="360" w:lineRule="auto"/>
        <w:jc w:val="both"/>
        <w:rPr>
          <w:rFonts w:cstheme="minorHAnsi"/>
          <w:b/>
          <w:bCs/>
          <w:color w:val="000000" w:themeColor="text1"/>
          <w:lang w:val="en-US"/>
        </w:rPr>
      </w:pPr>
      <w:r w:rsidRPr="00A802A3">
        <w:rPr>
          <w:rFonts w:cstheme="minorHAnsi"/>
          <w:b/>
          <w:bCs/>
          <w:color w:val="000000" w:themeColor="text1"/>
          <w:lang w:val="en-US"/>
        </w:rPr>
        <w:lastRenderedPageBreak/>
        <w:t>References</w:t>
      </w:r>
    </w:p>
    <w:p w14:paraId="5AB81693" w14:textId="1B4BA4DE"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Castelnuovo</w:t>
      </w:r>
      <w:proofErr w:type="spellEnd"/>
      <w:r w:rsidRPr="00A802A3">
        <w:rPr>
          <w:rFonts w:asciiTheme="minorHAnsi" w:hAnsiTheme="minorHAnsi" w:cstheme="minorHAnsi"/>
          <w:color w:val="000000" w:themeColor="text1"/>
          <w:sz w:val="22"/>
          <w:szCs w:val="22"/>
          <w:lang w:val="en-US"/>
        </w:rPr>
        <w:t xml:space="preserve"> G, </w:t>
      </w:r>
      <w:proofErr w:type="spellStart"/>
      <w:r w:rsidRPr="00A802A3">
        <w:rPr>
          <w:rFonts w:asciiTheme="minorHAnsi" w:hAnsiTheme="minorHAnsi" w:cstheme="minorHAnsi"/>
          <w:color w:val="000000" w:themeColor="text1"/>
          <w:sz w:val="22"/>
          <w:szCs w:val="22"/>
          <w:lang w:val="en-US"/>
        </w:rPr>
        <w:t>Pietrabissa</w:t>
      </w:r>
      <w:proofErr w:type="spellEnd"/>
      <w:r w:rsidRPr="00A802A3">
        <w:rPr>
          <w:rFonts w:asciiTheme="minorHAnsi" w:hAnsiTheme="minorHAnsi" w:cstheme="minorHAnsi"/>
          <w:color w:val="000000" w:themeColor="text1"/>
          <w:sz w:val="22"/>
          <w:szCs w:val="22"/>
          <w:lang w:val="en-US"/>
        </w:rPr>
        <w:t xml:space="preserve"> G, Manzoni</w:t>
      </w:r>
      <w:r w:rsidR="007A3164">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GM, </w:t>
      </w:r>
      <w:proofErr w:type="spellStart"/>
      <w:r w:rsidR="00B4656E">
        <w:rPr>
          <w:rFonts w:asciiTheme="minorHAnsi" w:hAnsiTheme="minorHAnsi" w:cstheme="minorHAnsi"/>
          <w:color w:val="000000" w:themeColor="text1"/>
          <w:sz w:val="22"/>
          <w:szCs w:val="22"/>
          <w:lang w:val="en-US"/>
        </w:rPr>
        <w:t>Corti</w:t>
      </w:r>
      <w:proofErr w:type="spellEnd"/>
      <w:r w:rsidR="00B4656E">
        <w:rPr>
          <w:rFonts w:asciiTheme="minorHAnsi" w:hAnsiTheme="minorHAnsi" w:cstheme="minorHAnsi"/>
          <w:color w:val="000000" w:themeColor="text1"/>
          <w:sz w:val="22"/>
          <w:szCs w:val="22"/>
          <w:lang w:val="en-US"/>
        </w:rPr>
        <w:t xml:space="preserve"> S, </w:t>
      </w:r>
      <w:proofErr w:type="spellStart"/>
      <w:proofErr w:type="gramStart"/>
      <w:r w:rsidR="00B4656E">
        <w:rPr>
          <w:rFonts w:asciiTheme="minorHAnsi" w:hAnsiTheme="minorHAnsi" w:cstheme="minorHAnsi"/>
          <w:color w:val="000000" w:themeColor="text1"/>
          <w:sz w:val="22"/>
          <w:szCs w:val="22"/>
          <w:lang w:val="en-US"/>
        </w:rPr>
        <w:t>Ceccarini</w:t>
      </w:r>
      <w:proofErr w:type="spellEnd"/>
      <w:proofErr w:type="gramEnd"/>
      <w:r w:rsidR="00B4656E">
        <w:rPr>
          <w:rFonts w:asciiTheme="minorHAnsi" w:hAnsiTheme="minorHAnsi" w:cstheme="minorHAnsi"/>
          <w:color w:val="000000" w:themeColor="text1"/>
          <w:sz w:val="22"/>
          <w:szCs w:val="22"/>
          <w:lang w:val="en-US"/>
        </w:rPr>
        <w:t xml:space="preserve"> M, </w:t>
      </w:r>
      <w:proofErr w:type="spellStart"/>
      <w:r w:rsidR="00B4656E">
        <w:rPr>
          <w:rFonts w:asciiTheme="minorHAnsi" w:hAnsiTheme="minorHAnsi" w:cstheme="minorHAnsi"/>
          <w:color w:val="000000" w:themeColor="text1"/>
          <w:sz w:val="22"/>
          <w:szCs w:val="22"/>
          <w:lang w:val="en-US"/>
        </w:rPr>
        <w:t>Borrello</w:t>
      </w:r>
      <w:proofErr w:type="spellEnd"/>
      <w:r w:rsidR="00B4656E">
        <w:rPr>
          <w:rFonts w:asciiTheme="minorHAnsi" w:hAnsiTheme="minorHAnsi" w:cstheme="minorHAnsi"/>
          <w:color w:val="000000" w:themeColor="text1"/>
          <w:sz w:val="22"/>
          <w:szCs w:val="22"/>
          <w:lang w:val="en-US"/>
        </w:rPr>
        <w:t xml:space="preserve"> M </w:t>
      </w:r>
      <w:r w:rsidRPr="00A802A3">
        <w:rPr>
          <w:rFonts w:asciiTheme="minorHAnsi" w:hAnsiTheme="minorHAnsi" w:cstheme="minorHAnsi"/>
          <w:color w:val="000000" w:themeColor="text1"/>
          <w:sz w:val="22"/>
          <w:szCs w:val="22"/>
          <w:lang w:val="en-US"/>
        </w:rPr>
        <w:t xml:space="preserve">et al. Chronic care management of </w:t>
      </w:r>
      <w:proofErr w:type="spellStart"/>
      <w:r w:rsidRPr="00A802A3">
        <w:rPr>
          <w:rFonts w:asciiTheme="minorHAnsi" w:hAnsiTheme="minorHAnsi" w:cstheme="minorHAnsi"/>
          <w:color w:val="000000" w:themeColor="text1"/>
          <w:sz w:val="22"/>
          <w:szCs w:val="22"/>
          <w:lang w:val="en-US"/>
        </w:rPr>
        <w:t>globesity</w:t>
      </w:r>
      <w:proofErr w:type="spellEnd"/>
      <w:r w:rsidRPr="00A802A3">
        <w:rPr>
          <w:rFonts w:asciiTheme="minorHAnsi" w:hAnsiTheme="minorHAnsi" w:cstheme="minorHAnsi"/>
          <w:color w:val="000000" w:themeColor="text1"/>
          <w:sz w:val="22"/>
          <w:szCs w:val="22"/>
          <w:lang w:val="en-US"/>
        </w:rPr>
        <w:t xml:space="preserve">: promoting healthier lifestyles in traditional and health-based settings. </w:t>
      </w:r>
      <w:r w:rsidRPr="00A802A3">
        <w:rPr>
          <w:rFonts w:asciiTheme="minorHAnsi" w:hAnsiTheme="minorHAnsi" w:cstheme="minorHAnsi"/>
          <w:i/>
          <w:iCs/>
          <w:color w:val="000000" w:themeColor="text1"/>
          <w:sz w:val="22"/>
          <w:szCs w:val="22"/>
          <w:lang w:val="en-US"/>
        </w:rPr>
        <w:t xml:space="preserve">Front </w:t>
      </w:r>
      <w:proofErr w:type="spellStart"/>
      <w:r w:rsidRPr="00A802A3">
        <w:rPr>
          <w:rFonts w:asciiTheme="minorHAnsi" w:hAnsiTheme="minorHAnsi" w:cstheme="minorHAnsi"/>
          <w:i/>
          <w:iCs/>
          <w:color w:val="000000" w:themeColor="text1"/>
          <w:sz w:val="22"/>
          <w:szCs w:val="22"/>
          <w:lang w:val="en-US"/>
        </w:rPr>
        <w:t>Psychol</w:t>
      </w:r>
      <w:proofErr w:type="spellEnd"/>
      <w:r w:rsidRPr="00A802A3">
        <w:rPr>
          <w:rFonts w:asciiTheme="minorHAnsi" w:hAnsiTheme="minorHAnsi" w:cstheme="minorHAnsi"/>
          <w:color w:val="000000" w:themeColor="text1"/>
          <w:sz w:val="22"/>
          <w:szCs w:val="22"/>
          <w:lang w:val="en-US"/>
        </w:rPr>
        <w:t xml:space="preserve"> 2015</w:t>
      </w:r>
      <w:r w:rsidRPr="00D71627">
        <w:rPr>
          <w:rFonts w:asciiTheme="minorHAnsi" w:hAnsiTheme="minorHAnsi" w:cstheme="minorHAnsi"/>
          <w:b/>
          <w:color w:val="000000" w:themeColor="text1"/>
          <w:sz w:val="22"/>
          <w:szCs w:val="22"/>
          <w:lang w:val="en-US"/>
        </w:rPr>
        <w:t>; 6</w:t>
      </w:r>
      <w:r w:rsidRPr="00A802A3">
        <w:rPr>
          <w:rFonts w:asciiTheme="minorHAnsi" w:hAnsiTheme="minorHAnsi" w:cstheme="minorHAnsi"/>
          <w:color w:val="000000" w:themeColor="text1"/>
          <w:sz w:val="22"/>
          <w:szCs w:val="22"/>
          <w:lang w:val="en-US"/>
        </w:rPr>
        <w:t xml:space="preserve">: 1557. </w:t>
      </w:r>
    </w:p>
    <w:p w14:paraId="6346F126" w14:textId="77777777"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World Health Organization. Obesity and overweight. Factsheet. 2017 [updated June 2016]. Available from: http://www.who.int/mediacentre/factsheets/fs311/en/. Accessed February 3, 2017. </w:t>
      </w:r>
    </w:p>
    <w:p w14:paraId="339E204A" w14:textId="77777777"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World Health Organization. Obesity: preventing and </w:t>
      </w:r>
      <w:proofErr w:type="spellStart"/>
      <w:r w:rsidRPr="00A802A3">
        <w:rPr>
          <w:rFonts w:asciiTheme="minorHAnsi" w:hAnsiTheme="minorHAnsi" w:cstheme="minorHAnsi"/>
          <w:color w:val="000000" w:themeColor="text1"/>
          <w:sz w:val="22"/>
          <w:szCs w:val="22"/>
          <w:lang w:val="en-US"/>
        </w:rPr>
        <w:t>managin</w:t>
      </w:r>
      <w:proofErr w:type="spellEnd"/>
      <w:r w:rsidRPr="00A802A3">
        <w:rPr>
          <w:rFonts w:asciiTheme="minorHAnsi" w:hAnsiTheme="minorHAnsi" w:cstheme="minorHAnsi"/>
          <w:color w:val="000000" w:themeColor="text1"/>
          <w:sz w:val="22"/>
          <w:szCs w:val="22"/>
          <w:lang w:val="en-US"/>
        </w:rPr>
        <w:t xml:space="preserve"> the global epidemic. Report of a WHO consultation. WHO Technical Report Series. 2000; </w:t>
      </w:r>
      <w:r w:rsidRPr="00D71627">
        <w:rPr>
          <w:rFonts w:asciiTheme="minorHAnsi" w:hAnsiTheme="minorHAnsi" w:cstheme="minorHAnsi"/>
          <w:b/>
          <w:color w:val="000000" w:themeColor="text1"/>
          <w:sz w:val="22"/>
          <w:szCs w:val="22"/>
          <w:lang w:val="en-US"/>
        </w:rPr>
        <w:t>894:</w:t>
      </w:r>
      <w:r w:rsidRPr="00A802A3">
        <w:rPr>
          <w:rFonts w:asciiTheme="minorHAnsi" w:hAnsiTheme="minorHAnsi" w:cstheme="minorHAnsi"/>
          <w:color w:val="000000" w:themeColor="text1"/>
          <w:sz w:val="22"/>
          <w:szCs w:val="22"/>
          <w:lang w:val="en-US"/>
        </w:rPr>
        <w:t xml:space="preserve"> </w:t>
      </w:r>
      <w:proofErr w:type="spellStart"/>
      <w:r w:rsidRPr="00A802A3">
        <w:rPr>
          <w:rFonts w:asciiTheme="minorHAnsi" w:hAnsiTheme="minorHAnsi" w:cstheme="minorHAnsi"/>
          <w:color w:val="000000" w:themeColor="text1"/>
          <w:sz w:val="22"/>
          <w:szCs w:val="22"/>
          <w:lang w:val="en-US"/>
        </w:rPr>
        <w:t>i</w:t>
      </w:r>
      <w:proofErr w:type="spellEnd"/>
      <w:r w:rsidRPr="00A802A3">
        <w:rPr>
          <w:rFonts w:asciiTheme="minorHAnsi" w:hAnsiTheme="minorHAnsi" w:cstheme="minorHAnsi"/>
          <w:color w:val="000000" w:themeColor="text1"/>
          <w:sz w:val="22"/>
          <w:szCs w:val="22"/>
          <w:lang w:val="en-US"/>
        </w:rPr>
        <w:t xml:space="preserve">–xii, 1–253. </w:t>
      </w:r>
    </w:p>
    <w:p w14:paraId="5449766C" w14:textId="1B374631" w:rsidR="00C728A2" w:rsidRPr="004A103A" w:rsidRDefault="00D97884"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val="en-US" w:eastAsia="tr-TR"/>
        </w:rPr>
      </w:pPr>
      <w:r>
        <w:rPr>
          <w:rFonts w:eastAsia="Times New Roman" w:cstheme="minorHAnsi"/>
          <w:color w:val="000000" w:themeColor="text1"/>
          <w:lang w:val="en-US" w:eastAsia="tr-TR"/>
        </w:rPr>
        <w:t xml:space="preserve">Marcus MD, </w:t>
      </w:r>
      <w:proofErr w:type="spellStart"/>
      <w:r>
        <w:rPr>
          <w:rFonts w:eastAsia="Times New Roman" w:cstheme="minorHAnsi"/>
          <w:color w:val="000000" w:themeColor="text1"/>
          <w:lang w:val="en-US" w:eastAsia="tr-TR"/>
        </w:rPr>
        <w:t>Wildes</w:t>
      </w:r>
      <w:proofErr w:type="spellEnd"/>
      <w:r>
        <w:rPr>
          <w:rFonts w:eastAsia="Times New Roman" w:cstheme="minorHAnsi"/>
          <w:color w:val="000000" w:themeColor="text1"/>
          <w:lang w:val="en-US" w:eastAsia="tr-TR"/>
        </w:rPr>
        <w:t xml:space="preserve"> JE. Obesity: İ</w:t>
      </w:r>
      <w:r w:rsidR="00C728A2" w:rsidRPr="004A103A">
        <w:rPr>
          <w:rFonts w:eastAsia="Times New Roman" w:cstheme="minorHAnsi"/>
          <w:color w:val="000000" w:themeColor="text1"/>
          <w:lang w:val="en-US" w:eastAsia="tr-TR"/>
        </w:rPr>
        <w:t xml:space="preserve">s it a mental disorder? </w:t>
      </w:r>
      <w:proofErr w:type="spellStart"/>
      <w:r w:rsidR="00C728A2" w:rsidRPr="004A103A">
        <w:rPr>
          <w:rFonts w:eastAsia="Times New Roman" w:cstheme="minorHAnsi"/>
          <w:i/>
          <w:iCs/>
          <w:color w:val="000000" w:themeColor="text1"/>
          <w:lang w:val="en-US" w:eastAsia="tr-TR"/>
        </w:rPr>
        <w:t>Int</w:t>
      </w:r>
      <w:proofErr w:type="spellEnd"/>
      <w:r w:rsidR="00C728A2" w:rsidRPr="004A103A">
        <w:rPr>
          <w:rFonts w:eastAsia="Times New Roman" w:cstheme="minorHAnsi"/>
          <w:i/>
          <w:iCs/>
          <w:color w:val="000000" w:themeColor="text1"/>
          <w:lang w:val="en-US" w:eastAsia="tr-TR"/>
        </w:rPr>
        <w:t xml:space="preserve"> J Eat </w:t>
      </w:r>
      <w:proofErr w:type="spellStart"/>
      <w:r w:rsidR="00C728A2" w:rsidRPr="004A103A">
        <w:rPr>
          <w:rFonts w:eastAsia="Times New Roman" w:cstheme="minorHAnsi"/>
          <w:i/>
          <w:iCs/>
          <w:color w:val="000000" w:themeColor="text1"/>
          <w:lang w:val="en-US" w:eastAsia="tr-TR"/>
        </w:rPr>
        <w:t>Disord</w:t>
      </w:r>
      <w:proofErr w:type="spellEnd"/>
      <w:r w:rsidR="00D71627">
        <w:rPr>
          <w:rFonts w:eastAsia="Times New Roman" w:cstheme="minorHAnsi"/>
          <w:color w:val="000000" w:themeColor="text1"/>
          <w:lang w:val="en-US" w:eastAsia="tr-TR"/>
        </w:rPr>
        <w:t xml:space="preserve"> 2009; </w:t>
      </w:r>
      <w:r w:rsidR="00D71627" w:rsidRPr="00D71627">
        <w:rPr>
          <w:rFonts w:eastAsia="Times New Roman" w:cstheme="minorHAnsi"/>
          <w:b/>
          <w:color w:val="000000" w:themeColor="text1"/>
          <w:lang w:val="en-US" w:eastAsia="tr-TR"/>
        </w:rPr>
        <w:t>42</w:t>
      </w:r>
      <w:r w:rsidR="00C728A2" w:rsidRPr="00D71627">
        <w:rPr>
          <w:rFonts w:eastAsia="Times New Roman" w:cstheme="minorHAnsi"/>
          <w:b/>
          <w:color w:val="000000" w:themeColor="text1"/>
          <w:lang w:val="en-US" w:eastAsia="tr-TR"/>
        </w:rPr>
        <w:t>:</w:t>
      </w:r>
      <w:r w:rsidR="00C728A2" w:rsidRPr="004A103A">
        <w:rPr>
          <w:rFonts w:eastAsia="Times New Roman" w:cstheme="minorHAnsi"/>
          <w:color w:val="000000" w:themeColor="text1"/>
          <w:lang w:val="en-US" w:eastAsia="tr-TR"/>
        </w:rPr>
        <w:t xml:space="preserve"> 739–753.</w:t>
      </w:r>
    </w:p>
    <w:p w14:paraId="2150E846" w14:textId="3CE5C25A"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val="en-US" w:eastAsia="tr-TR"/>
        </w:rPr>
      </w:pPr>
      <w:proofErr w:type="spellStart"/>
      <w:r w:rsidRPr="004A103A">
        <w:rPr>
          <w:rFonts w:eastAsia="Times New Roman" w:cstheme="minorHAnsi"/>
          <w:color w:val="000000" w:themeColor="text1"/>
          <w:lang w:val="en-US" w:eastAsia="tr-TR"/>
        </w:rPr>
        <w:t>Swencionis</w:t>
      </w:r>
      <w:proofErr w:type="spellEnd"/>
      <w:r w:rsidRPr="004A103A">
        <w:rPr>
          <w:rFonts w:eastAsia="Times New Roman" w:cstheme="minorHAnsi"/>
          <w:color w:val="000000" w:themeColor="text1"/>
          <w:lang w:val="en-US" w:eastAsia="tr-TR"/>
        </w:rPr>
        <w:t xml:space="preserve"> C, Rendell SL. The psychology of obesity. </w:t>
      </w:r>
      <w:proofErr w:type="spellStart"/>
      <w:r w:rsidRPr="004A103A">
        <w:rPr>
          <w:rFonts w:eastAsia="Times New Roman" w:cstheme="minorHAnsi"/>
          <w:i/>
          <w:iCs/>
          <w:color w:val="000000" w:themeColor="text1"/>
          <w:lang w:val="en-US" w:eastAsia="tr-TR"/>
        </w:rPr>
        <w:t>Abdom</w:t>
      </w:r>
      <w:proofErr w:type="spellEnd"/>
      <w:r w:rsidRPr="004A103A">
        <w:rPr>
          <w:rFonts w:eastAsia="Times New Roman" w:cstheme="minorHAnsi"/>
          <w:i/>
          <w:iCs/>
          <w:color w:val="000000" w:themeColor="text1"/>
          <w:lang w:val="en-US" w:eastAsia="tr-TR"/>
        </w:rPr>
        <w:t xml:space="preserve"> Imaging</w:t>
      </w:r>
      <w:r w:rsidR="00D71627">
        <w:rPr>
          <w:rFonts w:eastAsia="Times New Roman" w:cstheme="minorHAnsi"/>
          <w:color w:val="000000" w:themeColor="text1"/>
          <w:lang w:val="en-US" w:eastAsia="tr-TR"/>
        </w:rPr>
        <w:t xml:space="preserve"> 2012; </w:t>
      </w:r>
      <w:r w:rsidR="00D71627" w:rsidRPr="00D71627">
        <w:rPr>
          <w:rFonts w:eastAsia="Times New Roman" w:cstheme="minorHAnsi"/>
          <w:b/>
          <w:color w:val="000000" w:themeColor="text1"/>
          <w:lang w:val="en-US" w:eastAsia="tr-TR"/>
        </w:rPr>
        <w:t>37</w:t>
      </w:r>
      <w:r w:rsidRPr="00D71627">
        <w:rPr>
          <w:rFonts w:eastAsia="Times New Roman" w:cstheme="minorHAnsi"/>
          <w:b/>
          <w:color w:val="000000" w:themeColor="text1"/>
          <w:lang w:val="en-US" w:eastAsia="tr-TR"/>
        </w:rPr>
        <w:t>:</w:t>
      </w:r>
      <w:r w:rsidRPr="004A103A">
        <w:rPr>
          <w:rFonts w:eastAsia="Times New Roman" w:cstheme="minorHAnsi"/>
          <w:color w:val="000000" w:themeColor="text1"/>
          <w:lang w:val="en-US" w:eastAsia="tr-TR"/>
        </w:rPr>
        <w:t xml:space="preserve"> 733–737. </w:t>
      </w:r>
    </w:p>
    <w:p w14:paraId="37EB9381" w14:textId="67346A92"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Davin SA, Taylor NM. Comprehensive review of obesity and psychological considerations for treatment. </w:t>
      </w:r>
      <w:proofErr w:type="spellStart"/>
      <w:r w:rsidRPr="00A802A3">
        <w:rPr>
          <w:rFonts w:asciiTheme="minorHAnsi" w:hAnsiTheme="minorHAnsi" w:cstheme="minorHAnsi"/>
          <w:i/>
          <w:iCs/>
          <w:color w:val="000000" w:themeColor="text1"/>
          <w:sz w:val="22"/>
          <w:szCs w:val="22"/>
          <w:lang w:val="en-US"/>
        </w:rPr>
        <w:t>Psychol</w:t>
      </w:r>
      <w:proofErr w:type="spellEnd"/>
      <w:r w:rsidRPr="00A802A3">
        <w:rPr>
          <w:rFonts w:asciiTheme="minorHAnsi" w:hAnsiTheme="minorHAnsi" w:cstheme="minorHAnsi"/>
          <w:i/>
          <w:iCs/>
          <w:color w:val="000000" w:themeColor="text1"/>
          <w:sz w:val="22"/>
          <w:szCs w:val="22"/>
          <w:lang w:val="en-US"/>
        </w:rPr>
        <w:t xml:space="preserve"> Health Med</w:t>
      </w:r>
      <w:r w:rsidRPr="00A802A3">
        <w:rPr>
          <w:rFonts w:asciiTheme="minorHAnsi" w:hAnsiTheme="minorHAnsi" w:cstheme="minorHAnsi"/>
          <w:color w:val="000000" w:themeColor="text1"/>
          <w:sz w:val="22"/>
          <w:szCs w:val="22"/>
          <w:lang w:val="en-US"/>
        </w:rPr>
        <w:t xml:space="preserve"> 20</w:t>
      </w:r>
      <w:r w:rsidR="00D71627">
        <w:rPr>
          <w:rFonts w:asciiTheme="minorHAnsi" w:hAnsiTheme="minorHAnsi" w:cstheme="minorHAnsi"/>
          <w:color w:val="000000" w:themeColor="text1"/>
          <w:sz w:val="22"/>
          <w:szCs w:val="22"/>
          <w:lang w:val="en-US"/>
        </w:rPr>
        <w:t xml:space="preserve">09; </w:t>
      </w:r>
      <w:r w:rsidR="00D71627" w:rsidRPr="00D71627">
        <w:rPr>
          <w:rFonts w:asciiTheme="minorHAnsi" w:hAnsiTheme="minorHAnsi" w:cstheme="minorHAnsi"/>
          <w:b/>
          <w:color w:val="000000" w:themeColor="text1"/>
          <w:sz w:val="22"/>
          <w:szCs w:val="22"/>
          <w:lang w:val="en-US"/>
        </w:rPr>
        <w:t>14</w:t>
      </w:r>
      <w:r w:rsidRPr="00D71627">
        <w:rPr>
          <w:rFonts w:asciiTheme="minorHAnsi" w:hAnsiTheme="minorHAnsi" w:cstheme="minorHAnsi"/>
          <w:b/>
          <w:color w:val="000000" w:themeColor="text1"/>
          <w:sz w:val="22"/>
          <w:szCs w:val="22"/>
          <w:lang w:val="en-US"/>
        </w:rPr>
        <w:t>:</w:t>
      </w:r>
      <w:r w:rsidRPr="00A802A3">
        <w:rPr>
          <w:rFonts w:asciiTheme="minorHAnsi" w:hAnsiTheme="minorHAnsi" w:cstheme="minorHAnsi"/>
          <w:color w:val="000000" w:themeColor="text1"/>
          <w:sz w:val="22"/>
          <w:szCs w:val="22"/>
          <w:lang w:val="en-US"/>
        </w:rPr>
        <w:t xml:space="preserve"> 716–725. </w:t>
      </w:r>
    </w:p>
    <w:p w14:paraId="6386A00A" w14:textId="52464844" w:rsidR="00C728A2" w:rsidRPr="00A802A3" w:rsidRDefault="00D97884"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Hudson JI, </w:t>
      </w:r>
      <w:proofErr w:type="spellStart"/>
      <w:r>
        <w:rPr>
          <w:rFonts w:asciiTheme="minorHAnsi" w:hAnsiTheme="minorHAnsi" w:cstheme="minorHAnsi"/>
          <w:color w:val="000000" w:themeColor="text1"/>
          <w:sz w:val="22"/>
          <w:szCs w:val="22"/>
          <w:lang w:val="en-US"/>
        </w:rPr>
        <w:t>Hiripi</w:t>
      </w:r>
      <w:proofErr w:type="spellEnd"/>
      <w:r>
        <w:rPr>
          <w:rFonts w:asciiTheme="minorHAnsi" w:hAnsiTheme="minorHAnsi" w:cstheme="minorHAnsi"/>
          <w:color w:val="000000" w:themeColor="text1"/>
          <w:sz w:val="22"/>
          <w:szCs w:val="22"/>
          <w:lang w:val="en-US"/>
        </w:rPr>
        <w:t xml:space="preserve"> E, Pope HG JR</w:t>
      </w:r>
      <w:r w:rsidR="00C728A2" w:rsidRPr="00A802A3">
        <w:rPr>
          <w:rFonts w:asciiTheme="minorHAnsi" w:hAnsiTheme="minorHAnsi" w:cstheme="minorHAnsi"/>
          <w:color w:val="000000" w:themeColor="text1"/>
          <w:sz w:val="22"/>
          <w:szCs w:val="22"/>
          <w:lang w:val="en-US"/>
        </w:rPr>
        <w:t xml:space="preserve">, Kessler RC. The prevalence and correlates of eating disorders in the National Comorbidity Survey Replication. </w:t>
      </w:r>
      <w:proofErr w:type="spellStart"/>
      <w:r w:rsidR="00C728A2" w:rsidRPr="00A802A3">
        <w:rPr>
          <w:rFonts w:asciiTheme="minorHAnsi" w:hAnsiTheme="minorHAnsi" w:cstheme="minorHAnsi"/>
          <w:i/>
          <w:iCs/>
          <w:color w:val="000000" w:themeColor="text1"/>
          <w:sz w:val="22"/>
          <w:szCs w:val="22"/>
          <w:lang w:val="en-US"/>
        </w:rPr>
        <w:t>Biol</w:t>
      </w:r>
      <w:proofErr w:type="spellEnd"/>
      <w:r w:rsidR="00C728A2" w:rsidRPr="00A802A3">
        <w:rPr>
          <w:rFonts w:asciiTheme="minorHAnsi" w:hAnsiTheme="minorHAnsi" w:cstheme="minorHAnsi"/>
          <w:i/>
          <w:iCs/>
          <w:color w:val="000000" w:themeColor="text1"/>
          <w:sz w:val="22"/>
          <w:szCs w:val="22"/>
          <w:lang w:val="en-US"/>
        </w:rPr>
        <w:t xml:space="preserve"> Psychiatry</w:t>
      </w:r>
      <w:r w:rsidR="00C728A2" w:rsidRPr="00A802A3">
        <w:rPr>
          <w:rFonts w:asciiTheme="minorHAnsi" w:hAnsiTheme="minorHAnsi" w:cstheme="minorHAnsi"/>
          <w:color w:val="000000" w:themeColor="text1"/>
          <w:sz w:val="22"/>
          <w:szCs w:val="22"/>
          <w:lang w:val="en-US"/>
        </w:rPr>
        <w:t xml:space="preserve"> 2007;</w:t>
      </w:r>
      <w:r w:rsidR="00D71627">
        <w:rPr>
          <w:rFonts w:asciiTheme="minorHAnsi" w:hAnsiTheme="minorHAnsi" w:cstheme="minorHAnsi"/>
          <w:color w:val="000000" w:themeColor="text1"/>
          <w:sz w:val="22"/>
          <w:szCs w:val="22"/>
          <w:lang w:val="en-US"/>
        </w:rPr>
        <w:t xml:space="preserve"> </w:t>
      </w:r>
      <w:r w:rsidR="00D71627" w:rsidRPr="00D71627">
        <w:rPr>
          <w:rFonts w:asciiTheme="minorHAnsi" w:hAnsiTheme="minorHAnsi" w:cstheme="minorHAnsi"/>
          <w:b/>
          <w:color w:val="000000" w:themeColor="text1"/>
          <w:sz w:val="22"/>
          <w:szCs w:val="22"/>
          <w:lang w:val="en-US"/>
        </w:rPr>
        <w:t>61</w:t>
      </w:r>
      <w:r w:rsidR="00C728A2" w:rsidRPr="00D71627">
        <w:rPr>
          <w:rFonts w:asciiTheme="minorHAnsi" w:hAnsiTheme="minorHAnsi" w:cstheme="minorHAnsi"/>
          <w:b/>
          <w:color w:val="000000" w:themeColor="text1"/>
          <w:sz w:val="22"/>
          <w:szCs w:val="22"/>
          <w:lang w:val="en-US"/>
        </w:rPr>
        <w:t>:</w:t>
      </w:r>
      <w:r w:rsidR="00D71627">
        <w:rPr>
          <w:rFonts w:asciiTheme="minorHAnsi" w:hAnsiTheme="minorHAnsi" w:cstheme="minorHAnsi"/>
          <w:color w:val="000000" w:themeColor="text1"/>
          <w:sz w:val="22"/>
          <w:szCs w:val="22"/>
          <w:lang w:val="en-US"/>
        </w:rPr>
        <w:t xml:space="preserve"> </w:t>
      </w:r>
      <w:r w:rsidR="00C728A2" w:rsidRPr="00A802A3">
        <w:rPr>
          <w:rFonts w:asciiTheme="minorHAnsi" w:hAnsiTheme="minorHAnsi" w:cstheme="minorHAnsi"/>
          <w:color w:val="000000" w:themeColor="text1"/>
          <w:sz w:val="22"/>
          <w:szCs w:val="22"/>
          <w:lang w:val="en-US"/>
        </w:rPr>
        <w:t xml:space="preserve">348–358. </w:t>
      </w:r>
    </w:p>
    <w:p w14:paraId="3EB69A37" w14:textId="02BEC929"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Manzoni GM, </w:t>
      </w:r>
      <w:proofErr w:type="spellStart"/>
      <w:r w:rsidRPr="00A802A3">
        <w:rPr>
          <w:rFonts w:asciiTheme="minorHAnsi" w:hAnsiTheme="minorHAnsi" w:cstheme="minorHAnsi"/>
          <w:color w:val="000000" w:themeColor="text1"/>
          <w:sz w:val="22"/>
          <w:szCs w:val="22"/>
          <w:lang w:val="en-US"/>
        </w:rPr>
        <w:t>Cribbie</w:t>
      </w:r>
      <w:proofErr w:type="spellEnd"/>
      <w:r w:rsidRPr="00A802A3">
        <w:rPr>
          <w:rFonts w:asciiTheme="minorHAnsi" w:hAnsiTheme="minorHAnsi" w:cstheme="minorHAnsi"/>
          <w:color w:val="000000" w:themeColor="text1"/>
          <w:sz w:val="22"/>
          <w:szCs w:val="22"/>
          <w:lang w:val="en-US"/>
        </w:rPr>
        <w:t xml:space="preserve"> RA, Villa V, </w:t>
      </w:r>
      <w:proofErr w:type="spellStart"/>
      <w:r w:rsidRPr="00A802A3">
        <w:rPr>
          <w:rFonts w:asciiTheme="minorHAnsi" w:hAnsiTheme="minorHAnsi" w:cstheme="minorHAnsi"/>
          <w:color w:val="000000" w:themeColor="text1"/>
          <w:sz w:val="22"/>
          <w:szCs w:val="22"/>
          <w:lang w:val="en-US"/>
        </w:rPr>
        <w:t>Arpin-Cribbie</w:t>
      </w:r>
      <w:proofErr w:type="spellEnd"/>
      <w:r w:rsidRPr="00A802A3">
        <w:rPr>
          <w:rFonts w:asciiTheme="minorHAnsi" w:hAnsiTheme="minorHAnsi" w:cstheme="minorHAnsi"/>
          <w:color w:val="000000" w:themeColor="text1"/>
          <w:sz w:val="22"/>
          <w:szCs w:val="22"/>
          <w:lang w:val="en-US"/>
        </w:rPr>
        <w:t xml:space="preserve"> CA, </w:t>
      </w:r>
      <w:proofErr w:type="spellStart"/>
      <w:r w:rsidRPr="00A802A3">
        <w:rPr>
          <w:rFonts w:asciiTheme="minorHAnsi" w:hAnsiTheme="minorHAnsi" w:cstheme="minorHAnsi"/>
          <w:color w:val="000000" w:themeColor="text1"/>
          <w:sz w:val="22"/>
          <w:szCs w:val="22"/>
          <w:lang w:val="en-US"/>
        </w:rPr>
        <w:t>Gondoni</w:t>
      </w:r>
      <w:proofErr w:type="spellEnd"/>
      <w:r w:rsidRPr="00A802A3">
        <w:rPr>
          <w:rFonts w:asciiTheme="minorHAnsi" w:hAnsiTheme="minorHAnsi" w:cstheme="minorHAnsi"/>
          <w:color w:val="000000" w:themeColor="text1"/>
          <w:sz w:val="22"/>
          <w:szCs w:val="22"/>
          <w:lang w:val="en-US"/>
        </w:rPr>
        <w:t xml:space="preserve"> L, </w:t>
      </w:r>
      <w:proofErr w:type="spellStart"/>
      <w:r w:rsidRPr="00A802A3">
        <w:rPr>
          <w:rFonts w:asciiTheme="minorHAnsi" w:hAnsiTheme="minorHAnsi" w:cstheme="minorHAnsi"/>
          <w:color w:val="000000" w:themeColor="text1"/>
          <w:sz w:val="22"/>
          <w:szCs w:val="22"/>
          <w:lang w:val="en-US"/>
        </w:rPr>
        <w:t>Castelnuovo</w:t>
      </w:r>
      <w:proofErr w:type="spellEnd"/>
      <w:r w:rsidRPr="00A802A3">
        <w:rPr>
          <w:rFonts w:asciiTheme="minorHAnsi" w:hAnsiTheme="minorHAnsi" w:cstheme="minorHAnsi"/>
          <w:color w:val="000000" w:themeColor="text1"/>
          <w:sz w:val="22"/>
          <w:szCs w:val="22"/>
          <w:lang w:val="en-US"/>
        </w:rPr>
        <w:t xml:space="preserve"> G. Psychological well-being in obese inpatients with ischemic heart disease at entry and at discharge from a four-week cardiac rehabilitation program. </w:t>
      </w:r>
      <w:r w:rsidRPr="00A802A3">
        <w:rPr>
          <w:rFonts w:asciiTheme="minorHAnsi" w:hAnsiTheme="minorHAnsi" w:cstheme="minorHAnsi"/>
          <w:i/>
          <w:iCs/>
          <w:color w:val="000000" w:themeColor="text1"/>
          <w:sz w:val="22"/>
          <w:szCs w:val="22"/>
          <w:lang w:val="en-US"/>
        </w:rPr>
        <w:t xml:space="preserve">Front </w:t>
      </w:r>
      <w:proofErr w:type="spellStart"/>
      <w:r w:rsidRPr="00A802A3">
        <w:rPr>
          <w:rFonts w:asciiTheme="minorHAnsi" w:hAnsiTheme="minorHAnsi" w:cstheme="minorHAnsi"/>
          <w:i/>
          <w:iCs/>
          <w:color w:val="000000" w:themeColor="text1"/>
          <w:sz w:val="22"/>
          <w:szCs w:val="22"/>
          <w:lang w:val="en-US"/>
        </w:rPr>
        <w:t>Psychol</w:t>
      </w:r>
      <w:proofErr w:type="spellEnd"/>
      <w:r w:rsidRPr="00A802A3">
        <w:rPr>
          <w:rFonts w:asciiTheme="minorHAnsi" w:hAnsiTheme="minorHAnsi" w:cstheme="minorHAnsi"/>
          <w:color w:val="000000" w:themeColor="text1"/>
          <w:sz w:val="22"/>
          <w:szCs w:val="22"/>
          <w:lang w:val="en-US"/>
        </w:rPr>
        <w:t xml:space="preserve"> 2010; </w:t>
      </w:r>
      <w:r w:rsidRPr="00D71627">
        <w:rPr>
          <w:rFonts w:asciiTheme="minorHAnsi" w:hAnsiTheme="minorHAnsi" w:cstheme="minorHAnsi"/>
          <w:b/>
          <w:color w:val="000000" w:themeColor="text1"/>
          <w:sz w:val="22"/>
          <w:szCs w:val="22"/>
          <w:lang w:val="en-US"/>
        </w:rPr>
        <w:t>1:</w:t>
      </w:r>
      <w:r w:rsidRPr="00A802A3">
        <w:rPr>
          <w:rFonts w:asciiTheme="minorHAnsi" w:hAnsiTheme="minorHAnsi" w:cstheme="minorHAnsi"/>
          <w:color w:val="000000" w:themeColor="text1"/>
          <w:sz w:val="22"/>
          <w:szCs w:val="22"/>
          <w:lang w:val="en-US"/>
        </w:rPr>
        <w:t xml:space="preserve"> 38. </w:t>
      </w:r>
    </w:p>
    <w:p w14:paraId="7E47101C" w14:textId="1301FB99"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Petry</w:t>
      </w:r>
      <w:proofErr w:type="spellEnd"/>
      <w:r w:rsidRPr="00A802A3">
        <w:rPr>
          <w:rFonts w:asciiTheme="minorHAnsi" w:hAnsiTheme="minorHAnsi" w:cstheme="minorHAnsi"/>
          <w:color w:val="000000" w:themeColor="text1"/>
          <w:sz w:val="22"/>
          <w:szCs w:val="22"/>
          <w:lang w:val="en-US"/>
        </w:rPr>
        <w:t xml:space="preserve"> NM, Barry D, </w:t>
      </w:r>
      <w:proofErr w:type="spellStart"/>
      <w:r w:rsidRPr="00A802A3">
        <w:rPr>
          <w:rFonts w:asciiTheme="minorHAnsi" w:hAnsiTheme="minorHAnsi" w:cstheme="minorHAnsi"/>
          <w:color w:val="000000" w:themeColor="text1"/>
          <w:sz w:val="22"/>
          <w:szCs w:val="22"/>
          <w:lang w:val="en-US"/>
        </w:rPr>
        <w:t>Pietrzak</w:t>
      </w:r>
      <w:proofErr w:type="spellEnd"/>
      <w:r w:rsidRPr="00A802A3">
        <w:rPr>
          <w:rFonts w:asciiTheme="minorHAnsi" w:hAnsiTheme="minorHAnsi" w:cstheme="minorHAnsi"/>
          <w:color w:val="000000" w:themeColor="text1"/>
          <w:sz w:val="22"/>
          <w:szCs w:val="22"/>
          <w:lang w:val="en-US"/>
        </w:rPr>
        <w:t xml:space="preserve"> RH, Wagner JA. </w:t>
      </w:r>
      <w:r w:rsidR="00D97884">
        <w:rPr>
          <w:rFonts w:asciiTheme="minorHAnsi" w:hAnsiTheme="minorHAnsi" w:cstheme="minorHAnsi"/>
          <w:color w:val="000000" w:themeColor="text1"/>
          <w:sz w:val="22"/>
          <w:szCs w:val="22"/>
          <w:lang w:val="en-US"/>
        </w:rPr>
        <w:t>O</w:t>
      </w:r>
      <w:r w:rsidR="00D97884" w:rsidRPr="00A802A3">
        <w:rPr>
          <w:rFonts w:asciiTheme="minorHAnsi" w:hAnsiTheme="minorHAnsi" w:cstheme="minorHAnsi"/>
          <w:color w:val="000000" w:themeColor="text1"/>
          <w:sz w:val="22"/>
          <w:szCs w:val="22"/>
          <w:lang w:val="en-US"/>
        </w:rPr>
        <w:t>verweight and obesity are associated with psychiatric disorders: results from the national epidemiologic survey on alcohol and related conditions.</w:t>
      </w:r>
      <w:r w:rsidRPr="00A802A3">
        <w:rPr>
          <w:rFonts w:asciiTheme="minorHAnsi" w:hAnsiTheme="minorHAnsi" w:cstheme="minorHAnsi"/>
          <w:color w:val="000000" w:themeColor="text1"/>
          <w:sz w:val="22"/>
          <w:szCs w:val="22"/>
          <w:lang w:val="en-US"/>
        </w:rPr>
        <w:t xml:space="preserve"> </w:t>
      </w:r>
      <w:proofErr w:type="spellStart"/>
      <w:r w:rsidRPr="00A802A3">
        <w:rPr>
          <w:rFonts w:asciiTheme="minorHAnsi" w:hAnsiTheme="minorHAnsi" w:cstheme="minorHAnsi"/>
          <w:i/>
          <w:iCs/>
          <w:color w:val="000000" w:themeColor="text1"/>
          <w:sz w:val="22"/>
          <w:szCs w:val="22"/>
          <w:lang w:val="en-US"/>
        </w:rPr>
        <w:t>Psychosom</w:t>
      </w:r>
      <w:proofErr w:type="spellEnd"/>
      <w:r w:rsidRPr="00A802A3">
        <w:rPr>
          <w:rFonts w:asciiTheme="minorHAnsi" w:hAnsiTheme="minorHAnsi" w:cstheme="minorHAnsi"/>
          <w:i/>
          <w:iCs/>
          <w:color w:val="000000" w:themeColor="text1"/>
          <w:sz w:val="22"/>
          <w:szCs w:val="22"/>
          <w:lang w:val="en-US"/>
        </w:rPr>
        <w:t xml:space="preserve"> Med</w:t>
      </w:r>
      <w:r w:rsidR="00D71627">
        <w:rPr>
          <w:rFonts w:asciiTheme="minorHAnsi" w:hAnsiTheme="minorHAnsi" w:cstheme="minorHAnsi"/>
          <w:color w:val="000000" w:themeColor="text1"/>
          <w:sz w:val="22"/>
          <w:szCs w:val="22"/>
          <w:lang w:val="en-US"/>
        </w:rPr>
        <w:t xml:space="preserve">. 2008; </w:t>
      </w:r>
      <w:r w:rsidR="00D71627" w:rsidRPr="00D71627">
        <w:rPr>
          <w:rFonts w:asciiTheme="minorHAnsi" w:hAnsiTheme="minorHAnsi" w:cstheme="minorHAnsi"/>
          <w:b/>
          <w:color w:val="000000" w:themeColor="text1"/>
          <w:sz w:val="22"/>
          <w:szCs w:val="22"/>
          <w:lang w:val="en-US"/>
        </w:rPr>
        <w:t>70</w:t>
      </w:r>
      <w:r w:rsidRPr="00D71627">
        <w:rPr>
          <w:rFonts w:asciiTheme="minorHAnsi" w:hAnsiTheme="minorHAnsi" w:cstheme="minorHAnsi"/>
          <w:b/>
          <w:color w:val="000000" w:themeColor="text1"/>
          <w:sz w:val="22"/>
          <w:szCs w:val="22"/>
          <w:lang w:val="en-US"/>
        </w:rPr>
        <w:t>:</w:t>
      </w:r>
      <w:r w:rsidRPr="00A802A3">
        <w:rPr>
          <w:rFonts w:asciiTheme="minorHAnsi" w:hAnsiTheme="minorHAnsi" w:cstheme="minorHAnsi"/>
          <w:color w:val="000000" w:themeColor="text1"/>
          <w:sz w:val="22"/>
          <w:szCs w:val="22"/>
          <w:lang w:val="en-US"/>
        </w:rPr>
        <w:t xml:space="preserve"> 288–297. </w:t>
      </w:r>
    </w:p>
    <w:p w14:paraId="0742041A" w14:textId="5C75A662"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Pickering RP, Grant BF, Chou SP, Compton WM. Are overweight, obesity, and extreme obesity associated with psychopathology? Results from the national epidemiologic survey on alcohol and related conditions. </w:t>
      </w:r>
      <w:r w:rsidRPr="00A802A3">
        <w:rPr>
          <w:rFonts w:asciiTheme="minorHAnsi" w:hAnsiTheme="minorHAnsi" w:cstheme="minorHAnsi"/>
          <w:i/>
          <w:iCs/>
          <w:color w:val="000000" w:themeColor="text1"/>
          <w:sz w:val="22"/>
          <w:szCs w:val="22"/>
          <w:lang w:val="en-US"/>
        </w:rPr>
        <w:t xml:space="preserve">J </w:t>
      </w:r>
      <w:proofErr w:type="spellStart"/>
      <w:r w:rsidRPr="00A802A3">
        <w:rPr>
          <w:rFonts w:asciiTheme="minorHAnsi" w:hAnsiTheme="minorHAnsi" w:cstheme="minorHAnsi"/>
          <w:i/>
          <w:iCs/>
          <w:color w:val="000000" w:themeColor="text1"/>
          <w:sz w:val="22"/>
          <w:szCs w:val="22"/>
          <w:lang w:val="en-US"/>
        </w:rPr>
        <w:t>Clin</w:t>
      </w:r>
      <w:proofErr w:type="spellEnd"/>
      <w:r w:rsidRPr="00A802A3">
        <w:rPr>
          <w:rFonts w:asciiTheme="minorHAnsi" w:hAnsiTheme="minorHAnsi" w:cstheme="minorHAnsi"/>
          <w:i/>
          <w:iCs/>
          <w:color w:val="000000" w:themeColor="text1"/>
          <w:sz w:val="22"/>
          <w:szCs w:val="22"/>
          <w:lang w:val="en-US"/>
        </w:rPr>
        <w:t xml:space="preserve"> Psychiatry</w:t>
      </w:r>
      <w:r w:rsidR="00D71627">
        <w:rPr>
          <w:rFonts w:asciiTheme="minorHAnsi" w:hAnsiTheme="minorHAnsi" w:cstheme="minorHAnsi"/>
          <w:color w:val="000000" w:themeColor="text1"/>
          <w:sz w:val="22"/>
          <w:szCs w:val="22"/>
          <w:lang w:val="en-US"/>
        </w:rPr>
        <w:t xml:space="preserve"> 2007; </w:t>
      </w:r>
      <w:r w:rsidR="00D71627" w:rsidRPr="00D71627">
        <w:rPr>
          <w:rFonts w:asciiTheme="minorHAnsi" w:hAnsiTheme="minorHAnsi" w:cstheme="minorHAnsi"/>
          <w:b/>
          <w:color w:val="000000" w:themeColor="text1"/>
          <w:sz w:val="22"/>
          <w:szCs w:val="22"/>
          <w:lang w:val="en-US"/>
        </w:rPr>
        <w:t>68</w:t>
      </w:r>
      <w:r w:rsidRPr="00D71627">
        <w:rPr>
          <w:rFonts w:asciiTheme="minorHAnsi" w:hAnsiTheme="minorHAnsi" w:cstheme="minorHAnsi"/>
          <w:b/>
          <w:color w:val="000000" w:themeColor="text1"/>
          <w:sz w:val="22"/>
          <w:szCs w:val="22"/>
          <w:lang w:val="en-US"/>
        </w:rPr>
        <w:t>:</w:t>
      </w:r>
      <w:r w:rsidR="00D71627">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998–1009.</w:t>
      </w:r>
    </w:p>
    <w:p w14:paraId="0AA40BBA" w14:textId="616B2ADB"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S</w:t>
      </w:r>
      <w:r w:rsidR="00B4656E">
        <w:rPr>
          <w:rFonts w:asciiTheme="minorHAnsi" w:hAnsiTheme="minorHAnsi" w:cstheme="minorHAnsi"/>
          <w:color w:val="000000" w:themeColor="text1"/>
          <w:sz w:val="22"/>
          <w:szCs w:val="22"/>
          <w:lang w:val="en-US"/>
        </w:rPr>
        <w:t xml:space="preserve">cott KM, </w:t>
      </w:r>
      <w:proofErr w:type="spellStart"/>
      <w:r w:rsidR="00B4656E">
        <w:rPr>
          <w:rFonts w:asciiTheme="minorHAnsi" w:hAnsiTheme="minorHAnsi" w:cstheme="minorHAnsi"/>
          <w:color w:val="000000" w:themeColor="text1"/>
          <w:sz w:val="22"/>
          <w:szCs w:val="22"/>
          <w:lang w:val="en-US"/>
        </w:rPr>
        <w:t>Bruffaerts</w:t>
      </w:r>
      <w:proofErr w:type="spellEnd"/>
      <w:r w:rsidR="00B4656E">
        <w:rPr>
          <w:rFonts w:asciiTheme="minorHAnsi" w:hAnsiTheme="minorHAnsi" w:cstheme="minorHAnsi"/>
          <w:color w:val="000000" w:themeColor="text1"/>
          <w:sz w:val="22"/>
          <w:szCs w:val="22"/>
          <w:lang w:val="en-US"/>
        </w:rPr>
        <w:t xml:space="preserve"> R, Simon GE, Alo</w:t>
      </w:r>
      <w:r w:rsidR="002E390D">
        <w:rPr>
          <w:rFonts w:asciiTheme="minorHAnsi" w:hAnsiTheme="minorHAnsi" w:cstheme="minorHAnsi"/>
          <w:color w:val="000000" w:themeColor="text1"/>
          <w:sz w:val="22"/>
          <w:szCs w:val="22"/>
          <w:lang w:val="en-US"/>
        </w:rPr>
        <w:t xml:space="preserve">nso J, </w:t>
      </w:r>
      <w:proofErr w:type="spellStart"/>
      <w:r w:rsidR="002E390D">
        <w:rPr>
          <w:rFonts w:asciiTheme="minorHAnsi" w:hAnsiTheme="minorHAnsi" w:cstheme="minorHAnsi"/>
          <w:color w:val="000000" w:themeColor="text1"/>
          <w:sz w:val="22"/>
          <w:szCs w:val="22"/>
          <w:lang w:val="en-US"/>
        </w:rPr>
        <w:t>Angermeyer</w:t>
      </w:r>
      <w:proofErr w:type="spellEnd"/>
      <w:r w:rsidR="002E390D">
        <w:rPr>
          <w:rFonts w:asciiTheme="minorHAnsi" w:hAnsiTheme="minorHAnsi" w:cstheme="minorHAnsi"/>
          <w:color w:val="000000" w:themeColor="text1"/>
          <w:sz w:val="22"/>
          <w:szCs w:val="22"/>
          <w:lang w:val="en-US"/>
        </w:rPr>
        <w:t xml:space="preserve"> M, de </w:t>
      </w:r>
      <w:proofErr w:type="spellStart"/>
      <w:r w:rsidR="002E390D">
        <w:rPr>
          <w:rFonts w:asciiTheme="minorHAnsi" w:hAnsiTheme="minorHAnsi" w:cstheme="minorHAnsi"/>
          <w:color w:val="000000" w:themeColor="text1"/>
          <w:sz w:val="22"/>
          <w:szCs w:val="22"/>
          <w:lang w:val="en-US"/>
        </w:rPr>
        <w:t>Girolamo</w:t>
      </w:r>
      <w:proofErr w:type="spellEnd"/>
      <w:r w:rsidR="002E390D">
        <w:rPr>
          <w:rFonts w:asciiTheme="minorHAnsi" w:hAnsiTheme="minorHAnsi" w:cstheme="minorHAnsi"/>
          <w:color w:val="000000" w:themeColor="text1"/>
          <w:sz w:val="22"/>
          <w:szCs w:val="22"/>
          <w:lang w:val="en-US"/>
        </w:rPr>
        <w:t xml:space="preserve"> G</w:t>
      </w:r>
      <w:r w:rsidR="0063629A">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et al. Obesity and mental disorders in the general population: results from the world mental health surveys. </w:t>
      </w:r>
      <w:proofErr w:type="spellStart"/>
      <w:r w:rsidRPr="00A802A3">
        <w:rPr>
          <w:rFonts w:asciiTheme="minorHAnsi" w:hAnsiTheme="minorHAnsi" w:cstheme="minorHAnsi"/>
          <w:i/>
          <w:iCs/>
          <w:color w:val="000000" w:themeColor="text1"/>
          <w:sz w:val="22"/>
          <w:szCs w:val="22"/>
          <w:lang w:val="en-US"/>
        </w:rPr>
        <w:t>Int</w:t>
      </w:r>
      <w:proofErr w:type="spellEnd"/>
      <w:r w:rsidRPr="00A802A3">
        <w:rPr>
          <w:rFonts w:asciiTheme="minorHAnsi" w:hAnsiTheme="minorHAnsi" w:cstheme="minorHAnsi"/>
          <w:i/>
          <w:iCs/>
          <w:color w:val="000000" w:themeColor="text1"/>
          <w:sz w:val="22"/>
          <w:szCs w:val="22"/>
          <w:lang w:val="en-US"/>
        </w:rPr>
        <w:t xml:space="preserve"> J </w:t>
      </w:r>
      <w:proofErr w:type="spellStart"/>
      <w:r w:rsidRPr="00A802A3">
        <w:rPr>
          <w:rFonts w:asciiTheme="minorHAnsi" w:hAnsiTheme="minorHAnsi" w:cstheme="minorHAnsi"/>
          <w:i/>
          <w:iCs/>
          <w:color w:val="000000" w:themeColor="text1"/>
          <w:sz w:val="22"/>
          <w:szCs w:val="22"/>
          <w:lang w:val="en-US"/>
        </w:rPr>
        <w:t>Obes</w:t>
      </w:r>
      <w:proofErr w:type="spellEnd"/>
      <w:r w:rsidRPr="00A802A3">
        <w:rPr>
          <w:rFonts w:asciiTheme="minorHAnsi" w:hAnsiTheme="minorHAnsi" w:cstheme="minorHAnsi"/>
          <w:i/>
          <w:iCs/>
          <w:color w:val="000000" w:themeColor="text1"/>
          <w:sz w:val="22"/>
          <w:szCs w:val="22"/>
          <w:lang w:val="en-US"/>
        </w:rPr>
        <w:t xml:space="preserve"> (</w:t>
      </w:r>
      <w:proofErr w:type="spellStart"/>
      <w:r w:rsidRPr="00A802A3">
        <w:rPr>
          <w:rFonts w:asciiTheme="minorHAnsi" w:hAnsiTheme="minorHAnsi" w:cstheme="minorHAnsi"/>
          <w:i/>
          <w:iCs/>
          <w:color w:val="000000" w:themeColor="text1"/>
          <w:sz w:val="22"/>
          <w:szCs w:val="22"/>
          <w:lang w:val="en-US"/>
        </w:rPr>
        <w:t>Lond</w:t>
      </w:r>
      <w:proofErr w:type="spellEnd"/>
      <w:r w:rsidRPr="00A802A3">
        <w:rPr>
          <w:rFonts w:asciiTheme="minorHAnsi" w:hAnsiTheme="minorHAnsi" w:cstheme="minorHAnsi"/>
          <w:i/>
          <w:iCs/>
          <w:color w:val="000000" w:themeColor="text1"/>
          <w:sz w:val="22"/>
          <w:szCs w:val="22"/>
          <w:lang w:val="en-US"/>
        </w:rPr>
        <w:t>)</w:t>
      </w:r>
      <w:r w:rsidRPr="00A802A3">
        <w:rPr>
          <w:rFonts w:asciiTheme="minorHAnsi" w:hAnsiTheme="minorHAnsi" w:cstheme="minorHAnsi"/>
          <w:color w:val="000000" w:themeColor="text1"/>
          <w:sz w:val="22"/>
          <w:szCs w:val="22"/>
          <w:lang w:val="en-US"/>
        </w:rPr>
        <w:t xml:space="preserve"> 2008;</w:t>
      </w:r>
      <w:r w:rsidR="00D71627">
        <w:rPr>
          <w:rFonts w:asciiTheme="minorHAnsi" w:hAnsiTheme="minorHAnsi" w:cstheme="minorHAnsi"/>
          <w:color w:val="000000" w:themeColor="text1"/>
          <w:sz w:val="22"/>
          <w:szCs w:val="22"/>
          <w:lang w:val="en-US"/>
        </w:rPr>
        <w:t xml:space="preserve"> </w:t>
      </w:r>
      <w:r w:rsidR="00D71627" w:rsidRPr="00D71627">
        <w:rPr>
          <w:rFonts w:asciiTheme="minorHAnsi" w:hAnsiTheme="minorHAnsi" w:cstheme="minorHAnsi"/>
          <w:b/>
          <w:color w:val="000000" w:themeColor="text1"/>
          <w:sz w:val="22"/>
          <w:szCs w:val="22"/>
          <w:lang w:val="en-US"/>
        </w:rPr>
        <w:t>32</w:t>
      </w:r>
      <w:r w:rsidRPr="00D71627">
        <w:rPr>
          <w:rFonts w:asciiTheme="minorHAnsi" w:hAnsiTheme="minorHAnsi" w:cstheme="minorHAnsi"/>
          <w:b/>
          <w:color w:val="000000" w:themeColor="text1"/>
          <w:sz w:val="22"/>
          <w:szCs w:val="22"/>
          <w:lang w:val="en-US"/>
        </w:rPr>
        <w:t>:</w:t>
      </w:r>
      <w:r w:rsidR="00D71627">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192–200. </w:t>
      </w:r>
    </w:p>
    <w:p w14:paraId="52628D7A" w14:textId="11EF99BD"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Abiles</w:t>
      </w:r>
      <w:proofErr w:type="spellEnd"/>
      <w:r w:rsidRPr="00A802A3">
        <w:rPr>
          <w:rFonts w:asciiTheme="minorHAnsi" w:hAnsiTheme="minorHAnsi" w:cstheme="minorHAnsi"/>
          <w:color w:val="000000" w:themeColor="text1"/>
          <w:sz w:val="22"/>
          <w:szCs w:val="22"/>
          <w:lang w:val="en-US"/>
        </w:rPr>
        <w:t xml:space="preserve"> V, Rodriguez-Ruiz S, </w:t>
      </w:r>
      <w:proofErr w:type="spellStart"/>
      <w:r w:rsidRPr="00A802A3">
        <w:rPr>
          <w:rFonts w:asciiTheme="minorHAnsi" w:hAnsiTheme="minorHAnsi" w:cstheme="minorHAnsi"/>
          <w:color w:val="000000" w:themeColor="text1"/>
          <w:sz w:val="22"/>
          <w:szCs w:val="22"/>
          <w:lang w:val="en-US"/>
        </w:rPr>
        <w:t>Abiles</w:t>
      </w:r>
      <w:proofErr w:type="spellEnd"/>
      <w:r w:rsidRPr="00A802A3">
        <w:rPr>
          <w:rFonts w:asciiTheme="minorHAnsi" w:hAnsiTheme="minorHAnsi" w:cstheme="minorHAnsi"/>
          <w:color w:val="000000" w:themeColor="text1"/>
          <w:sz w:val="22"/>
          <w:szCs w:val="22"/>
          <w:lang w:val="en-US"/>
        </w:rPr>
        <w:t xml:space="preserve"> </w:t>
      </w:r>
      <w:r w:rsidR="0063629A">
        <w:rPr>
          <w:rFonts w:asciiTheme="minorHAnsi" w:hAnsiTheme="minorHAnsi" w:cstheme="minorHAnsi"/>
          <w:color w:val="000000" w:themeColor="text1"/>
          <w:sz w:val="22"/>
          <w:szCs w:val="22"/>
          <w:lang w:val="en-US"/>
        </w:rPr>
        <w:t xml:space="preserve">J, Obispo A, </w:t>
      </w:r>
      <w:proofErr w:type="spellStart"/>
      <w:r w:rsidR="0063629A">
        <w:rPr>
          <w:rFonts w:asciiTheme="minorHAnsi" w:hAnsiTheme="minorHAnsi" w:cstheme="minorHAnsi"/>
          <w:color w:val="000000" w:themeColor="text1"/>
          <w:sz w:val="22"/>
          <w:szCs w:val="22"/>
          <w:lang w:val="en-US"/>
        </w:rPr>
        <w:t>Gandera</w:t>
      </w:r>
      <w:proofErr w:type="spellEnd"/>
      <w:r w:rsidR="0063629A">
        <w:rPr>
          <w:rFonts w:asciiTheme="minorHAnsi" w:hAnsiTheme="minorHAnsi" w:cstheme="minorHAnsi"/>
          <w:color w:val="000000" w:themeColor="text1"/>
          <w:sz w:val="22"/>
          <w:szCs w:val="22"/>
          <w:lang w:val="en-US"/>
        </w:rPr>
        <w:t xml:space="preserve"> N, Luna V et al. </w:t>
      </w:r>
      <w:r w:rsidRPr="00A802A3">
        <w:rPr>
          <w:rFonts w:asciiTheme="minorHAnsi" w:hAnsiTheme="minorHAnsi" w:cstheme="minorHAnsi"/>
          <w:color w:val="000000" w:themeColor="text1"/>
          <w:sz w:val="22"/>
          <w:szCs w:val="22"/>
          <w:lang w:val="en-US"/>
        </w:rPr>
        <w:t xml:space="preserve">Effectiveness of cognitive behavioral therapy in morbid obese candidates for bariatric surgery with and without binge eating disorder. </w:t>
      </w:r>
      <w:proofErr w:type="spellStart"/>
      <w:r w:rsidRPr="00FB7528">
        <w:rPr>
          <w:rFonts w:asciiTheme="minorHAnsi" w:hAnsiTheme="minorHAnsi" w:cstheme="minorHAnsi"/>
          <w:i/>
          <w:color w:val="000000" w:themeColor="text1"/>
          <w:sz w:val="22"/>
          <w:szCs w:val="22"/>
          <w:lang w:val="en-US"/>
        </w:rPr>
        <w:t>Nutricion</w:t>
      </w:r>
      <w:proofErr w:type="spellEnd"/>
      <w:r w:rsidRPr="00FB7528">
        <w:rPr>
          <w:rFonts w:asciiTheme="minorHAnsi" w:hAnsiTheme="minorHAnsi" w:cstheme="minorHAnsi"/>
          <w:i/>
          <w:color w:val="000000" w:themeColor="text1"/>
          <w:sz w:val="22"/>
          <w:szCs w:val="22"/>
          <w:lang w:val="en-US"/>
        </w:rPr>
        <w:t xml:space="preserve"> </w:t>
      </w:r>
      <w:proofErr w:type="spellStart"/>
      <w:r w:rsidRPr="00FB7528">
        <w:rPr>
          <w:rFonts w:asciiTheme="minorHAnsi" w:hAnsiTheme="minorHAnsi" w:cstheme="minorHAnsi"/>
          <w:i/>
          <w:color w:val="000000" w:themeColor="text1"/>
          <w:sz w:val="22"/>
          <w:szCs w:val="22"/>
          <w:lang w:val="en-US"/>
        </w:rPr>
        <w:t>Hospitalaria</w:t>
      </w:r>
      <w:proofErr w:type="spellEnd"/>
      <w:r w:rsidRPr="00A802A3">
        <w:rPr>
          <w:rFonts w:asciiTheme="minorHAnsi" w:hAnsiTheme="minorHAnsi" w:cstheme="minorHAnsi"/>
          <w:color w:val="000000" w:themeColor="text1"/>
          <w:sz w:val="22"/>
          <w:szCs w:val="22"/>
          <w:lang w:val="en-US"/>
        </w:rPr>
        <w:t xml:space="preserve"> 2013; </w:t>
      </w:r>
      <w:r w:rsidRPr="00D71627">
        <w:rPr>
          <w:rFonts w:asciiTheme="minorHAnsi" w:hAnsiTheme="minorHAnsi" w:cstheme="minorHAnsi"/>
          <w:b/>
          <w:color w:val="000000" w:themeColor="text1"/>
          <w:sz w:val="22"/>
          <w:szCs w:val="22"/>
          <w:lang w:val="en-US"/>
        </w:rPr>
        <w:t>5:</w:t>
      </w:r>
      <w:r w:rsidRPr="00A802A3">
        <w:rPr>
          <w:rFonts w:asciiTheme="minorHAnsi" w:hAnsiTheme="minorHAnsi" w:cstheme="minorHAnsi"/>
          <w:color w:val="000000" w:themeColor="text1"/>
          <w:sz w:val="22"/>
          <w:szCs w:val="22"/>
          <w:lang w:val="en-US"/>
        </w:rPr>
        <w:t xml:space="preserve"> 1523-1529.</w:t>
      </w:r>
    </w:p>
    <w:p w14:paraId="29DA4FEC" w14:textId="77777777"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Gade</w:t>
      </w:r>
      <w:proofErr w:type="spellEnd"/>
      <w:r w:rsidRPr="00A802A3">
        <w:rPr>
          <w:rFonts w:asciiTheme="minorHAnsi" w:hAnsiTheme="minorHAnsi" w:cstheme="minorHAnsi"/>
          <w:color w:val="000000" w:themeColor="text1"/>
          <w:sz w:val="22"/>
          <w:szCs w:val="22"/>
          <w:lang w:val="en-US"/>
        </w:rPr>
        <w:t xml:space="preserve"> H, </w:t>
      </w:r>
      <w:proofErr w:type="spellStart"/>
      <w:r w:rsidRPr="00A802A3">
        <w:rPr>
          <w:rFonts w:asciiTheme="minorHAnsi" w:hAnsiTheme="minorHAnsi" w:cstheme="minorHAnsi"/>
          <w:color w:val="000000" w:themeColor="text1"/>
          <w:sz w:val="22"/>
          <w:szCs w:val="22"/>
          <w:lang w:val="en-US"/>
        </w:rPr>
        <w:t>Hjelmesaeth</w:t>
      </w:r>
      <w:proofErr w:type="spellEnd"/>
      <w:r w:rsidRPr="00A802A3">
        <w:rPr>
          <w:rFonts w:asciiTheme="minorHAnsi" w:hAnsiTheme="minorHAnsi" w:cstheme="minorHAnsi"/>
          <w:color w:val="000000" w:themeColor="text1"/>
          <w:sz w:val="22"/>
          <w:szCs w:val="22"/>
          <w:lang w:val="en-US"/>
        </w:rPr>
        <w:t xml:space="preserve"> J, </w:t>
      </w:r>
      <w:proofErr w:type="spellStart"/>
      <w:r w:rsidRPr="00A802A3">
        <w:rPr>
          <w:rFonts w:asciiTheme="minorHAnsi" w:hAnsiTheme="minorHAnsi" w:cstheme="minorHAnsi"/>
          <w:color w:val="000000" w:themeColor="text1"/>
          <w:sz w:val="22"/>
          <w:szCs w:val="22"/>
          <w:lang w:val="en-US"/>
        </w:rPr>
        <w:t>Rosenvinge</w:t>
      </w:r>
      <w:proofErr w:type="spellEnd"/>
      <w:r w:rsidRPr="00A802A3">
        <w:rPr>
          <w:rFonts w:asciiTheme="minorHAnsi" w:hAnsiTheme="minorHAnsi" w:cstheme="minorHAnsi"/>
          <w:color w:val="000000" w:themeColor="text1"/>
          <w:sz w:val="22"/>
          <w:szCs w:val="22"/>
          <w:lang w:val="en-US"/>
        </w:rPr>
        <w:t xml:space="preserve"> JH, </w:t>
      </w:r>
      <w:proofErr w:type="spellStart"/>
      <w:r w:rsidRPr="00A802A3">
        <w:rPr>
          <w:rFonts w:asciiTheme="minorHAnsi" w:hAnsiTheme="minorHAnsi" w:cstheme="minorHAnsi"/>
          <w:color w:val="000000" w:themeColor="text1"/>
          <w:sz w:val="22"/>
          <w:szCs w:val="22"/>
          <w:lang w:val="en-US"/>
        </w:rPr>
        <w:t>Friborg</w:t>
      </w:r>
      <w:proofErr w:type="spellEnd"/>
      <w:r w:rsidRPr="00A802A3">
        <w:rPr>
          <w:rFonts w:asciiTheme="minorHAnsi" w:hAnsiTheme="minorHAnsi" w:cstheme="minorHAnsi"/>
          <w:color w:val="000000" w:themeColor="text1"/>
          <w:sz w:val="22"/>
          <w:szCs w:val="22"/>
          <w:lang w:val="en-US"/>
        </w:rPr>
        <w:t xml:space="preserve"> O. Effectiveness of a cognitive behavioral therapy for dysfunctional eating among patients admitted for bariatric surgery: a randomized controlled trial. </w:t>
      </w:r>
      <w:r w:rsidRPr="00FB7528">
        <w:rPr>
          <w:rFonts w:asciiTheme="minorHAnsi" w:hAnsiTheme="minorHAnsi" w:cstheme="minorHAnsi"/>
          <w:i/>
          <w:color w:val="000000" w:themeColor="text1"/>
          <w:sz w:val="22"/>
          <w:szCs w:val="22"/>
          <w:lang w:val="en-US"/>
        </w:rPr>
        <w:t>J Obesity</w:t>
      </w:r>
      <w:r w:rsidRPr="00A802A3">
        <w:rPr>
          <w:rFonts w:asciiTheme="minorHAnsi" w:hAnsiTheme="minorHAnsi" w:cstheme="minorHAnsi"/>
          <w:color w:val="000000" w:themeColor="text1"/>
          <w:sz w:val="22"/>
          <w:szCs w:val="22"/>
          <w:lang w:val="en-US"/>
        </w:rPr>
        <w:t xml:space="preserve"> 2014; 127936.</w:t>
      </w:r>
    </w:p>
    <w:p w14:paraId="3738D8F7" w14:textId="6916FD5E"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lastRenderedPageBreak/>
        <w:t>Grilo</w:t>
      </w:r>
      <w:proofErr w:type="spellEnd"/>
      <w:r w:rsidRPr="00A802A3">
        <w:rPr>
          <w:rFonts w:asciiTheme="minorHAnsi" w:hAnsiTheme="minorHAnsi" w:cstheme="minorHAnsi"/>
          <w:color w:val="000000" w:themeColor="text1"/>
          <w:sz w:val="22"/>
          <w:szCs w:val="22"/>
          <w:lang w:val="en-US"/>
        </w:rPr>
        <w:t xml:space="preserve"> CM, </w:t>
      </w:r>
      <w:proofErr w:type="spellStart"/>
      <w:r w:rsidRPr="00A802A3">
        <w:rPr>
          <w:rFonts w:asciiTheme="minorHAnsi" w:hAnsiTheme="minorHAnsi" w:cstheme="minorHAnsi"/>
          <w:color w:val="000000" w:themeColor="text1"/>
          <w:sz w:val="22"/>
          <w:szCs w:val="22"/>
          <w:lang w:val="en-US"/>
        </w:rPr>
        <w:t>Masheb</w:t>
      </w:r>
      <w:proofErr w:type="spellEnd"/>
      <w:r w:rsidRPr="00A802A3">
        <w:rPr>
          <w:rFonts w:asciiTheme="minorHAnsi" w:hAnsiTheme="minorHAnsi" w:cstheme="minorHAnsi"/>
          <w:color w:val="000000" w:themeColor="text1"/>
          <w:sz w:val="22"/>
          <w:szCs w:val="22"/>
          <w:lang w:val="en-US"/>
        </w:rPr>
        <w:t xml:space="preserve"> RM, Wilson GT, </w:t>
      </w:r>
      <w:proofErr w:type="spellStart"/>
      <w:r w:rsidRPr="00A802A3">
        <w:rPr>
          <w:rFonts w:asciiTheme="minorHAnsi" w:hAnsiTheme="minorHAnsi" w:cstheme="minorHAnsi"/>
          <w:color w:val="000000" w:themeColor="text1"/>
          <w:sz w:val="22"/>
          <w:szCs w:val="22"/>
          <w:lang w:val="en-US"/>
        </w:rPr>
        <w:t>Gueorguieva</w:t>
      </w:r>
      <w:proofErr w:type="spellEnd"/>
      <w:r w:rsidRPr="00A802A3">
        <w:rPr>
          <w:rFonts w:asciiTheme="minorHAnsi" w:hAnsiTheme="minorHAnsi" w:cstheme="minorHAnsi"/>
          <w:color w:val="000000" w:themeColor="text1"/>
          <w:sz w:val="22"/>
          <w:szCs w:val="22"/>
          <w:lang w:val="en-US"/>
        </w:rPr>
        <w:t xml:space="preserve"> R, White MA. Cognitive behavioral therapy, behavioral weight loss, and sequential treatment for obese patien</w:t>
      </w:r>
      <w:r w:rsidR="00D97884">
        <w:rPr>
          <w:rFonts w:asciiTheme="minorHAnsi" w:hAnsiTheme="minorHAnsi" w:cstheme="minorHAnsi"/>
          <w:color w:val="000000" w:themeColor="text1"/>
          <w:sz w:val="22"/>
          <w:szCs w:val="22"/>
          <w:lang w:val="en-US"/>
        </w:rPr>
        <w:t>ts with binge eating disorder: A</w:t>
      </w:r>
      <w:r w:rsidRPr="00A802A3">
        <w:rPr>
          <w:rFonts w:asciiTheme="minorHAnsi" w:hAnsiTheme="minorHAnsi" w:cstheme="minorHAnsi"/>
          <w:color w:val="000000" w:themeColor="text1"/>
          <w:sz w:val="22"/>
          <w:szCs w:val="22"/>
          <w:lang w:val="en-US"/>
        </w:rPr>
        <w:t xml:space="preserve"> randomized controlled trial</w:t>
      </w:r>
      <w:r w:rsidRPr="00FB7528">
        <w:rPr>
          <w:rFonts w:asciiTheme="minorHAnsi" w:hAnsiTheme="minorHAnsi" w:cstheme="minorHAnsi"/>
          <w:i/>
          <w:color w:val="000000" w:themeColor="text1"/>
          <w:sz w:val="22"/>
          <w:szCs w:val="22"/>
          <w:lang w:val="en-US"/>
        </w:rPr>
        <w:t xml:space="preserve">. J Consult </w:t>
      </w:r>
      <w:proofErr w:type="spellStart"/>
      <w:r w:rsidRPr="00FB7528">
        <w:rPr>
          <w:rFonts w:asciiTheme="minorHAnsi" w:hAnsiTheme="minorHAnsi" w:cstheme="minorHAnsi"/>
          <w:i/>
          <w:color w:val="000000" w:themeColor="text1"/>
          <w:sz w:val="22"/>
          <w:szCs w:val="22"/>
          <w:lang w:val="en-US"/>
        </w:rPr>
        <w:t>Clin</w:t>
      </w:r>
      <w:proofErr w:type="spellEnd"/>
      <w:r w:rsidRPr="00FB7528">
        <w:rPr>
          <w:rFonts w:asciiTheme="minorHAnsi" w:hAnsiTheme="minorHAnsi" w:cstheme="minorHAnsi"/>
          <w:i/>
          <w:color w:val="000000" w:themeColor="text1"/>
          <w:sz w:val="22"/>
          <w:szCs w:val="22"/>
          <w:lang w:val="en-US"/>
        </w:rPr>
        <w:t xml:space="preserve"> </w:t>
      </w:r>
      <w:proofErr w:type="spellStart"/>
      <w:r w:rsidRPr="00FB7528">
        <w:rPr>
          <w:rFonts w:asciiTheme="minorHAnsi" w:hAnsiTheme="minorHAnsi" w:cstheme="minorHAnsi"/>
          <w:i/>
          <w:color w:val="000000" w:themeColor="text1"/>
          <w:sz w:val="22"/>
          <w:szCs w:val="22"/>
          <w:lang w:val="en-US"/>
        </w:rPr>
        <w:t>Psychol</w:t>
      </w:r>
      <w:proofErr w:type="spellEnd"/>
      <w:r w:rsidRPr="00A802A3">
        <w:rPr>
          <w:rFonts w:asciiTheme="minorHAnsi" w:hAnsiTheme="minorHAnsi" w:cstheme="minorHAnsi"/>
          <w:color w:val="000000" w:themeColor="text1"/>
          <w:sz w:val="22"/>
          <w:szCs w:val="22"/>
          <w:lang w:val="en-US"/>
        </w:rPr>
        <w:t xml:space="preserve"> 2011; </w:t>
      </w:r>
      <w:r w:rsidRPr="00B803E0">
        <w:rPr>
          <w:rFonts w:asciiTheme="minorHAnsi" w:hAnsiTheme="minorHAnsi" w:cstheme="minorHAnsi"/>
          <w:b/>
          <w:color w:val="000000" w:themeColor="text1"/>
          <w:sz w:val="22"/>
          <w:szCs w:val="22"/>
          <w:lang w:val="en-US"/>
        </w:rPr>
        <w:t>79:</w:t>
      </w:r>
      <w:r w:rsidRPr="00A802A3">
        <w:rPr>
          <w:rFonts w:asciiTheme="minorHAnsi" w:hAnsiTheme="minorHAnsi" w:cstheme="minorHAnsi"/>
          <w:color w:val="000000" w:themeColor="text1"/>
          <w:sz w:val="22"/>
          <w:szCs w:val="22"/>
          <w:lang w:val="en-US"/>
        </w:rPr>
        <w:t xml:space="preserve"> 675-685.</w:t>
      </w:r>
    </w:p>
    <w:p w14:paraId="1AE85978" w14:textId="77777777"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Munsch</w:t>
      </w:r>
      <w:proofErr w:type="spellEnd"/>
      <w:r w:rsidRPr="00A802A3">
        <w:rPr>
          <w:rFonts w:asciiTheme="minorHAnsi" w:hAnsiTheme="minorHAnsi" w:cstheme="minorHAnsi"/>
          <w:color w:val="000000" w:themeColor="text1"/>
          <w:sz w:val="22"/>
          <w:szCs w:val="22"/>
          <w:lang w:val="en-US"/>
        </w:rPr>
        <w:t xml:space="preserve"> S, Meyer AH, </w:t>
      </w:r>
      <w:proofErr w:type="spellStart"/>
      <w:r w:rsidRPr="00A802A3">
        <w:rPr>
          <w:rFonts w:asciiTheme="minorHAnsi" w:hAnsiTheme="minorHAnsi" w:cstheme="minorHAnsi"/>
          <w:color w:val="000000" w:themeColor="text1"/>
          <w:sz w:val="22"/>
          <w:szCs w:val="22"/>
          <w:lang w:val="en-US"/>
        </w:rPr>
        <w:t>Biedert</w:t>
      </w:r>
      <w:proofErr w:type="spellEnd"/>
      <w:r w:rsidRPr="00A802A3">
        <w:rPr>
          <w:rFonts w:asciiTheme="minorHAnsi" w:hAnsiTheme="minorHAnsi" w:cstheme="minorHAnsi"/>
          <w:color w:val="000000" w:themeColor="text1"/>
          <w:sz w:val="22"/>
          <w:szCs w:val="22"/>
          <w:lang w:val="en-US"/>
        </w:rPr>
        <w:t xml:space="preserve"> E. Efficacy and predictors of long-term treatment success for cognitive behavioral treatment and behavioral weight loss treatment in overweight individuals with binge eating disorder. </w:t>
      </w:r>
      <w:r w:rsidRPr="00FB7528">
        <w:rPr>
          <w:rFonts w:asciiTheme="minorHAnsi" w:hAnsiTheme="minorHAnsi" w:cstheme="minorHAnsi"/>
          <w:i/>
          <w:color w:val="000000" w:themeColor="text1"/>
          <w:sz w:val="22"/>
          <w:szCs w:val="22"/>
          <w:lang w:val="en-US"/>
        </w:rPr>
        <w:t>Behavior Research and Therapy</w:t>
      </w:r>
      <w:r w:rsidRPr="00A802A3">
        <w:rPr>
          <w:rFonts w:asciiTheme="minorHAnsi" w:hAnsiTheme="minorHAnsi" w:cstheme="minorHAnsi"/>
          <w:color w:val="000000" w:themeColor="text1"/>
          <w:sz w:val="22"/>
          <w:szCs w:val="22"/>
          <w:lang w:val="en-US"/>
        </w:rPr>
        <w:t xml:space="preserve"> 2012; </w:t>
      </w:r>
      <w:r w:rsidRPr="00B803E0">
        <w:rPr>
          <w:rFonts w:asciiTheme="minorHAnsi" w:hAnsiTheme="minorHAnsi" w:cstheme="minorHAnsi"/>
          <w:b/>
          <w:color w:val="000000" w:themeColor="text1"/>
          <w:sz w:val="22"/>
          <w:szCs w:val="22"/>
          <w:lang w:val="en-US"/>
        </w:rPr>
        <w:t>50:</w:t>
      </w:r>
      <w:r w:rsidRPr="00A802A3">
        <w:rPr>
          <w:rFonts w:asciiTheme="minorHAnsi" w:hAnsiTheme="minorHAnsi" w:cstheme="minorHAnsi"/>
          <w:color w:val="000000" w:themeColor="text1"/>
          <w:sz w:val="22"/>
          <w:szCs w:val="22"/>
          <w:lang w:val="en-US"/>
        </w:rPr>
        <w:t xml:space="preserve"> 775-785.</w:t>
      </w:r>
    </w:p>
    <w:p w14:paraId="5EBD0CFC" w14:textId="4F69D52E"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Tsiros</w:t>
      </w:r>
      <w:proofErr w:type="spellEnd"/>
      <w:r w:rsidRPr="00A802A3">
        <w:rPr>
          <w:rFonts w:asciiTheme="minorHAnsi" w:hAnsiTheme="minorHAnsi" w:cstheme="minorHAnsi"/>
          <w:color w:val="000000" w:themeColor="text1"/>
          <w:sz w:val="22"/>
          <w:szCs w:val="22"/>
          <w:lang w:val="en-US"/>
        </w:rPr>
        <w:t xml:space="preserve"> MD, Sinn N, Brennan L, Coates A</w:t>
      </w:r>
      <w:r w:rsidR="0063629A">
        <w:rPr>
          <w:rFonts w:asciiTheme="minorHAnsi" w:hAnsiTheme="minorHAnsi" w:cstheme="minorHAnsi"/>
          <w:color w:val="000000" w:themeColor="text1"/>
          <w:sz w:val="22"/>
          <w:szCs w:val="22"/>
          <w:lang w:val="en-US"/>
        </w:rPr>
        <w:t xml:space="preserve">M, </w:t>
      </w:r>
      <w:proofErr w:type="spellStart"/>
      <w:r w:rsidR="0063629A">
        <w:rPr>
          <w:rFonts w:asciiTheme="minorHAnsi" w:hAnsiTheme="minorHAnsi" w:cstheme="minorHAnsi"/>
          <w:color w:val="000000" w:themeColor="text1"/>
          <w:sz w:val="22"/>
          <w:szCs w:val="22"/>
          <w:lang w:val="en-US"/>
        </w:rPr>
        <w:t>Walkley</w:t>
      </w:r>
      <w:proofErr w:type="spellEnd"/>
      <w:r w:rsidR="0063629A">
        <w:rPr>
          <w:rFonts w:asciiTheme="minorHAnsi" w:hAnsiTheme="minorHAnsi" w:cstheme="minorHAnsi"/>
          <w:color w:val="000000" w:themeColor="text1"/>
          <w:sz w:val="22"/>
          <w:szCs w:val="22"/>
          <w:lang w:val="en-US"/>
        </w:rPr>
        <w:t xml:space="preserve"> JW, </w:t>
      </w:r>
      <w:proofErr w:type="spellStart"/>
      <w:r w:rsidR="0063629A">
        <w:rPr>
          <w:rFonts w:asciiTheme="minorHAnsi" w:hAnsiTheme="minorHAnsi" w:cstheme="minorHAnsi"/>
          <w:color w:val="000000" w:themeColor="text1"/>
          <w:sz w:val="22"/>
          <w:szCs w:val="22"/>
          <w:lang w:val="en-US"/>
        </w:rPr>
        <w:t>Petkov</w:t>
      </w:r>
      <w:proofErr w:type="spellEnd"/>
      <w:r w:rsidR="0063629A">
        <w:rPr>
          <w:rFonts w:asciiTheme="minorHAnsi" w:hAnsiTheme="minorHAnsi" w:cstheme="minorHAnsi"/>
          <w:color w:val="000000" w:themeColor="text1"/>
          <w:sz w:val="22"/>
          <w:szCs w:val="22"/>
          <w:lang w:val="en-US"/>
        </w:rPr>
        <w:t xml:space="preserve"> J et al. </w:t>
      </w:r>
      <w:r w:rsidRPr="00A802A3">
        <w:rPr>
          <w:rFonts w:asciiTheme="minorHAnsi" w:hAnsiTheme="minorHAnsi" w:cstheme="minorHAnsi"/>
          <w:color w:val="000000" w:themeColor="text1"/>
          <w:sz w:val="22"/>
          <w:szCs w:val="22"/>
          <w:lang w:val="en-US"/>
        </w:rPr>
        <w:t xml:space="preserve">Cognitive behavioral therapy improves diet and body composition in overweight and obese adolescents. </w:t>
      </w:r>
      <w:r w:rsidRPr="00FB7528">
        <w:rPr>
          <w:rFonts w:asciiTheme="minorHAnsi" w:hAnsiTheme="minorHAnsi" w:cstheme="minorHAnsi"/>
          <w:i/>
          <w:color w:val="000000" w:themeColor="text1"/>
          <w:sz w:val="22"/>
          <w:szCs w:val="22"/>
          <w:lang w:val="en-US"/>
        </w:rPr>
        <w:t>The American Journal of Clinical Nutrition</w:t>
      </w:r>
      <w:r w:rsidRPr="00A802A3">
        <w:rPr>
          <w:rFonts w:asciiTheme="minorHAnsi" w:hAnsiTheme="minorHAnsi" w:cstheme="minorHAnsi"/>
          <w:color w:val="000000" w:themeColor="text1"/>
          <w:sz w:val="22"/>
          <w:szCs w:val="22"/>
          <w:lang w:val="en-US"/>
        </w:rPr>
        <w:t xml:space="preserve"> 2008; </w:t>
      </w:r>
      <w:r w:rsidRPr="00B803E0">
        <w:rPr>
          <w:rFonts w:asciiTheme="minorHAnsi" w:hAnsiTheme="minorHAnsi" w:cstheme="minorHAnsi"/>
          <w:b/>
          <w:color w:val="000000" w:themeColor="text1"/>
          <w:sz w:val="22"/>
          <w:szCs w:val="22"/>
          <w:lang w:val="en-US"/>
        </w:rPr>
        <w:t>87:</w:t>
      </w:r>
      <w:r w:rsidRPr="00A802A3">
        <w:rPr>
          <w:rFonts w:asciiTheme="minorHAnsi" w:hAnsiTheme="minorHAnsi" w:cstheme="minorHAnsi"/>
          <w:color w:val="000000" w:themeColor="text1"/>
          <w:sz w:val="22"/>
          <w:szCs w:val="22"/>
          <w:lang w:val="en-US"/>
        </w:rPr>
        <w:t xml:space="preserve"> 1134-1140.</w:t>
      </w:r>
    </w:p>
    <w:p w14:paraId="15A808D3" w14:textId="77777777"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Vanderlinden</w:t>
      </w:r>
      <w:proofErr w:type="spellEnd"/>
      <w:r w:rsidRPr="00A802A3">
        <w:rPr>
          <w:rFonts w:asciiTheme="minorHAnsi" w:hAnsiTheme="minorHAnsi" w:cstheme="minorHAnsi"/>
          <w:color w:val="000000" w:themeColor="text1"/>
          <w:sz w:val="22"/>
          <w:szCs w:val="22"/>
          <w:lang w:val="en-US"/>
        </w:rPr>
        <w:t xml:space="preserve"> J, </w:t>
      </w:r>
      <w:proofErr w:type="spellStart"/>
      <w:r w:rsidRPr="00A802A3">
        <w:rPr>
          <w:rFonts w:asciiTheme="minorHAnsi" w:hAnsiTheme="minorHAnsi" w:cstheme="minorHAnsi"/>
          <w:color w:val="000000" w:themeColor="text1"/>
          <w:sz w:val="22"/>
          <w:szCs w:val="22"/>
          <w:lang w:val="en-US"/>
        </w:rPr>
        <w:t>Adriaensen</w:t>
      </w:r>
      <w:proofErr w:type="spellEnd"/>
      <w:r w:rsidRPr="00A802A3">
        <w:rPr>
          <w:rFonts w:asciiTheme="minorHAnsi" w:hAnsiTheme="minorHAnsi" w:cstheme="minorHAnsi"/>
          <w:color w:val="000000" w:themeColor="text1"/>
          <w:sz w:val="22"/>
          <w:szCs w:val="22"/>
          <w:lang w:val="en-US"/>
        </w:rPr>
        <w:t xml:space="preserve"> A, </w:t>
      </w:r>
      <w:proofErr w:type="spellStart"/>
      <w:r w:rsidRPr="00A802A3">
        <w:rPr>
          <w:rFonts w:asciiTheme="minorHAnsi" w:hAnsiTheme="minorHAnsi" w:cstheme="minorHAnsi"/>
          <w:color w:val="000000" w:themeColor="text1"/>
          <w:sz w:val="22"/>
          <w:szCs w:val="22"/>
          <w:lang w:val="en-US"/>
        </w:rPr>
        <w:t>Vancompfort</w:t>
      </w:r>
      <w:proofErr w:type="spellEnd"/>
      <w:r w:rsidRPr="00A802A3">
        <w:rPr>
          <w:rFonts w:asciiTheme="minorHAnsi" w:hAnsiTheme="minorHAnsi" w:cstheme="minorHAnsi"/>
          <w:color w:val="000000" w:themeColor="text1"/>
          <w:sz w:val="22"/>
          <w:szCs w:val="22"/>
          <w:lang w:val="en-US"/>
        </w:rPr>
        <w:t xml:space="preserve"> D, </w:t>
      </w:r>
      <w:proofErr w:type="spellStart"/>
      <w:r w:rsidRPr="00A802A3">
        <w:rPr>
          <w:rFonts w:asciiTheme="minorHAnsi" w:hAnsiTheme="minorHAnsi" w:cstheme="minorHAnsi"/>
          <w:color w:val="000000" w:themeColor="text1"/>
          <w:sz w:val="22"/>
          <w:szCs w:val="22"/>
          <w:lang w:val="en-US"/>
        </w:rPr>
        <w:t>Pieters</w:t>
      </w:r>
      <w:proofErr w:type="spellEnd"/>
      <w:r w:rsidRPr="00A802A3">
        <w:rPr>
          <w:rFonts w:asciiTheme="minorHAnsi" w:hAnsiTheme="minorHAnsi" w:cstheme="minorHAnsi"/>
          <w:color w:val="000000" w:themeColor="text1"/>
          <w:sz w:val="22"/>
          <w:szCs w:val="22"/>
          <w:lang w:val="en-US"/>
        </w:rPr>
        <w:t xml:space="preserve"> G, Probst M, </w:t>
      </w:r>
      <w:proofErr w:type="spellStart"/>
      <w:r w:rsidRPr="00A802A3">
        <w:rPr>
          <w:rFonts w:asciiTheme="minorHAnsi" w:hAnsiTheme="minorHAnsi" w:cstheme="minorHAnsi"/>
          <w:color w:val="000000" w:themeColor="text1"/>
          <w:sz w:val="22"/>
          <w:szCs w:val="22"/>
          <w:lang w:val="en-US"/>
        </w:rPr>
        <w:t>Vansteelandt</w:t>
      </w:r>
      <w:proofErr w:type="spellEnd"/>
      <w:r w:rsidRPr="00A802A3">
        <w:rPr>
          <w:rFonts w:asciiTheme="minorHAnsi" w:hAnsiTheme="minorHAnsi" w:cstheme="minorHAnsi"/>
          <w:color w:val="000000" w:themeColor="text1"/>
          <w:sz w:val="22"/>
          <w:szCs w:val="22"/>
          <w:lang w:val="en-US"/>
        </w:rPr>
        <w:t xml:space="preserve"> K. A cognitive behavioral therapeutic program for patients with obesity and binge eating disorder: Short and long-term follow-up data of a prospective study. </w:t>
      </w:r>
      <w:r w:rsidRPr="00FB7528">
        <w:rPr>
          <w:rFonts w:asciiTheme="minorHAnsi" w:hAnsiTheme="minorHAnsi" w:cstheme="minorHAnsi"/>
          <w:i/>
          <w:color w:val="000000" w:themeColor="text1"/>
          <w:sz w:val="22"/>
          <w:szCs w:val="22"/>
          <w:lang w:val="en-US"/>
        </w:rPr>
        <w:t xml:space="preserve">Behavior Modification </w:t>
      </w:r>
      <w:r w:rsidRPr="00A802A3">
        <w:rPr>
          <w:rFonts w:asciiTheme="minorHAnsi" w:hAnsiTheme="minorHAnsi" w:cstheme="minorHAnsi"/>
          <w:color w:val="000000" w:themeColor="text1"/>
          <w:sz w:val="22"/>
          <w:szCs w:val="22"/>
          <w:lang w:val="en-US"/>
        </w:rPr>
        <w:t xml:space="preserve">2012; </w:t>
      </w:r>
      <w:r w:rsidRPr="00B803E0">
        <w:rPr>
          <w:rFonts w:asciiTheme="minorHAnsi" w:hAnsiTheme="minorHAnsi" w:cstheme="minorHAnsi"/>
          <w:b/>
          <w:color w:val="000000" w:themeColor="text1"/>
          <w:sz w:val="22"/>
          <w:szCs w:val="22"/>
          <w:lang w:val="en-US"/>
        </w:rPr>
        <w:t>36:</w:t>
      </w:r>
      <w:r w:rsidRPr="00A802A3">
        <w:rPr>
          <w:rFonts w:asciiTheme="minorHAnsi" w:hAnsiTheme="minorHAnsi" w:cstheme="minorHAnsi"/>
          <w:color w:val="000000" w:themeColor="text1"/>
          <w:sz w:val="22"/>
          <w:szCs w:val="22"/>
          <w:lang w:val="en-US"/>
        </w:rPr>
        <w:t xml:space="preserve"> 670-686. </w:t>
      </w:r>
    </w:p>
    <w:p w14:paraId="6A6741FE" w14:textId="0F94F8E2"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Foster GD, </w:t>
      </w:r>
      <w:proofErr w:type="spellStart"/>
      <w:r w:rsidRPr="00A802A3">
        <w:rPr>
          <w:rFonts w:asciiTheme="minorHAnsi" w:hAnsiTheme="minorHAnsi" w:cstheme="minorHAnsi"/>
          <w:color w:val="000000" w:themeColor="text1"/>
          <w:sz w:val="22"/>
          <w:szCs w:val="22"/>
          <w:lang w:val="en-US"/>
        </w:rPr>
        <w:t>Makris</w:t>
      </w:r>
      <w:proofErr w:type="spellEnd"/>
      <w:r w:rsidRPr="00A802A3">
        <w:rPr>
          <w:rFonts w:asciiTheme="minorHAnsi" w:hAnsiTheme="minorHAnsi" w:cstheme="minorHAnsi"/>
          <w:color w:val="000000" w:themeColor="text1"/>
          <w:sz w:val="22"/>
          <w:szCs w:val="22"/>
          <w:lang w:val="en-US"/>
        </w:rPr>
        <w:t xml:space="preserve"> AP, Bailer BA. Behavioral treatment of obesity. </w:t>
      </w:r>
      <w:r w:rsidRPr="00A802A3">
        <w:rPr>
          <w:rFonts w:asciiTheme="minorHAnsi" w:hAnsiTheme="minorHAnsi" w:cstheme="minorHAnsi"/>
          <w:i/>
          <w:iCs/>
          <w:color w:val="000000" w:themeColor="text1"/>
          <w:sz w:val="22"/>
          <w:szCs w:val="22"/>
          <w:lang w:val="en-US"/>
        </w:rPr>
        <w:t xml:space="preserve">Am J </w:t>
      </w:r>
      <w:proofErr w:type="spellStart"/>
      <w:r w:rsidRPr="00A802A3">
        <w:rPr>
          <w:rFonts w:asciiTheme="minorHAnsi" w:hAnsiTheme="minorHAnsi" w:cstheme="minorHAnsi"/>
          <w:i/>
          <w:iCs/>
          <w:color w:val="000000" w:themeColor="text1"/>
          <w:sz w:val="22"/>
          <w:szCs w:val="22"/>
          <w:lang w:val="en-US"/>
        </w:rPr>
        <w:t>Clin</w:t>
      </w:r>
      <w:proofErr w:type="spellEnd"/>
      <w:r w:rsidRPr="00A802A3">
        <w:rPr>
          <w:rFonts w:asciiTheme="minorHAnsi" w:hAnsiTheme="minorHAnsi" w:cstheme="minorHAnsi"/>
          <w:i/>
          <w:iCs/>
          <w:color w:val="000000" w:themeColor="text1"/>
          <w:sz w:val="22"/>
          <w:szCs w:val="22"/>
          <w:lang w:val="en-US"/>
        </w:rPr>
        <w:t xml:space="preserve"> </w:t>
      </w:r>
      <w:proofErr w:type="spellStart"/>
      <w:r w:rsidRPr="00A802A3">
        <w:rPr>
          <w:rFonts w:asciiTheme="minorHAnsi" w:hAnsiTheme="minorHAnsi" w:cstheme="minorHAnsi"/>
          <w:i/>
          <w:iCs/>
          <w:color w:val="000000" w:themeColor="text1"/>
          <w:sz w:val="22"/>
          <w:szCs w:val="22"/>
          <w:lang w:val="en-US"/>
        </w:rPr>
        <w:t>Nutr</w:t>
      </w:r>
      <w:proofErr w:type="spellEnd"/>
      <w:r w:rsidRPr="00A802A3">
        <w:rPr>
          <w:rFonts w:asciiTheme="minorHAnsi" w:hAnsiTheme="minorHAnsi" w:cstheme="minorHAnsi"/>
          <w:color w:val="000000" w:themeColor="text1"/>
          <w:sz w:val="22"/>
          <w:szCs w:val="22"/>
          <w:lang w:val="en-US"/>
        </w:rPr>
        <w:t>. 2005;</w:t>
      </w:r>
      <w:r w:rsidR="00B803E0">
        <w:rPr>
          <w:rFonts w:asciiTheme="minorHAnsi" w:hAnsiTheme="minorHAnsi" w:cstheme="minorHAnsi"/>
          <w:color w:val="000000" w:themeColor="text1"/>
          <w:sz w:val="22"/>
          <w:szCs w:val="22"/>
          <w:lang w:val="en-US"/>
        </w:rPr>
        <w:t xml:space="preserve"> </w:t>
      </w:r>
      <w:r w:rsidRPr="00B803E0">
        <w:rPr>
          <w:rFonts w:asciiTheme="minorHAnsi" w:hAnsiTheme="minorHAnsi" w:cstheme="minorHAnsi"/>
          <w:b/>
          <w:color w:val="000000" w:themeColor="text1"/>
          <w:sz w:val="22"/>
          <w:szCs w:val="22"/>
          <w:lang w:val="en-US"/>
        </w:rPr>
        <w:t>82</w:t>
      </w:r>
      <w:r w:rsidR="00B803E0" w:rsidRPr="00B803E0">
        <w:rPr>
          <w:rFonts w:asciiTheme="minorHAnsi" w:hAnsiTheme="minorHAnsi" w:cstheme="minorHAnsi"/>
          <w:b/>
          <w:color w:val="000000" w:themeColor="text1"/>
          <w:sz w:val="22"/>
          <w:szCs w:val="22"/>
          <w:lang w:val="en-US"/>
        </w:rPr>
        <w:t xml:space="preserve"> </w:t>
      </w:r>
      <w:r w:rsidRPr="00D97884">
        <w:rPr>
          <w:rFonts w:asciiTheme="minorHAnsi" w:hAnsiTheme="minorHAnsi" w:cstheme="minorHAnsi"/>
          <w:color w:val="000000" w:themeColor="text1"/>
          <w:sz w:val="22"/>
          <w:szCs w:val="22"/>
          <w:lang w:val="en-US"/>
        </w:rPr>
        <w:t xml:space="preserve">(1 </w:t>
      </w:r>
      <w:proofErr w:type="spellStart"/>
      <w:r w:rsidRPr="00D97884">
        <w:rPr>
          <w:rFonts w:asciiTheme="minorHAnsi" w:hAnsiTheme="minorHAnsi" w:cstheme="minorHAnsi"/>
          <w:color w:val="000000" w:themeColor="text1"/>
          <w:sz w:val="22"/>
          <w:szCs w:val="22"/>
          <w:lang w:val="en-US"/>
        </w:rPr>
        <w:t>Suppl</w:t>
      </w:r>
      <w:proofErr w:type="spellEnd"/>
      <w:r w:rsidRPr="00D97884">
        <w:rPr>
          <w:rFonts w:asciiTheme="minorHAnsi" w:hAnsiTheme="minorHAnsi" w:cstheme="minorHAnsi"/>
          <w:color w:val="000000" w:themeColor="text1"/>
          <w:sz w:val="22"/>
          <w:szCs w:val="22"/>
          <w:lang w:val="en-US"/>
        </w:rPr>
        <w:t>):</w:t>
      </w:r>
      <w:r w:rsidR="00B803E0" w:rsidRPr="00D97884">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230S–235S. </w:t>
      </w:r>
    </w:p>
    <w:p w14:paraId="165BA815" w14:textId="77777777"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Grave RD, </w:t>
      </w:r>
      <w:proofErr w:type="spellStart"/>
      <w:r w:rsidRPr="00A802A3">
        <w:rPr>
          <w:rFonts w:asciiTheme="minorHAnsi" w:hAnsiTheme="minorHAnsi" w:cstheme="minorHAnsi"/>
          <w:color w:val="000000" w:themeColor="text1"/>
          <w:sz w:val="22"/>
          <w:szCs w:val="22"/>
          <w:lang w:val="en-US"/>
        </w:rPr>
        <w:t>Sartinana</w:t>
      </w:r>
      <w:proofErr w:type="spellEnd"/>
      <w:r w:rsidRPr="00A802A3">
        <w:rPr>
          <w:rFonts w:asciiTheme="minorHAnsi" w:hAnsiTheme="minorHAnsi" w:cstheme="minorHAnsi"/>
          <w:color w:val="000000" w:themeColor="text1"/>
          <w:sz w:val="22"/>
          <w:szCs w:val="22"/>
          <w:lang w:val="en-US"/>
        </w:rPr>
        <w:t xml:space="preserve"> M, </w:t>
      </w:r>
      <w:proofErr w:type="spellStart"/>
      <w:r w:rsidRPr="00A802A3">
        <w:rPr>
          <w:rFonts w:asciiTheme="minorHAnsi" w:hAnsiTheme="minorHAnsi" w:cstheme="minorHAnsi"/>
          <w:color w:val="000000" w:themeColor="text1"/>
          <w:sz w:val="22"/>
          <w:szCs w:val="22"/>
          <w:lang w:val="en-US"/>
        </w:rPr>
        <w:t>Calugi</w:t>
      </w:r>
      <w:proofErr w:type="spellEnd"/>
      <w:r w:rsidRPr="00A802A3">
        <w:rPr>
          <w:rFonts w:asciiTheme="minorHAnsi" w:hAnsiTheme="minorHAnsi" w:cstheme="minorHAnsi"/>
          <w:color w:val="000000" w:themeColor="text1"/>
          <w:sz w:val="22"/>
          <w:szCs w:val="22"/>
          <w:lang w:val="en-US"/>
        </w:rPr>
        <w:t xml:space="preserve"> S. Personalized cognitive behavioral therapy for obesity (CBT-OB): theory, strategies and procedures. </w:t>
      </w:r>
      <w:proofErr w:type="spellStart"/>
      <w:r w:rsidRPr="00FB7528">
        <w:rPr>
          <w:rFonts w:asciiTheme="minorHAnsi" w:hAnsiTheme="minorHAnsi" w:cstheme="minorHAnsi"/>
          <w:i/>
          <w:color w:val="000000" w:themeColor="text1"/>
          <w:sz w:val="22"/>
          <w:szCs w:val="22"/>
          <w:lang w:val="en-US"/>
        </w:rPr>
        <w:t>BioPsychoSocial</w:t>
      </w:r>
      <w:proofErr w:type="spellEnd"/>
      <w:r w:rsidRPr="00FB7528">
        <w:rPr>
          <w:rFonts w:asciiTheme="minorHAnsi" w:hAnsiTheme="minorHAnsi" w:cstheme="minorHAnsi"/>
          <w:i/>
          <w:color w:val="000000" w:themeColor="text1"/>
          <w:sz w:val="22"/>
          <w:szCs w:val="22"/>
          <w:lang w:val="en-US"/>
        </w:rPr>
        <w:t xml:space="preserve"> Medicine</w:t>
      </w:r>
      <w:r w:rsidRPr="00A802A3">
        <w:rPr>
          <w:rFonts w:asciiTheme="minorHAnsi" w:hAnsiTheme="minorHAnsi" w:cstheme="minorHAnsi"/>
          <w:color w:val="000000" w:themeColor="text1"/>
          <w:sz w:val="22"/>
          <w:szCs w:val="22"/>
          <w:lang w:val="en-US"/>
        </w:rPr>
        <w:t xml:space="preserve"> 2020; </w:t>
      </w:r>
      <w:r w:rsidRPr="00B803E0">
        <w:rPr>
          <w:rFonts w:asciiTheme="minorHAnsi" w:hAnsiTheme="minorHAnsi" w:cstheme="minorHAnsi"/>
          <w:b/>
          <w:color w:val="000000" w:themeColor="text1"/>
          <w:sz w:val="22"/>
          <w:szCs w:val="22"/>
          <w:lang w:val="en-US"/>
        </w:rPr>
        <w:t>14:</w:t>
      </w:r>
      <w:r w:rsidRPr="00A802A3">
        <w:rPr>
          <w:rFonts w:asciiTheme="minorHAnsi" w:hAnsiTheme="minorHAnsi" w:cstheme="minorHAnsi"/>
          <w:color w:val="000000" w:themeColor="text1"/>
          <w:sz w:val="22"/>
          <w:szCs w:val="22"/>
          <w:lang w:val="en-US"/>
        </w:rPr>
        <w:t xml:space="preserve"> 5. </w:t>
      </w:r>
    </w:p>
    <w:p w14:paraId="554BFC4D" w14:textId="46F514BB"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Adams TD, Davidson LE, </w:t>
      </w:r>
      <w:proofErr w:type="spellStart"/>
      <w:r w:rsidRPr="00A802A3">
        <w:rPr>
          <w:rFonts w:asciiTheme="minorHAnsi" w:hAnsiTheme="minorHAnsi" w:cstheme="minorHAnsi"/>
          <w:color w:val="000000" w:themeColor="text1"/>
          <w:sz w:val="22"/>
          <w:szCs w:val="22"/>
          <w:lang w:val="en-US"/>
        </w:rPr>
        <w:t>Litwin</w:t>
      </w:r>
      <w:proofErr w:type="spellEnd"/>
      <w:r w:rsidRPr="00A802A3">
        <w:rPr>
          <w:rFonts w:asciiTheme="minorHAnsi" w:hAnsiTheme="minorHAnsi" w:cstheme="minorHAnsi"/>
          <w:color w:val="000000" w:themeColor="text1"/>
          <w:sz w:val="22"/>
          <w:szCs w:val="22"/>
          <w:lang w:val="en-US"/>
        </w:rPr>
        <w:t xml:space="preserve"> SE,</w:t>
      </w:r>
      <w:r w:rsidR="0063629A">
        <w:rPr>
          <w:rFonts w:asciiTheme="minorHAnsi" w:hAnsiTheme="minorHAnsi" w:cstheme="minorHAnsi"/>
          <w:color w:val="000000" w:themeColor="text1"/>
          <w:sz w:val="22"/>
          <w:szCs w:val="22"/>
          <w:lang w:val="en-US"/>
        </w:rPr>
        <w:t xml:space="preserve"> Kim J, </w:t>
      </w:r>
      <w:proofErr w:type="spellStart"/>
      <w:r w:rsidR="0063629A">
        <w:rPr>
          <w:rFonts w:asciiTheme="minorHAnsi" w:hAnsiTheme="minorHAnsi" w:cstheme="minorHAnsi"/>
          <w:color w:val="000000" w:themeColor="text1"/>
          <w:sz w:val="22"/>
          <w:szCs w:val="22"/>
          <w:lang w:val="en-US"/>
        </w:rPr>
        <w:t>Kolotkin</w:t>
      </w:r>
      <w:proofErr w:type="spellEnd"/>
      <w:r w:rsidR="0063629A">
        <w:rPr>
          <w:rFonts w:asciiTheme="minorHAnsi" w:hAnsiTheme="minorHAnsi" w:cstheme="minorHAnsi"/>
          <w:color w:val="000000" w:themeColor="text1"/>
          <w:sz w:val="22"/>
          <w:szCs w:val="22"/>
          <w:lang w:val="en-US"/>
        </w:rPr>
        <w:t xml:space="preserve"> RL, </w:t>
      </w:r>
      <w:proofErr w:type="spellStart"/>
      <w:r w:rsidR="0063629A">
        <w:rPr>
          <w:rFonts w:asciiTheme="minorHAnsi" w:hAnsiTheme="minorHAnsi" w:cstheme="minorHAnsi"/>
          <w:color w:val="000000" w:themeColor="text1"/>
          <w:sz w:val="22"/>
          <w:szCs w:val="22"/>
          <w:lang w:val="en-US"/>
        </w:rPr>
        <w:t>Nanjee</w:t>
      </w:r>
      <w:proofErr w:type="spellEnd"/>
      <w:r w:rsidR="0063629A">
        <w:rPr>
          <w:rFonts w:asciiTheme="minorHAnsi" w:hAnsiTheme="minorHAnsi" w:cstheme="minorHAnsi"/>
          <w:color w:val="000000" w:themeColor="text1"/>
          <w:sz w:val="22"/>
          <w:szCs w:val="22"/>
          <w:lang w:val="en-US"/>
        </w:rPr>
        <w:t xml:space="preserve"> MN </w:t>
      </w:r>
      <w:r w:rsidRPr="00A802A3">
        <w:rPr>
          <w:rFonts w:asciiTheme="minorHAnsi" w:hAnsiTheme="minorHAnsi" w:cstheme="minorHAnsi"/>
          <w:color w:val="000000" w:themeColor="text1"/>
          <w:sz w:val="22"/>
          <w:szCs w:val="22"/>
          <w:lang w:val="en-US"/>
        </w:rPr>
        <w:t>et al. Weight and metabolic outcomes 12 years after gastric byp</w:t>
      </w:r>
      <w:r w:rsidR="00B803E0">
        <w:rPr>
          <w:rFonts w:asciiTheme="minorHAnsi" w:hAnsiTheme="minorHAnsi" w:cstheme="minorHAnsi"/>
          <w:color w:val="000000" w:themeColor="text1"/>
          <w:sz w:val="22"/>
          <w:szCs w:val="22"/>
          <w:lang w:val="en-US"/>
        </w:rPr>
        <w:t xml:space="preserve">ass. </w:t>
      </w:r>
      <w:r w:rsidR="00B803E0" w:rsidRPr="00FB7528">
        <w:rPr>
          <w:rFonts w:asciiTheme="minorHAnsi" w:hAnsiTheme="minorHAnsi" w:cstheme="minorHAnsi"/>
          <w:i/>
          <w:color w:val="000000" w:themeColor="text1"/>
          <w:sz w:val="22"/>
          <w:szCs w:val="22"/>
          <w:lang w:val="en-US"/>
        </w:rPr>
        <w:t xml:space="preserve">N </w:t>
      </w:r>
      <w:proofErr w:type="spellStart"/>
      <w:r w:rsidR="00B803E0" w:rsidRPr="00FB7528">
        <w:rPr>
          <w:rFonts w:asciiTheme="minorHAnsi" w:hAnsiTheme="minorHAnsi" w:cstheme="minorHAnsi"/>
          <w:i/>
          <w:color w:val="000000" w:themeColor="text1"/>
          <w:sz w:val="22"/>
          <w:szCs w:val="22"/>
          <w:lang w:val="en-US"/>
        </w:rPr>
        <w:t>Engl</w:t>
      </w:r>
      <w:proofErr w:type="spellEnd"/>
      <w:r w:rsidR="00B803E0" w:rsidRPr="00FB7528">
        <w:rPr>
          <w:rFonts w:asciiTheme="minorHAnsi" w:hAnsiTheme="minorHAnsi" w:cstheme="minorHAnsi"/>
          <w:i/>
          <w:color w:val="000000" w:themeColor="text1"/>
          <w:sz w:val="22"/>
          <w:szCs w:val="22"/>
          <w:lang w:val="en-US"/>
        </w:rPr>
        <w:t xml:space="preserve"> J Med</w:t>
      </w:r>
      <w:r w:rsidR="00B803E0">
        <w:rPr>
          <w:rFonts w:asciiTheme="minorHAnsi" w:hAnsiTheme="minorHAnsi" w:cstheme="minorHAnsi"/>
          <w:color w:val="000000" w:themeColor="text1"/>
          <w:sz w:val="22"/>
          <w:szCs w:val="22"/>
          <w:lang w:val="en-US"/>
        </w:rPr>
        <w:t xml:space="preserve"> 2017; </w:t>
      </w:r>
      <w:r w:rsidR="00B803E0" w:rsidRPr="00B803E0">
        <w:rPr>
          <w:rFonts w:asciiTheme="minorHAnsi" w:hAnsiTheme="minorHAnsi" w:cstheme="minorHAnsi"/>
          <w:b/>
          <w:color w:val="000000" w:themeColor="text1"/>
          <w:sz w:val="22"/>
          <w:szCs w:val="22"/>
          <w:lang w:val="en-US"/>
        </w:rPr>
        <w:t>377</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b/>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1143–55. </w:t>
      </w:r>
    </w:p>
    <w:p w14:paraId="5F1B0B89" w14:textId="54C5E9E7"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Chang S-H, Stoll CRT, Song J, Varela JE, </w:t>
      </w:r>
      <w:proofErr w:type="spellStart"/>
      <w:r w:rsidRPr="00A802A3">
        <w:rPr>
          <w:rFonts w:asciiTheme="minorHAnsi" w:hAnsiTheme="minorHAnsi" w:cstheme="minorHAnsi"/>
          <w:color w:val="000000" w:themeColor="text1"/>
          <w:sz w:val="22"/>
          <w:szCs w:val="22"/>
          <w:lang w:val="en-US"/>
        </w:rPr>
        <w:t>Eagon</w:t>
      </w:r>
      <w:proofErr w:type="spellEnd"/>
      <w:r w:rsidRPr="00A802A3">
        <w:rPr>
          <w:rFonts w:asciiTheme="minorHAnsi" w:hAnsiTheme="minorHAnsi" w:cstheme="minorHAnsi"/>
          <w:color w:val="000000" w:themeColor="text1"/>
          <w:sz w:val="22"/>
          <w:szCs w:val="22"/>
          <w:lang w:val="en-US"/>
        </w:rPr>
        <w:t xml:space="preserve"> CJ, </w:t>
      </w:r>
      <w:proofErr w:type="spellStart"/>
      <w:r w:rsidRPr="00A802A3">
        <w:rPr>
          <w:rFonts w:asciiTheme="minorHAnsi" w:hAnsiTheme="minorHAnsi" w:cstheme="minorHAnsi"/>
          <w:color w:val="000000" w:themeColor="text1"/>
          <w:sz w:val="22"/>
          <w:szCs w:val="22"/>
          <w:lang w:val="en-US"/>
        </w:rPr>
        <w:t>Colditz</w:t>
      </w:r>
      <w:proofErr w:type="spellEnd"/>
      <w:r w:rsidRPr="00A802A3">
        <w:rPr>
          <w:rFonts w:asciiTheme="minorHAnsi" w:hAnsiTheme="minorHAnsi" w:cstheme="minorHAnsi"/>
          <w:color w:val="000000" w:themeColor="text1"/>
          <w:sz w:val="22"/>
          <w:szCs w:val="22"/>
          <w:lang w:val="en-US"/>
        </w:rPr>
        <w:t xml:space="preserve"> GA. The effectiveness and risks of bariatric surgery: an updated systematic review and meta-analysis, 20</w:t>
      </w:r>
      <w:r w:rsidR="00B803E0">
        <w:rPr>
          <w:rFonts w:asciiTheme="minorHAnsi" w:hAnsiTheme="minorHAnsi" w:cstheme="minorHAnsi"/>
          <w:color w:val="000000" w:themeColor="text1"/>
          <w:sz w:val="22"/>
          <w:szCs w:val="22"/>
          <w:lang w:val="en-US"/>
        </w:rPr>
        <w:t xml:space="preserve">03-2012. </w:t>
      </w:r>
      <w:r w:rsidR="00B803E0" w:rsidRPr="00FB7528">
        <w:rPr>
          <w:rFonts w:asciiTheme="minorHAnsi" w:hAnsiTheme="minorHAnsi" w:cstheme="minorHAnsi"/>
          <w:i/>
          <w:color w:val="000000" w:themeColor="text1"/>
          <w:sz w:val="22"/>
          <w:szCs w:val="22"/>
          <w:lang w:val="en-US"/>
        </w:rPr>
        <w:t xml:space="preserve">JAMA </w:t>
      </w:r>
      <w:proofErr w:type="spellStart"/>
      <w:r w:rsidR="00B803E0">
        <w:rPr>
          <w:rFonts w:asciiTheme="minorHAnsi" w:hAnsiTheme="minorHAnsi" w:cstheme="minorHAnsi"/>
          <w:color w:val="000000" w:themeColor="text1"/>
          <w:sz w:val="22"/>
          <w:szCs w:val="22"/>
          <w:lang w:val="en-US"/>
        </w:rPr>
        <w:t>Surg</w:t>
      </w:r>
      <w:proofErr w:type="spellEnd"/>
      <w:r w:rsidR="00B803E0">
        <w:rPr>
          <w:rFonts w:asciiTheme="minorHAnsi" w:hAnsiTheme="minorHAnsi" w:cstheme="minorHAnsi"/>
          <w:color w:val="000000" w:themeColor="text1"/>
          <w:sz w:val="22"/>
          <w:szCs w:val="22"/>
          <w:lang w:val="en-US"/>
        </w:rPr>
        <w:t xml:space="preserve"> 2014; </w:t>
      </w:r>
      <w:r w:rsidR="00B803E0" w:rsidRPr="00B803E0">
        <w:rPr>
          <w:rFonts w:asciiTheme="minorHAnsi" w:hAnsiTheme="minorHAnsi" w:cstheme="minorHAnsi"/>
          <w:b/>
          <w:color w:val="000000" w:themeColor="text1"/>
          <w:sz w:val="22"/>
          <w:szCs w:val="22"/>
          <w:lang w:val="en-US"/>
        </w:rPr>
        <w:t>149</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275–87. </w:t>
      </w:r>
    </w:p>
    <w:p w14:paraId="2B966063" w14:textId="7B4B7BF0"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Heymsfield</w:t>
      </w:r>
      <w:proofErr w:type="spellEnd"/>
      <w:r w:rsidRPr="00A802A3">
        <w:rPr>
          <w:rFonts w:asciiTheme="minorHAnsi" w:hAnsiTheme="minorHAnsi" w:cstheme="minorHAnsi"/>
          <w:color w:val="000000" w:themeColor="text1"/>
          <w:sz w:val="22"/>
          <w:szCs w:val="22"/>
          <w:lang w:val="en-US"/>
        </w:rPr>
        <w:t xml:space="preserve"> SB, </w:t>
      </w:r>
      <w:proofErr w:type="spellStart"/>
      <w:r w:rsidRPr="00A802A3">
        <w:rPr>
          <w:rFonts w:asciiTheme="minorHAnsi" w:hAnsiTheme="minorHAnsi" w:cstheme="minorHAnsi"/>
          <w:color w:val="000000" w:themeColor="text1"/>
          <w:sz w:val="22"/>
          <w:szCs w:val="22"/>
          <w:lang w:val="en-US"/>
        </w:rPr>
        <w:t>Wadden</w:t>
      </w:r>
      <w:proofErr w:type="spellEnd"/>
      <w:r w:rsidRPr="00A802A3">
        <w:rPr>
          <w:rFonts w:asciiTheme="minorHAnsi" w:hAnsiTheme="minorHAnsi" w:cstheme="minorHAnsi"/>
          <w:color w:val="000000" w:themeColor="text1"/>
          <w:sz w:val="22"/>
          <w:szCs w:val="22"/>
          <w:lang w:val="en-US"/>
        </w:rPr>
        <w:t xml:space="preserve"> TA. Mechanisms, pathophysiology, and management of obe</w:t>
      </w:r>
      <w:r w:rsidR="00B803E0">
        <w:rPr>
          <w:rFonts w:asciiTheme="minorHAnsi" w:hAnsiTheme="minorHAnsi" w:cstheme="minorHAnsi"/>
          <w:color w:val="000000" w:themeColor="text1"/>
          <w:sz w:val="22"/>
          <w:szCs w:val="22"/>
          <w:lang w:val="en-US"/>
        </w:rPr>
        <w:t xml:space="preserve">sity. </w:t>
      </w:r>
      <w:r w:rsidR="00B803E0" w:rsidRPr="00FB7528">
        <w:rPr>
          <w:rFonts w:asciiTheme="minorHAnsi" w:hAnsiTheme="minorHAnsi" w:cstheme="minorHAnsi"/>
          <w:i/>
          <w:color w:val="000000" w:themeColor="text1"/>
          <w:sz w:val="22"/>
          <w:szCs w:val="22"/>
          <w:lang w:val="en-US"/>
        </w:rPr>
        <w:t xml:space="preserve">N </w:t>
      </w:r>
      <w:proofErr w:type="spellStart"/>
      <w:r w:rsidR="00B803E0" w:rsidRPr="00FB7528">
        <w:rPr>
          <w:rFonts w:asciiTheme="minorHAnsi" w:hAnsiTheme="minorHAnsi" w:cstheme="minorHAnsi"/>
          <w:i/>
          <w:color w:val="000000" w:themeColor="text1"/>
          <w:sz w:val="22"/>
          <w:szCs w:val="22"/>
          <w:lang w:val="en-US"/>
        </w:rPr>
        <w:t>Engl</w:t>
      </w:r>
      <w:proofErr w:type="spellEnd"/>
      <w:r w:rsidR="00B803E0" w:rsidRPr="00FB7528">
        <w:rPr>
          <w:rFonts w:asciiTheme="minorHAnsi" w:hAnsiTheme="minorHAnsi" w:cstheme="minorHAnsi"/>
          <w:i/>
          <w:color w:val="000000" w:themeColor="text1"/>
          <w:sz w:val="22"/>
          <w:szCs w:val="22"/>
          <w:lang w:val="en-US"/>
        </w:rPr>
        <w:t xml:space="preserve"> J Med </w:t>
      </w:r>
      <w:r w:rsidR="00B803E0">
        <w:rPr>
          <w:rFonts w:asciiTheme="minorHAnsi" w:hAnsiTheme="minorHAnsi" w:cstheme="minorHAnsi"/>
          <w:color w:val="000000" w:themeColor="text1"/>
          <w:sz w:val="22"/>
          <w:szCs w:val="22"/>
          <w:lang w:val="en-US"/>
        </w:rPr>
        <w:t xml:space="preserve">2017; </w:t>
      </w:r>
      <w:r w:rsidR="00B803E0" w:rsidRPr="00B803E0">
        <w:rPr>
          <w:rFonts w:asciiTheme="minorHAnsi" w:hAnsiTheme="minorHAnsi" w:cstheme="minorHAnsi"/>
          <w:b/>
          <w:color w:val="000000" w:themeColor="text1"/>
          <w:sz w:val="22"/>
          <w:szCs w:val="22"/>
          <w:lang w:val="en-US"/>
        </w:rPr>
        <w:t>376</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254–66. </w:t>
      </w:r>
    </w:p>
    <w:p w14:paraId="42FC72BB" w14:textId="1C6DD32E"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Jakobsen</w:t>
      </w:r>
      <w:proofErr w:type="spellEnd"/>
      <w:r w:rsidRPr="00A802A3">
        <w:rPr>
          <w:rFonts w:asciiTheme="minorHAnsi" w:hAnsiTheme="minorHAnsi" w:cstheme="minorHAnsi"/>
          <w:color w:val="000000" w:themeColor="text1"/>
          <w:sz w:val="22"/>
          <w:szCs w:val="22"/>
          <w:lang w:val="en-US"/>
        </w:rPr>
        <w:t xml:space="preserve"> GS, </w:t>
      </w:r>
      <w:proofErr w:type="spellStart"/>
      <w:r w:rsidRPr="00A802A3">
        <w:rPr>
          <w:rFonts w:asciiTheme="minorHAnsi" w:hAnsiTheme="minorHAnsi" w:cstheme="minorHAnsi"/>
          <w:color w:val="000000" w:themeColor="text1"/>
          <w:sz w:val="22"/>
          <w:szCs w:val="22"/>
          <w:lang w:val="en-US"/>
        </w:rPr>
        <w:t>Småstuen</w:t>
      </w:r>
      <w:proofErr w:type="spellEnd"/>
      <w:r w:rsidRPr="00A802A3">
        <w:rPr>
          <w:rFonts w:asciiTheme="minorHAnsi" w:hAnsiTheme="minorHAnsi" w:cstheme="minorHAnsi"/>
          <w:color w:val="000000" w:themeColor="text1"/>
          <w:sz w:val="22"/>
          <w:szCs w:val="22"/>
          <w:lang w:val="en-US"/>
        </w:rPr>
        <w:t xml:space="preserve"> MC, </w:t>
      </w:r>
      <w:proofErr w:type="spellStart"/>
      <w:r w:rsidRPr="00A802A3">
        <w:rPr>
          <w:rFonts w:asciiTheme="minorHAnsi" w:hAnsiTheme="minorHAnsi" w:cstheme="minorHAnsi"/>
          <w:color w:val="000000" w:themeColor="text1"/>
          <w:sz w:val="22"/>
          <w:szCs w:val="22"/>
          <w:lang w:val="en-US"/>
        </w:rPr>
        <w:t>Sandbu</w:t>
      </w:r>
      <w:proofErr w:type="spellEnd"/>
      <w:r w:rsidRPr="00A802A3">
        <w:rPr>
          <w:rFonts w:asciiTheme="minorHAnsi" w:hAnsiTheme="minorHAnsi" w:cstheme="minorHAnsi"/>
          <w:color w:val="000000" w:themeColor="text1"/>
          <w:sz w:val="22"/>
          <w:szCs w:val="22"/>
          <w:lang w:val="en-US"/>
        </w:rPr>
        <w:t xml:space="preserve"> R, </w:t>
      </w:r>
      <w:proofErr w:type="spellStart"/>
      <w:r w:rsidRPr="00A802A3">
        <w:rPr>
          <w:rFonts w:asciiTheme="minorHAnsi" w:hAnsiTheme="minorHAnsi" w:cstheme="minorHAnsi"/>
          <w:color w:val="000000" w:themeColor="text1"/>
          <w:sz w:val="22"/>
          <w:szCs w:val="22"/>
          <w:lang w:val="en-US"/>
        </w:rPr>
        <w:t>Nor</w:t>
      </w:r>
      <w:r w:rsidR="0063629A">
        <w:rPr>
          <w:rFonts w:asciiTheme="minorHAnsi" w:hAnsiTheme="minorHAnsi" w:cstheme="minorHAnsi"/>
          <w:color w:val="000000" w:themeColor="text1"/>
          <w:sz w:val="22"/>
          <w:szCs w:val="22"/>
          <w:lang w:val="en-US"/>
        </w:rPr>
        <w:t>dstrand</w:t>
      </w:r>
      <w:proofErr w:type="spellEnd"/>
      <w:r w:rsidR="0063629A">
        <w:rPr>
          <w:rFonts w:asciiTheme="minorHAnsi" w:hAnsiTheme="minorHAnsi" w:cstheme="minorHAnsi"/>
          <w:color w:val="000000" w:themeColor="text1"/>
          <w:sz w:val="22"/>
          <w:szCs w:val="22"/>
          <w:lang w:val="en-US"/>
        </w:rPr>
        <w:t xml:space="preserve"> N, </w:t>
      </w:r>
      <w:proofErr w:type="spellStart"/>
      <w:r w:rsidR="0063629A">
        <w:rPr>
          <w:rFonts w:asciiTheme="minorHAnsi" w:hAnsiTheme="minorHAnsi" w:cstheme="minorHAnsi"/>
          <w:color w:val="000000" w:themeColor="text1"/>
          <w:sz w:val="22"/>
          <w:szCs w:val="22"/>
          <w:lang w:val="en-US"/>
        </w:rPr>
        <w:t>Hofsø</w:t>
      </w:r>
      <w:proofErr w:type="spellEnd"/>
      <w:r w:rsidR="0063629A">
        <w:rPr>
          <w:rFonts w:asciiTheme="minorHAnsi" w:hAnsiTheme="minorHAnsi" w:cstheme="minorHAnsi"/>
          <w:color w:val="000000" w:themeColor="text1"/>
          <w:sz w:val="22"/>
          <w:szCs w:val="22"/>
          <w:lang w:val="en-US"/>
        </w:rPr>
        <w:t xml:space="preserve"> D, Lindberg M </w:t>
      </w:r>
      <w:r w:rsidRPr="00A802A3">
        <w:rPr>
          <w:rFonts w:asciiTheme="minorHAnsi" w:hAnsiTheme="minorHAnsi" w:cstheme="minorHAnsi"/>
          <w:color w:val="000000" w:themeColor="text1"/>
          <w:sz w:val="22"/>
          <w:szCs w:val="22"/>
          <w:lang w:val="en-US"/>
        </w:rPr>
        <w:t>et al. Association of bariatric surgery vs medical obesity treatment with long- term medical complications and obesi</w:t>
      </w:r>
      <w:r w:rsidR="00B803E0">
        <w:rPr>
          <w:rFonts w:asciiTheme="minorHAnsi" w:hAnsiTheme="minorHAnsi" w:cstheme="minorHAnsi"/>
          <w:color w:val="000000" w:themeColor="text1"/>
          <w:sz w:val="22"/>
          <w:szCs w:val="22"/>
          <w:lang w:val="en-US"/>
        </w:rPr>
        <w:t xml:space="preserve">ty-related comorbidities. </w:t>
      </w:r>
      <w:r w:rsidR="00B803E0" w:rsidRPr="00FB7528">
        <w:rPr>
          <w:rFonts w:asciiTheme="minorHAnsi" w:hAnsiTheme="minorHAnsi" w:cstheme="minorHAnsi"/>
          <w:i/>
          <w:color w:val="000000" w:themeColor="text1"/>
          <w:sz w:val="22"/>
          <w:szCs w:val="22"/>
          <w:lang w:val="en-US"/>
        </w:rPr>
        <w:t>JAMA</w:t>
      </w:r>
      <w:r w:rsidR="00B803E0">
        <w:rPr>
          <w:rFonts w:asciiTheme="minorHAnsi" w:hAnsiTheme="minorHAnsi" w:cstheme="minorHAnsi"/>
          <w:color w:val="000000" w:themeColor="text1"/>
          <w:sz w:val="22"/>
          <w:szCs w:val="22"/>
          <w:lang w:val="en-US"/>
        </w:rPr>
        <w:t xml:space="preserve"> 2018; </w:t>
      </w:r>
      <w:r w:rsidR="00B803E0" w:rsidRPr="00B803E0">
        <w:rPr>
          <w:rFonts w:asciiTheme="minorHAnsi" w:hAnsiTheme="minorHAnsi" w:cstheme="minorHAnsi"/>
          <w:b/>
          <w:color w:val="000000" w:themeColor="text1"/>
          <w:sz w:val="22"/>
          <w:szCs w:val="22"/>
          <w:lang w:val="en-US"/>
        </w:rPr>
        <w:t>319</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291–301. </w:t>
      </w:r>
    </w:p>
    <w:p w14:paraId="69CA55AF" w14:textId="326710B3"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Courcoulas</w:t>
      </w:r>
      <w:proofErr w:type="spellEnd"/>
      <w:r w:rsidRPr="00A802A3">
        <w:rPr>
          <w:rFonts w:asciiTheme="minorHAnsi" w:hAnsiTheme="minorHAnsi" w:cstheme="minorHAnsi"/>
          <w:color w:val="000000" w:themeColor="text1"/>
          <w:sz w:val="22"/>
          <w:szCs w:val="22"/>
          <w:lang w:val="en-US"/>
        </w:rPr>
        <w:t xml:space="preserve"> AP, Christian NJ, Belle</w:t>
      </w:r>
      <w:r w:rsidR="0063629A">
        <w:rPr>
          <w:rFonts w:asciiTheme="minorHAnsi" w:hAnsiTheme="minorHAnsi" w:cstheme="minorHAnsi"/>
          <w:color w:val="000000" w:themeColor="text1"/>
          <w:sz w:val="22"/>
          <w:szCs w:val="22"/>
          <w:lang w:val="en-US"/>
        </w:rPr>
        <w:t xml:space="preserve"> SH, </w:t>
      </w:r>
      <w:proofErr w:type="spellStart"/>
      <w:r w:rsidR="0063629A">
        <w:rPr>
          <w:rFonts w:asciiTheme="minorHAnsi" w:hAnsiTheme="minorHAnsi" w:cstheme="minorHAnsi"/>
          <w:color w:val="000000" w:themeColor="text1"/>
          <w:sz w:val="22"/>
          <w:szCs w:val="22"/>
          <w:lang w:val="en-US"/>
        </w:rPr>
        <w:t>Berk</w:t>
      </w:r>
      <w:proofErr w:type="spellEnd"/>
      <w:r w:rsidR="0063629A">
        <w:rPr>
          <w:rFonts w:asciiTheme="minorHAnsi" w:hAnsiTheme="minorHAnsi" w:cstheme="minorHAnsi"/>
          <w:color w:val="000000" w:themeColor="text1"/>
          <w:sz w:val="22"/>
          <w:szCs w:val="22"/>
          <w:lang w:val="en-US"/>
        </w:rPr>
        <w:t xml:space="preserve"> PD, </w:t>
      </w:r>
      <w:proofErr w:type="spellStart"/>
      <w:r w:rsidR="0063629A">
        <w:rPr>
          <w:rFonts w:asciiTheme="minorHAnsi" w:hAnsiTheme="minorHAnsi" w:cstheme="minorHAnsi"/>
          <w:color w:val="000000" w:themeColor="text1"/>
          <w:sz w:val="22"/>
          <w:szCs w:val="22"/>
          <w:lang w:val="en-US"/>
        </w:rPr>
        <w:t>Flum</w:t>
      </w:r>
      <w:proofErr w:type="spellEnd"/>
      <w:r w:rsidR="0063629A">
        <w:rPr>
          <w:rFonts w:asciiTheme="minorHAnsi" w:hAnsiTheme="minorHAnsi" w:cstheme="minorHAnsi"/>
          <w:color w:val="000000" w:themeColor="text1"/>
          <w:sz w:val="22"/>
          <w:szCs w:val="22"/>
          <w:lang w:val="en-US"/>
        </w:rPr>
        <w:t xml:space="preserve"> DR, Garcia L</w:t>
      </w:r>
      <w:r w:rsidRPr="00A802A3">
        <w:rPr>
          <w:rFonts w:asciiTheme="minorHAnsi" w:hAnsiTheme="minorHAnsi" w:cstheme="minorHAnsi"/>
          <w:color w:val="000000" w:themeColor="text1"/>
          <w:sz w:val="22"/>
          <w:szCs w:val="22"/>
          <w:lang w:val="en-US"/>
        </w:rPr>
        <w:t xml:space="preserve"> et al. Weight change and health outcomes at 3 years after bariatric surgery among individ</w:t>
      </w:r>
      <w:r w:rsidR="00B803E0">
        <w:rPr>
          <w:rFonts w:asciiTheme="minorHAnsi" w:hAnsiTheme="minorHAnsi" w:cstheme="minorHAnsi"/>
          <w:color w:val="000000" w:themeColor="text1"/>
          <w:sz w:val="22"/>
          <w:szCs w:val="22"/>
          <w:lang w:val="en-US"/>
        </w:rPr>
        <w:t>uals with severe obesity</w:t>
      </w:r>
      <w:r w:rsidR="00B803E0" w:rsidRPr="00FB7528">
        <w:rPr>
          <w:rFonts w:asciiTheme="minorHAnsi" w:hAnsiTheme="minorHAnsi" w:cstheme="minorHAnsi"/>
          <w:i/>
          <w:color w:val="000000" w:themeColor="text1"/>
          <w:sz w:val="22"/>
          <w:szCs w:val="22"/>
          <w:lang w:val="en-US"/>
        </w:rPr>
        <w:t>. JAMA</w:t>
      </w:r>
      <w:r w:rsidR="00B803E0">
        <w:rPr>
          <w:rFonts w:asciiTheme="minorHAnsi" w:hAnsiTheme="minorHAnsi" w:cstheme="minorHAnsi"/>
          <w:color w:val="000000" w:themeColor="text1"/>
          <w:sz w:val="22"/>
          <w:szCs w:val="22"/>
          <w:lang w:val="en-US"/>
        </w:rPr>
        <w:t xml:space="preserve"> 2013; </w:t>
      </w:r>
      <w:r w:rsidR="00B803E0" w:rsidRPr="00B803E0">
        <w:rPr>
          <w:rFonts w:asciiTheme="minorHAnsi" w:hAnsiTheme="minorHAnsi" w:cstheme="minorHAnsi"/>
          <w:b/>
          <w:color w:val="000000" w:themeColor="text1"/>
          <w:sz w:val="22"/>
          <w:szCs w:val="22"/>
          <w:lang w:val="en-US"/>
        </w:rPr>
        <w:t>310</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2416–25. </w:t>
      </w:r>
    </w:p>
    <w:p w14:paraId="12460E0B" w14:textId="3B445E28"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Lutfi</w:t>
      </w:r>
      <w:proofErr w:type="spellEnd"/>
      <w:r w:rsidRPr="00A802A3">
        <w:rPr>
          <w:rFonts w:asciiTheme="minorHAnsi" w:hAnsiTheme="minorHAnsi" w:cstheme="minorHAnsi"/>
          <w:color w:val="000000" w:themeColor="text1"/>
          <w:sz w:val="22"/>
          <w:szCs w:val="22"/>
          <w:lang w:val="en-US"/>
        </w:rPr>
        <w:t xml:space="preserve"> R, </w:t>
      </w:r>
      <w:proofErr w:type="spellStart"/>
      <w:r w:rsidRPr="00A802A3">
        <w:rPr>
          <w:rFonts w:asciiTheme="minorHAnsi" w:hAnsiTheme="minorHAnsi" w:cstheme="minorHAnsi"/>
          <w:color w:val="000000" w:themeColor="text1"/>
          <w:sz w:val="22"/>
          <w:szCs w:val="22"/>
          <w:lang w:val="en-US"/>
        </w:rPr>
        <w:t>Torquati</w:t>
      </w:r>
      <w:proofErr w:type="spellEnd"/>
      <w:r w:rsidRPr="00A802A3">
        <w:rPr>
          <w:rFonts w:asciiTheme="minorHAnsi" w:hAnsiTheme="minorHAnsi" w:cstheme="minorHAnsi"/>
          <w:color w:val="000000" w:themeColor="text1"/>
          <w:sz w:val="22"/>
          <w:szCs w:val="22"/>
          <w:lang w:val="en-US"/>
        </w:rPr>
        <w:t xml:space="preserve"> A, </w:t>
      </w:r>
      <w:proofErr w:type="spellStart"/>
      <w:r w:rsidRPr="00A802A3">
        <w:rPr>
          <w:rFonts w:asciiTheme="minorHAnsi" w:hAnsiTheme="minorHAnsi" w:cstheme="minorHAnsi"/>
          <w:color w:val="000000" w:themeColor="text1"/>
          <w:sz w:val="22"/>
          <w:szCs w:val="22"/>
          <w:lang w:val="en-US"/>
        </w:rPr>
        <w:t>Sekhar</w:t>
      </w:r>
      <w:proofErr w:type="spellEnd"/>
      <w:r w:rsidRPr="00A802A3">
        <w:rPr>
          <w:rFonts w:asciiTheme="minorHAnsi" w:hAnsiTheme="minorHAnsi" w:cstheme="minorHAnsi"/>
          <w:color w:val="000000" w:themeColor="text1"/>
          <w:sz w:val="22"/>
          <w:szCs w:val="22"/>
          <w:lang w:val="en-US"/>
        </w:rPr>
        <w:t xml:space="preserve"> N, Richards WO. Predictors of success after laparoscopic gastric bypass: a multivariate analysis of soci</w:t>
      </w:r>
      <w:r w:rsidR="00B803E0">
        <w:rPr>
          <w:rFonts w:asciiTheme="minorHAnsi" w:hAnsiTheme="minorHAnsi" w:cstheme="minorHAnsi"/>
          <w:color w:val="000000" w:themeColor="text1"/>
          <w:sz w:val="22"/>
          <w:szCs w:val="22"/>
          <w:lang w:val="en-US"/>
        </w:rPr>
        <w:t xml:space="preserve">oeconomic factors. </w:t>
      </w:r>
      <w:proofErr w:type="spellStart"/>
      <w:r w:rsidR="00B803E0" w:rsidRPr="00FB7528">
        <w:rPr>
          <w:rFonts w:asciiTheme="minorHAnsi" w:hAnsiTheme="minorHAnsi" w:cstheme="minorHAnsi"/>
          <w:i/>
          <w:color w:val="000000" w:themeColor="text1"/>
          <w:sz w:val="22"/>
          <w:szCs w:val="22"/>
          <w:lang w:val="en-US"/>
        </w:rPr>
        <w:t>Surg</w:t>
      </w:r>
      <w:proofErr w:type="spellEnd"/>
      <w:r w:rsidR="00B803E0" w:rsidRPr="00FB7528">
        <w:rPr>
          <w:rFonts w:asciiTheme="minorHAnsi" w:hAnsiTheme="minorHAnsi" w:cstheme="minorHAnsi"/>
          <w:i/>
          <w:color w:val="000000" w:themeColor="text1"/>
          <w:sz w:val="22"/>
          <w:szCs w:val="22"/>
          <w:lang w:val="en-US"/>
        </w:rPr>
        <w:t xml:space="preserve"> </w:t>
      </w:r>
      <w:proofErr w:type="spellStart"/>
      <w:r w:rsidR="00B803E0" w:rsidRPr="00FB7528">
        <w:rPr>
          <w:rFonts w:asciiTheme="minorHAnsi" w:hAnsiTheme="minorHAnsi" w:cstheme="minorHAnsi"/>
          <w:i/>
          <w:color w:val="000000" w:themeColor="text1"/>
          <w:sz w:val="22"/>
          <w:szCs w:val="22"/>
          <w:lang w:val="en-US"/>
        </w:rPr>
        <w:t>Endosc</w:t>
      </w:r>
      <w:proofErr w:type="spellEnd"/>
      <w:r w:rsidR="00B803E0">
        <w:rPr>
          <w:rFonts w:asciiTheme="minorHAnsi" w:hAnsiTheme="minorHAnsi" w:cstheme="minorHAnsi"/>
          <w:color w:val="000000" w:themeColor="text1"/>
          <w:sz w:val="22"/>
          <w:szCs w:val="22"/>
          <w:lang w:val="en-US"/>
        </w:rPr>
        <w:t xml:space="preserve"> 2006; </w:t>
      </w:r>
      <w:r w:rsidR="00B803E0" w:rsidRPr="00B803E0">
        <w:rPr>
          <w:rFonts w:asciiTheme="minorHAnsi" w:hAnsiTheme="minorHAnsi" w:cstheme="minorHAnsi"/>
          <w:b/>
          <w:color w:val="000000" w:themeColor="text1"/>
          <w:sz w:val="22"/>
          <w:szCs w:val="22"/>
          <w:lang w:val="en-US"/>
        </w:rPr>
        <w:t>20</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864–7. </w:t>
      </w:r>
    </w:p>
    <w:p w14:paraId="24956BF4" w14:textId="42164B0B"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Higa</w:t>
      </w:r>
      <w:proofErr w:type="spellEnd"/>
      <w:r w:rsidRPr="00A802A3">
        <w:rPr>
          <w:rFonts w:asciiTheme="minorHAnsi" w:hAnsiTheme="minorHAnsi" w:cstheme="minorHAnsi"/>
          <w:color w:val="000000" w:themeColor="text1"/>
          <w:sz w:val="22"/>
          <w:szCs w:val="22"/>
          <w:lang w:val="en-US"/>
        </w:rPr>
        <w:t xml:space="preserve"> K, Ho T, </w:t>
      </w:r>
      <w:proofErr w:type="spellStart"/>
      <w:r w:rsidRPr="00A802A3">
        <w:rPr>
          <w:rFonts w:asciiTheme="minorHAnsi" w:hAnsiTheme="minorHAnsi" w:cstheme="minorHAnsi"/>
          <w:color w:val="000000" w:themeColor="text1"/>
          <w:sz w:val="22"/>
          <w:szCs w:val="22"/>
          <w:lang w:val="en-US"/>
        </w:rPr>
        <w:t>Tercero</w:t>
      </w:r>
      <w:proofErr w:type="spellEnd"/>
      <w:r w:rsidRPr="00A802A3">
        <w:rPr>
          <w:rFonts w:asciiTheme="minorHAnsi" w:hAnsiTheme="minorHAnsi" w:cstheme="minorHAnsi"/>
          <w:color w:val="000000" w:themeColor="text1"/>
          <w:sz w:val="22"/>
          <w:szCs w:val="22"/>
          <w:lang w:val="en-US"/>
        </w:rPr>
        <w:t xml:space="preserve"> F, </w:t>
      </w:r>
      <w:proofErr w:type="spellStart"/>
      <w:r w:rsidRPr="00A802A3">
        <w:rPr>
          <w:rFonts w:asciiTheme="minorHAnsi" w:hAnsiTheme="minorHAnsi" w:cstheme="minorHAnsi"/>
          <w:color w:val="000000" w:themeColor="text1"/>
          <w:sz w:val="22"/>
          <w:szCs w:val="22"/>
          <w:lang w:val="en-US"/>
        </w:rPr>
        <w:t>Yunus</w:t>
      </w:r>
      <w:proofErr w:type="spellEnd"/>
      <w:r w:rsidRPr="00A802A3">
        <w:rPr>
          <w:rFonts w:asciiTheme="minorHAnsi" w:hAnsiTheme="minorHAnsi" w:cstheme="minorHAnsi"/>
          <w:color w:val="000000" w:themeColor="text1"/>
          <w:sz w:val="22"/>
          <w:szCs w:val="22"/>
          <w:lang w:val="en-US"/>
        </w:rPr>
        <w:t xml:space="preserve"> T, Boone KB. Laparoscopic Roux-</w:t>
      </w:r>
      <w:proofErr w:type="spellStart"/>
      <w:r w:rsidRPr="00A802A3">
        <w:rPr>
          <w:rFonts w:asciiTheme="minorHAnsi" w:hAnsiTheme="minorHAnsi" w:cstheme="minorHAnsi"/>
          <w:color w:val="000000" w:themeColor="text1"/>
          <w:sz w:val="22"/>
          <w:szCs w:val="22"/>
          <w:lang w:val="en-US"/>
        </w:rPr>
        <w:t>en</w:t>
      </w:r>
      <w:proofErr w:type="spellEnd"/>
      <w:r w:rsidRPr="00A802A3">
        <w:rPr>
          <w:rFonts w:asciiTheme="minorHAnsi" w:hAnsiTheme="minorHAnsi" w:cstheme="minorHAnsi"/>
          <w:color w:val="000000" w:themeColor="text1"/>
          <w:sz w:val="22"/>
          <w:szCs w:val="22"/>
          <w:lang w:val="en-US"/>
        </w:rPr>
        <w:t xml:space="preserve">-Y gastric bypass: 10-year </w:t>
      </w:r>
      <w:r w:rsidR="00B803E0">
        <w:rPr>
          <w:rFonts w:asciiTheme="minorHAnsi" w:hAnsiTheme="minorHAnsi" w:cstheme="minorHAnsi"/>
          <w:color w:val="000000" w:themeColor="text1"/>
          <w:sz w:val="22"/>
          <w:szCs w:val="22"/>
          <w:lang w:val="en-US"/>
        </w:rPr>
        <w:t>follow-up</w:t>
      </w:r>
      <w:r w:rsidR="00B803E0" w:rsidRPr="00FB7528">
        <w:rPr>
          <w:rFonts w:asciiTheme="minorHAnsi" w:hAnsiTheme="minorHAnsi" w:cstheme="minorHAnsi"/>
          <w:i/>
          <w:color w:val="000000" w:themeColor="text1"/>
          <w:sz w:val="22"/>
          <w:szCs w:val="22"/>
          <w:lang w:val="en-US"/>
        </w:rPr>
        <w:t xml:space="preserve">. </w:t>
      </w:r>
      <w:proofErr w:type="spellStart"/>
      <w:r w:rsidR="00B803E0" w:rsidRPr="00FB7528">
        <w:rPr>
          <w:rFonts w:asciiTheme="minorHAnsi" w:hAnsiTheme="minorHAnsi" w:cstheme="minorHAnsi"/>
          <w:i/>
          <w:color w:val="000000" w:themeColor="text1"/>
          <w:sz w:val="22"/>
          <w:szCs w:val="22"/>
          <w:lang w:val="en-US"/>
        </w:rPr>
        <w:t>Surg</w:t>
      </w:r>
      <w:proofErr w:type="spellEnd"/>
      <w:r w:rsidR="00B803E0" w:rsidRPr="00FB7528">
        <w:rPr>
          <w:rFonts w:asciiTheme="minorHAnsi" w:hAnsiTheme="minorHAnsi" w:cstheme="minorHAnsi"/>
          <w:i/>
          <w:color w:val="000000" w:themeColor="text1"/>
          <w:sz w:val="22"/>
          <w:szCs w:val="22"/>
          <w:lang w:val="en-US"/>
        </w:rPr>
        <w:t xml:space="preserve"> </w:t>
      </w:r>
      <w:proofErr w:type="spellStart"/>
      <w:r w:rsidR="00B803E0" w:rsidRPr="00FB7528">
        <w:rPr>
          <w:rFonts w:asciiTheme="minorHAnsi" w:hAnsiTheme="minorHAnsi" w:cstheme="minorHAnsi"/>
          <w:i/>
          <w:color w:val="000000" w:themeColor="text1"/>
          <w:sz w:val="22"/>
          <w:szCs w:val="22"/>
          <w:lang w:val="en-US"/>
        </w:rPr>
        <w:t>Obes</w:t>
      </w:r>
      <w:proofErr w:type="spellEnd"/>
      <w:r w:rsidR="00B803E0" w:rsidRPr="00FB7528">
        <w:rPr>
          <w:rFonts w:asciiTheme="minorHAnsi" w:hAnsiTheme="minorHAnsi" w:cstheme="minorHAnsi"/>
          <w:i/>
          <w:color w:val="000000" w:themeColor="text1"/>
          <w:sz w:val="22"/>
          <w:szCs w:val="22"/>
          <w:lang w:val="en-US"/>
        </w:rPr>
        <w:t xml:space="preserve"> </w:t>
      </w:r>
      <w:proofErr w:type="spellStart"/>
      <w:r w:rsidR="00B803E0" w:rsidRPr="00FB7528">
        <w:rPr>
          <w:rFonts w:asciiTheme="minorHAnsi" w:hAnsiTheme="minorHAnsi" w:cstheme="minorHAnsi"/>
          <w:i/>
          <w:color w:val="000000" w:themeColor="text1"/>
          <w:sz w:val="22"/>
          <w:szCs w:val="22"/>
          <w:lang w:val="en-US"/>
        </w:rPr>
        <w:t>Relat</w:t>
      </w:r>
      <w:proofErr w:type="spellEnd"/>
      <w:r w:rsidR="00B803E0">
        <w:rPr>
          <w:rFonts w:asciiTheme="minorHAnsi" w:hAnsiTheme="minorHAnsi" w:cstheme="minorHAnsi"/>
          <w:color w:val="000000" w:themeColor="text1"/>
          <w:sz w:val="22"/>
          <w:szCs w:val="22"/>
          <w:lang w:val="en-US"/>
        </w:rPr>
        <w:t xml:space="preserve"> Dis </w:t>
      </w:r>
      <w:r w:rsidRPr="00A802A3">
        <w:rPr>
          <w:rFonts w:asciiTheme="minorHAnsi" w:hAnsiTheme="minorHAnsi" w:cstheme="minorHAnsi"/>
          <w:color w:val="000000" w:themeColor="text1"/>
          <w:sz w:val="22"/>
          <w:szCs w:val="22"/>
          <w:lang w:val="en-US"/>
        </w:rPr>
        <w:t>201</w:t>
      </w:r>
      <w:r w:rsidR="00B803E0">
        <w:rPr>
          <w:rFonts w:asciiTheme="minorHAnsi" w:hAnsiTheme="minorHAnsi" w:cstheme="minorHAnsi"/>
          <w:color w:val="000000" w:themeColor="text1"/>
          <w:sz w:val="22"/>
          <w:szCs w:val="22"/>
          <w:lang w:val="en-US"/>
        </w:rPr>
        <w:t xml:space="preserve">1; </w:t>
      </w:r>
      <w:r w:rsidR="00B803E0" w:rsidRPr="00B803E0">
        <w:rPr>
          <w:rFonts w:asciiTheme="minorHAnsi" w:hAnsiTheme="minorHAnsi" w:cstheme="minorHAnsi"/>
          <w:b/>
          <w:color w:val="000000" w:themeColor="text1"/>
          <w:sz w:val="22"/>
          <w:szCs w:val="22"/>
          <w:lang w:val="en-US"/>
        </w:rPr>
        <w:t>7</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516–25. </w:t>
      </w:r>
    </w:p>
    <w:p w14:paraId="135B2CB6" w14:textId="3ACF36DA"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Karmali</w:t>
      </w:r>
      <w:proofErr w:type="spellEnd"/>
      <w:r w:rsidRPr="00A802A3">
        <w:rPr>
          <w:rFonts w:asciiTheme="minorHAnsi" w:hAnsiTheme="minorHAnsi" w:cstheme="minorHAnsi"/>
          <w:color w:val="000000" w:themeColor="text1"/>
          <w:sz w:val="22"/>
          <w:szCs w:val="22"/>
          <w:lang w:val="en-US"/>
        </w:rPr>
        <w:t xml:space="preserve"> S, </w:t>
      </w:r>
      <w:proofErr w:type="spellStart"/>
      <w:r w:rsidRPr="00A802A3">
        <w:rPr>
          <w:rFonts w:asciiTheme="minorHAnsi" w:hAnsiTheme="minorHAnsi" w:cstheme="minorHAnsi"/>
          <w:color w:val="000000" w:themeColor="text1"/>
          <w:sz w:val="22"/>
          <w:szCs w:val="22"/>
          <w:lang w:val="en-US"/>
        </w:rPr>
        <w:t>Brar</w:t>
      </w:r>
      <w:proofErr w:type="spellEnd"/>
      <w:r w:rsidRPr="00A802A3">
        <w:rPr>
          <w:rFonts w:asciiTheme="minorHAnsi" w:hAnsiTheme="minorHAnsi" w:cstheme="minorHAnsi"/>
          <w:color w:val="000000" w:themeColor="text1"/>
          <w:sz w:val="22"/>
          <w:szCs w:val="22"/>
          <w:lang w:val="en-US"/>
        </w:rPr>
        <w:t xml:space="preserve"> B, Shi X, Sharma AM, </w:t>
      </w:r>
      <w:proofErr w:type="spellStart"/>
      <w:r w:rsidRPr="00A802A3">
        <w:rPr>
          <w:rFonts w:asciiTheme="minorHAnsi" w:hAnsiTheme="minorHAnsi" w:cstheme="minorHAnsi"/>
          <w:color w:val="000000" w:themeColor="text1"/>
          <w:sz w:val="22"/>
          <w:szCs w:val="22"/>
          <w:lang w:val="en-US"/>
        </w:rPr>
        <w:t>Gara</w:t>
      </w:r>
      <w:proofErr w:type="spellEnd"/>
      <w:r w:rsidRPr="00A802A3">
        <w:rPr>
          <w:rFonts w:asciiTheme="minorHAnsi" w:hAnsiTheme="minorHAnsi" w:cstheme="minorHAnsi"/>
          <w:color w:val="000000" w:themeColor="text1"/>
          <w:sz w:val="22"/>
          <w:szCs w:val="22"/>
          <w:lang w:val="en-US"/>
        </w:rPr>
        <w:t xml:space="preserve"> C, de Birch DW. Weight recidivism post-bariatric surgery: a syst</w:t>
      </w:r>
      <w:r w:rsidR="00B803E0">
        <w:rPr>
          <w:rFonts w:asciiTheme="minorHAnsi" w:hAnsiTheme="minorHAnsi" w:cstheme="minorHAnsi"/>
          <w:color w:val="000000" w:themeColor="text1"/>
          <w:sz w:val="22"/>
          <w:szCs w:val="22"/>
          <w:lang w:val="en-US"/>
        </w:rPr>
        <w:t>ematic review</w:t>
      </w:r>
      <w:r w:rsidR="00B803E0" w:rsidRPr="00FB7528">
        <w:rPr>
          <w:rFonts w:asciiTheme="minorHAnsi" w:hAnsiTheme="minorHAnsi" w:cstheme="minorHAnsi"/>
          <w:i/>
          <w:color w:val="000000" w:themeColor="text1"/>
          <w:sz w:val="22"/>
          <w:szCs w:val="22"/>
          <w:lang w:val="en-US"/>
        </w:rPr>
        <w:t xml:space="preserve">. </w:t>
      </w:r>
      <w:proofErr w:type="spellStart"/>
      <w:r w:rsidR="00B803E0" w:rsidRPr="00FB7528">
        <w:rPr>
          <w:rFonts w:asciiTheme="minorHAnsi" w:hAnsiTheme="minorHAnsi" w:cstheme="minorHAnsi"/>
          <w:i/>
          <w:color w:val="000000" w:themeColor="text1"/>
          <w:sz w:val="22"/>
          <w:szCs w:val="22"/>
          <w:lang w:val="en-US"/>
        </w:rPr>
        <w:t>Obes</w:t>
      </w:r>
      <w:proofErr w:type="spellEnd"/>
      <w:r w:rsidR="00B803E0" w:rsidRPr="00FB7528">
        <w:rPr>
          <w:rFonts w:asciiTheme="minorHAnsi" w:hAnsiTheme="minorHAnsi" w:cstheme="minorHAnsi"/>
          <w:i/>
          <w:color w:val="000000" w:themeColor="text1"/>
          <w:sz w:val="22"/>
          <w:szCs w:val="22"/>
          <w:lang w:val="en-US"/>
        </w:rPr>
        <w:t xml:space="preserve"> </w:t>
      </w:r>
      <w:proofErr w:type="spellStart"/>
      <w:r w:rsidR="00B803E0" w:rsidRPr="00FB7528">
        <w:rPr>
          <w:rFonts w:asciiTheme="minorHAnsi" w:hAnsiTheme="minorHAnsi" w:cstheme="minorHAnsi"/>
          <w:i/>
          <w:color w:val="000000" w:themeColor="text1"/>
          <w:sz w:val="22"/>
          <w:szCs w:val="22"/>
          <w:lang w:val="en-US"/>
        </w:rPr>
        <w:t>Surg</w:t>
      </w:r>
      <w:proofErr w:type="spellEnd"/>
      <w:r w:rsidR="00B803E0">
        <w:rPr>
          <w:rFonts w:asciiTheme="minorHAnsi" w:hAnsiTheme="minorHAnsi" w:cstheme="minorHAnsi"/>
          <w:color w:val="000000" w:themeColor="text1"/>
          <w:sz w:val="22"/>
          <w:szCs w:val="22"/>
          <w:lang w:val="en-US"/>
        </w:rPr>
        <w:t xml:space="preserve"> 2013; </w:t>
      </w:r>
      <w:r w:rsidR="00B803E0" w:rsidRPr="00B803E0">
        <w:rPr>
          <w:rFonts w:asciiTheme="minorHAnsi" w:hAnsiTheme="minorHAnsi" w:cstheme="minorHAnsi"/>
          <w:b/>
          <w:color w:val="000000" w:themeColor="text1"/>
          <w:sz w:val="22"/>
          <w:szCs w:val="22"/>
          <w:lang w:val="en-US"/>
        </w:rPr>
        <w:t>23</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1922–33. </w:t>
      </w:r>
    </w:p>
    <w:p w14:paraId="2BCEF705" w14:textId="5E6050C3" w:rsidR="00C728A2" w:rsidRPr="00A802A3" w:rsidRDefault="0063629A"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Pr>
          <w:rFonts w:asciiTheme="minorHAnsi" w:hAnsiTheme="minorHAnsi" w:cstheme="minorHAnsi"/>
          <w:color w:val="000000" w:themeColor="text1"/>
          <w:sz w:val="22"/>
          <w:szCs w:val="22"/>
          <w:lang w:val="en-US"/>
        </w:rPr>
        <w:lastRenderedPageBreak/>
        <w:t>Magro</w:t>
      </w:r>
      <w:proofErr w:type="spellEnd"/>
      <w:r>
        <w:rPr>
          <w:rFonts w:asciiTheme="minorHAnsi" w:hAnsiTheme="minorHAnsi" w:cstheme="minorHAnsi"/>
          <w:color w:val="000000" w:themeColor="text1"/>
          <w:sz w:val="22"/>
          <w:szCs w:val="22"/>
          <w:lang w:val="en-US"/>
        </w:rPr>
        <w:t xml:space="preserve"> DO, </w:t>
      </w:r>
      <w:proofErr w:type="spellStart"/>
      <w:r>
        <w:rPr>
          <w:rFonts w:asciiTheme="minorHAnsi" w:hAnsiTheme="minorHAnsi" w:cstheme="minorHAnsi"/>
          <w:color w:val="000000" w:themeColor="text1"/>
          <w:sz w:val="22"/>
          <w:szCs w:val="22"/>
          <w:lang w:val="en-US"/>
        </w:rPr>
        <w:t>Geloneze</w:t>
      </w:r>
      <w:proofErr w:type="spellEnd"/>
      <w:r>
        <w:rPr>
          <w:rFonts w:asciiTheme="minorHAnsi" w:hAnsiTheme="minorHAnsi" w:cstheme="minorHAnsi"/>
          <w:color w:val="000000" w:themeColor="text1"/>
          <w:sz w:val="22"/>
          <w:szCs w:val="22"/>
          <w:lang w:val="en-US"/>
        </w:rPr>
        <w:t xml:space="preserve"> B, </w:t>
      </w:r>
      <w:proofErr w:type="spellStart"/>
      <w:r>
        <w:rPr>
          <w:rFonts w:asciiTheme="minorHAnsi" w:hAnsiTheme="minorHAnsi" w:cstheme="minorHAnsi"/>
          <w:color w:val="000000" w:themeColor="text1"/>
          <w:sz w:val="22"/>
          <w:szCs w:val="22"/>
          <w:lang w:val="en-US"/>
        </w:rPr>
        <w:t>Delfini</w:t>
      </w:r>
      <w:proofErr w:type="spellEnd"/>
      <w:r w:rsidR="00BF463A">
        <w:rPr>
          <w:rFonts w:asciiTheme="minorHAnsi" w:hAnsiTheme="minorHAnsi" w:cstheme="minorHAnsi"/>
          <w:color w:val="000000" w:themeColor="text1"/>
          <w:sz w:val="22"/>
          <w:szCs w:val="22"/>
          <w:lang w:val="en-US"/>
        </w:rPr>
        <w:t xml:space="preserve"> R</w:t>
      </w:r>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Pareja</w:t>
      </w:r>
      <w:proofErr w:type="spellEnd"/>
      <w:r>
        <w:rPr>
          <w:rFonts w:asciiTheme="minorHAnsi" w:hAnsiTheme="minorHAnsi" w:cstheme="minorHAnsi"/>
          <w:color w:val="000000" w:themeColor="text1"/>
          <w:sz w:val="22"/>
          <w:szCs w:val="22"/>
          <w:lang w:val="en-US"/>
        </w:rPr>
        <w:t xml:space="preserve"> BC, </w:t>
      </w:r>
      <w:proofErr w:type="spellStart"/>
      <w:r>
        <w:rPr>
          <w:rFonts w:asciiTheme="minorHAnsi" w:hAnsiTheme="minorHAnsi" w:cstheme="minorHAnsi"/>
          <w:color w:val="000000" w:themeColor="text1"/>
          <w:sz w:val="22"/>
          <w:szCs w:val="22"/>
          <w:lang w:val="en-US"/>
        </w:rPr>
        <w:t>Callejas</w:t>
      </w:r>
      <w:proofErr w:type="spellEnd"/>
      <w:r>
        <w:rPr>
          <w:rFonts w:asciiTheme="minorHAnsi" w:hAnsiTheme="minorHAnsi" w:cstheme="minorHAnsi"/>
          <w:color w:val="000000" w:themeColor="text1"/>
          <w:sz w:val="22"/>
          <w:szCs w:val="22"/>
          <w:lang w:val="en-US"/>
        </w:rPr>
        <w:t xml:space="preserve"> F, </w:t>
      </w:r>
      <w:proofErr w:type="spellStart"/>
      <w:r>
        <w:rPr>
          <w:rFonts w:asciiTheme="minorHAnsi" w:hAnsiTheme="minorHAnsi" w:cstheme="minorHAnsi"/>
          <w:color w:val="000000" w:themeColor="text1"/>
          <w:sz w:val="22"/>
          <w:szCs w:val="22"/>
          <w:lang w:val="en-US"/>
        </w:rPr>
        <w:t>Pareja</w:t>
      </w:r>
      <w:proofErr w:type="spellEnd"/>
      <w:r>
        <w:rPr>
          <w:rFonts w:asciiTheme="minorHAnsi" w:hAnsiTheme="minorHAnsi" w:cstheme="minorHAnsi"/>
          <w:color w:val="000000" w:themeColor="text1"/>
          <w:sz w:val="22"/>
          <w:szCs w:val="22"/>
          <w:lang w:val="en-US"/>
        </w:rPr>
        <w:t xml:space="preserve"> JC</w:t>
      </w:r>
      <w:r w:rsidR="00C728A2" w:rsidRPr="00A802A3">
        <w:rPr>
          <w:rFonts w:asciiTheme="minorHAnsi" w:hAnsiTheme="minorHAnsi" w:cstheme="minorHAnsi"/>
          <w:color w:val="000000" w:themeColor="text1"/>
          <w:sz w:val="22"/>
          <w:szCs w:val="22"/>
          <w:lang w:val="en-US"/>
        </w:rPr>
        <w:t xml:space="preserve">. Long-term weight regain after gastric bypass: a 5-year prospective study. </w:t>
      </w:r>
      <w:proofErr w:type="spellStart"/>
      <w:r w:rsidR="00C728A2" w:rsidRPr="00FB7528">
        <w:rPr>
          <w:rFonts w:asciiTheme="minorHAnsi" w:hAnsiTheme="minorHAnsi" w:cstheme="minorHAnsi"/>
          <w:i/>
          <w:color w:val="000000" w:themeColor="text1"/>
          <w:sz w:val="22"/>
          <w:szCs w:val="22"/>
          <w:lang w:val="en-US"/>
        </w:rPr>
        <w:t>Obes</w:t>
      </w:r>
      <w:proofErr w:type="spellEnd"/>
      <w:r w:rsidR="00C728A2" w:rsidRPr="00FB7528">
        <w:rPr>
          <w:rFonts w:asciiTheme="minorHAnsi" w:hAnsiTheme="minorHAnsi" w:cstheme="minorHAnsi"/>
          <w:i/>
          <w:color w:val="000000" w:themeColor="text1"/>
          <w:sz w:val="22"/>
          <w:szCs w:val="22"/>
          <w:lang w:val="en-US"/>
        </w:rPr>
        <w:t xml:space="preserve"> Surg.</w:t>
      </w:r>
      <w:r w:rsidR="00C728A2" w:rsidRPr="00A802A3">
        <w:rPr>
          <w:rFonts w:asciiTheme="minorHAnsi" w:hAnsiTheme="minorHAnsi" w:cstheme="minorHAnsi"/>
          <w:color w:val="000000" w:themeColor="text1"/>
          <w:sz w:val="22"/>
          <w:szCs w:val="22"/>
          <w:lang w:val="en-US"/>
        </w:rPr>
        <w:t xml:space="preserve"> 2008;</w:t>
      </w:r>
      <w:r w:rsidR="00B803E0">
        <w:rPr>
          <w:rFonts w:asciiTheme="minorHAnsi" w:hAnsiTheme="minorHAnsi" w:cstheme="minorHAnsi"/>
          <w:color w:val="000000" w:themeColor="text1"/>
          <w:sz w:val="22"/>
          <w:szCs w:val="22"/>
          <w:lang w:val="en-US"/>
        </w:rPr>
        <w:t xml:space="preserve"> </w:t>
      </w:r>
      <w:r w:rsidR="00B803E0" w:rsidRPr="00B803E0">
        <w:rPr>
          <w:rFonts w:asciiTheme="minorHAnsi" w:hAnsiTheme="minorHAnsi" w:cstheme="minorHAnsi"/>
          <w:b/>
          <w:color w:val="000000" w:themeColor="text1"/>
          <w:sz w:val="22"/>
          <w:szCs w:val="22"/>
          <w:lang w:val="en-US"/>
        </w:rPr>
        <w:t>18</w:t>
      </w:r>
      <w:r w:rsidR="00C728A2"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00C728A2" w:rsidRPr="00A802A3">
        <w:rPr>
          <w:rFonts w:asciiTheme="minorHAnsi" w:hAnsiTheme="minorHAnsi" w:cstheme="minorHAnsi"/>
          <w:color w:val="000000" w:themeColor="text1"/>
          <w:sz w:val="22"/>
          <w:szCs w:val="22"/>
          <w:lang w:val="en-US"/>
        </w:rPr>
        <w:t xml:space="preserve">648–51. </w:t>
      </w:r>
    </w:p>
    <w:p w14:paraId="3DE7376F" w14:textId="492FEC9C"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Nicoletti</w:t>
      </w:r>
      <w:proofErr w:type="spellEnd"/>
      <w:r w:rsidRPr="00A802A3">
        <w:rPr>
          <w:rFonts w:asciiTheme="minorHAnsi" w:hAnsiTheme="minorHAnsi" w:cstheme="minorHAnsi"/>
          <w:color w:val="000000" w:themeColor="text1"/>
          <w:sz w:val="22"/>
          <w:szCs w:val="22"/>
          <w:lang w:val="en-US"/>
        </w:rPr>
        <w:t xml:space="preserve"> CF, de Oliveira BA, de </w:t>
      </w:r>
      <w:proofErr w:type="spellStart"/>
      <w:r w:rsidRPr="00A802A3">
        <w:rPr>
          <w:rFonts w:asciiTheme="minorHAnsi" w:hAnsiTheme="minorHAnsi" w:cstheme="minorHAnsi"/>
          <w:color w:val="000000" w:themeColor="text1"/>
          <w:sz w:val="22"/>
          <w:szCs w:val="22"/>
          <w:lang w:val="en-US"/>
        </w:rPr>
        <w:t>Pinhel</w:t>
      </w:r>
      <w:proofErr w:type="spellEnd"/>
      <w:r w:rsidRPr="00A802A3">
        <w:rPr>
          <w:rFonts w:asciiTheme="minorHAnsi" w:hAnsiTheme="minorHAnsi" w:cstheme="minorHAnsi"/>
          <w:color w:val="000000" w:themeColor="text1"/>
          <w:sz w:val="22"/>
          <w:szCs w:val="22"/>
          <w:lang w:val="en-US"/>
        </w:rPr>
        <w:t xml:space="preserve"> MA, </w:t>
      </w:r>
      <w:proofErr w:type="spellStart"/>
      <w:r w:rsidR="000022AD">
        <w:rPr>
          <w:rFonts w:asciiTheme="minorHAnsi" w:hAnsiTheme="minorHAnsi" w:cstheme="minorHAnsi"/>
          <w:color w:val="000000" w:themeColor="text1"/>
          <w:sz w:val="22"/>
          <w:szCs w:val="22"/>
          <w:lang w:val="en-US"/>
        </w:rPr>
        <w:t>Donati</w:t>
      </w:r>
      <w:proofErr w:type="spellEnd"/>
      <w:r w:rsidR="000022AD">
        <w:rPr>
          <w:rFonts w:asciiTheme="minorHAnsi" w:hAnsiTheme="minorHAnsi" w:cstheme="minorHAnsi"/>
          <w:color w:val="000000" w:themeColor="text1"/>
          <w:sz w:val="22"/>
          <w:szCs w:val="22"/>
          <w:lang w:val="en-US"/>
        </w:rPr>
        <w:t xml:space="preserve"> B, </w:t>
      </w:r>
      <w:proofErr w:type="spellStart"/>
      <w:r w:rsidR="000022AD">
        <w:rPr>
          <w:rFonts w:asciiTheme="minorHAnsi" w:hAnsiTheme="minorHAnsi" w:cstheme="minorHAnsi"/>
          <w:color w:val="000000" w:themeColor="text1"/>
          <w:sz w:val="22"/>
          <w:szCs w:val="22"/>
          <w:lang w:val="en-US"/>
        </w:rPr>
        <w:t>Marchini</w:t>
      </w:r>
      <w:proofErr w:type="spellEnd"/>
      <w:r w:rsidR="000022AD">
        <w:rPr>
          <w:rFonts w:asciiTheme="minorHAnsi" w:hAnsiTheme="minorHAnsi" w:cstheme="minorHAnsi"/>
          <w:color w:val="000000" w:themeColor="text1"/>
          <w:sz w:val="22"/>
          <w:szCs w:val="22"/>
          <w:lang w:val="en-US"/>
        </w:rPr>
        <w:t xml:space="preserve"> JS, Junior WS et al. </w:t>
      </w:r>
      <w:r w:rsidRPr="00A802A3">
        <w:rPr>
          <w:rFonts w:asciiTheme="minorHAnsi" w:hAnsiTheme="minorHAnsi" w:cstheme="minorHAnsi"/>
          <w:color w:val="000000" w:themeColor="text1"/>
          <w:sz w:val="22"/>
          <w:szCs w:val="22"/>
          <w:lang w:val="en-US"/>
        </w:rPr>
        <w:t>Influence of excess weight loss and weight regain on biochemical indicators during a 4-year follow-up after Roux-</w:t>
      </w:r>
      <w:proofErr w:type="spellStart"/>
      <w:r w:rsidRPr="00A802A3">
        <w:rPr>
          <w:rFonts w:asciiTheme="minorHAnsi" w:hAnsiTheme="minorHAnsi" w:cstheme="minorHAnsi"/>
          <w:color w:val="000000" w:themeColor="text1"/>
          <w:sz w:val="22"/>
          <w:szCs w:val="22"/>
          <w:lang w:val="en-US"/>
        </w:rPr>
        <w:t>en</w:t>
      </w:r>
      <w:proofErr w:type="spellEnd"/>
      <w:r w:rsidRPr="00A802A3">
        <w:rPr>
          <w:rFonts w:asciiTheme="minorHAnsi" w:hAnsiTheme="minorHAnsi" w:cstheme="minorHAnsi"/>
          <w:color w:val="000000" w:themeColor="text1"/>
          <w:sz w:val="22"/>
          <w:szCs w:val="22"/>
          <w:lang w:val="en-US"/>
        </w:rPr>
        <w:t xml:space="preserve">-Y gastric bypass. </w:t>
      </w:r>
      <w:proofErr w:type="spellStart"/>
      <w:r w:rsidRPr="00FB7528">
        <w:rPr>
          <w:rFonts w:asciiTheme="minorHAnsi" w:hAnsiTheme="minorHAnsi" w:cstheme="minorHAnsi"/>
          <w:i/>
          <w:color w:val="000000" w:themeColor="text1"/>
          <w:sz w:val="22"/>
          <w:szCs w:val="22"/>
          <w:lang w:val="en-US"/>
        </w:rPr>
        <w:t>Obes</w:t>
      </w:r>
      <w:proofErr w:type="spellEnd"/>
      <w:r w:rsidRPr="00FB7528">
        <w:rPr>
          <w:rFonts w:asciiTheme="minorHAnsi" w:hAnsiTheme="minorHAnsi" w:cstheme="minorHAnsi"/>
          <w:i/>
          <w:color w:val="000000" w:themeColor="text1"/>
          <w:sz w:val="22"/>
          <w:szCs w:val="22"/>
          <w:lang w:val="en-US"/>
        </w:rPr>
        <w:t xml:space="preserve"> Surg.</w:t>
      </w:r>
      <w:r w:rsidRPr="00A802A3">
        <w:rPr>
          <w:rFonts w:asciiTheme="minorHAnsi" w:hAnsiTheme="minorHAnsi" w:cstheme="minorHAnsi"/>
          <w:color w:val="000000" w:themeColor="text1"/>
          <w:sz w:val="22"/>
          <w:szCs w:val="22"/>
          <w:lang w:val="en-US"/>
        </w:rPr>
        <w:t xml:space="preserve"> 2014. </w:t>
      </w:r>
    </w:p>
    <w:p w14:paraId="6A467523" w14:textId="31178F88"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Chesler</w:t>
      </w:r>
      <w:proofErr w:type="spellEnd"/>
      <w:r w:rsidRPr="00A802A3">
        <w:rPr>
          <w:rFonts w:asciiTheme="minorHAnsi" w:hAnsiTheme="minorHAnsi" w:cstheme="minorHAnsi"/>
          <w:color w:val="000000" w:themeColor="text1"/>
          <w:sz w:val="22"/>
          <w:szCs w:val="22"/>
          <w:lang w:val="en-US"/>
        </w:rPr>
        <w:t xml:space="preserve"> BE. Emotional eating: a virtually untreated risk factor for outcome following bariatric surgery. </w:t>
      </w:r>
      <w:proofErr w:type="spellStart"/>
      <w:r w:rsidRPr="00FB7528">
        <w:rPr>
          <w:rFonts w:asciiTheme="minorHAnsi" w:hAnsiTheme="minorHAnsi" w:cstheme="minorHAnsi"/>
          <w:i/>
          <w:color w:val="000000" w:themeColor="text1"/>
          <w:sz w:val="22"/>
          <w:szCs w:val="22"/>
          <w:lang w:val="en-US"/>
        </w:rPr>
        <w:t>Sci</w:t>
      </w:r>
      <w:proofErr w:type="spellEnd"/>
      <w:r w:rsidRPr="00FB7528">
        <w:rPr>
          <w:rFonts w:asciiTheme="minorHAnsi" w:hAnsiTheme="minorHAnsi" w:cstheme="minorHAnsi"/>
          <w:i/>
          <w:color w:val="000000" w:themeColor="text1"/>
          <w:sz w:val="22"/>
          <w:szCs w:val="22"/>
          <w:lang w:val="en-US"/>
        </w:rPr>
        <w:t xml:space="preserve"> World J. </w:t>
      </w:r>
      <w:r w:rsidRPr="00A802A3">
        <w:rPr>
          <w:rFonts w:asciiTheme="minorHAnsi" w:hAnsiTheme="minorHAnsi" w:cstheme="minorHAnsi"/>
          <w:color w:val="000000" w:themeColor="text1"/>
          <w:sz w:val="22"/>
          <w:szCs w:val="22"/>
          <w:lang w:val="en-US"/>
        </w:rPr>
        <w:t>2012;</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365961. </w:t>
      </w:r>
    </w:p>
    <w:p w14:paraId="2C08BB6C" w14:textId="03EA7FBA"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Colles</w:t>
      </w:r>
      <w:proofErr w:type="spellEnd"/>
      <w:r w:rsidRPr="00A802A3">
        <w:rPr>
          <w:rFonts w:asciiTheme="minorHAnsi" w:hAnsiTheme="minorHAnsi" w:cstheme="minorHAnsi"/>
          <w:color w:val="000000" w:themeColor="text1"/>
          <w:sz w:val="22"/>
          <w:szCs w:val="22"/>
          <w:lang w:val="en-US"/>
        </w:rPr>
        <w:t xml:space="preserve"> SL, Dixon JB, O’Brien PE. Grazing and loss of control related to eating: two high-risk factors following bariat</w:t>
      </w:r>
      <w:r w:rsidR="00B803E0">
        <w:rPr>
          <w:rFonts w:asciiTheme="minorHAnsi" w:hAnsiTheme="minorHAnsi" w:cstheme="minorHAnsi"/>
          <w:color w:val="000000" w:themeColor="text1"/>
          <w:sz w:val="22"/>
          <w:szCs w:val="22"/>
          <w:lang w:val="en-US"/>
        </w:rPr>
        <w:t xml:space="preserve">ric surgery. </w:t>
      </w:r>
      <w:r w:rsidR="00B803E0" w:rsidRPr="00FB7528">
        <w:rPr>
          <w:rFonts w:asciiTheme="minorHAnsi" w:hAnsiTheme="minorHAnsi" w:cstheme="minorHAnsi"/>
          <w:i/>
          <w:color w:val="000000" w:themeColor="text1"/>
          <w:sz w:val="22"/>
          <w:szCs w:val="22"/>
          <w:lang w:val="en-US"/>
        </w:rPr>
        <w:t>Obesity</w:t>
      </w:r>
      <w:r w:rsidR="00B803E0">
        <w:rPr>
          <w:rFonts w:asciiTheme="minorHAnsi" w:hAnsiTheme="minorHAnsi" w:cstheme="minorHAnsi"/>
          <w:color w:val="000000" w:themeColor="text1"/>
          <w:sz w:val="22"/>
          <w:szCs w:val="22"/>
          <w:lang w:val="en-US"/>
        </w:rPr>
        <w:t xml:space="preserve"> 2008; </w:t>
      </w:r>
      <w:r w:rsidR="00B803E0" w:rsidRPr="00B803E0">
        <w:rPr>
          <w:rFonts w:asciiTheme="minorHAnsi" w:hAnsiTheme="minorHAnsi" w:cstheme="minorHAnsi"/>
          <w:b/>
          <w:color w:val="000000" w:themeColor="text1"/>
          <w:sz w:val="22"/>
          <w:szCs w:val="22"/>
          <w:lang w:val="en-US"/>
        </w:rPr>
        <w:t>16</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615–22. </w:t>
      </w:r>
    </w:p>
    <w:p w14:paraId="660AF3CD" w14:textId="6ABA22F8"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King WC, Belle SH, </w:t>
      </w:r>
      <w:proofErr w:type="spellStart"/>
      <w:r w:rsidRPr="00A802A3">
        <w:rPr>
          <w:rFonts w:asciiTheme="minorHAnsi" w:hAnsiTheme="minorHAnsi" w:cstheme="minorHAnsi"/>
          <w:color w:val="000000" w:themeColor="text1"/>
          <w:sz w:val="22"/>
          <w:szCs w:val="22"/>
          <w:lang w:val="en-US"/>
        </w:rPr>
        <w:t>Hinerman</w:t>
      </w:r>
      <w:proofErr w:type="spellEnd"/>
      <w:r w:rsidRPr="00A802A3">
        <w:rPr>
          <w:rFonts w:asciiTheme="minorHAnsi" w:hAnsiTheme="minorHAnsi" w:cstheme="minorHAnsi"/>
          <w:color w:val="000000" w:themeColor="text1"/>
          <w:sz w:val="22"/>
          <w:szCs w:val="22"/>
          <w:lang w:val="en-US"/>
        </w:rPr>
        <w:t xml:space="preserve"> AS, Mitchell JE, Steffen KJ, </w:t>
      </w:r>
      <w:proofErr w:type="spellStart"/>
      <w:r w:rsidRPr="00A802A3">
        <w:rPr>
          <w:rFonts w:asciiTheme="minorHAnsi" w:hAnsiTheme="minorHAnsi" w:cstheme="minorHAnsi"/>
          <w:color w:val="000000" w:themeColor="text1"/>
          <w:sz w:val="22"/>
          <w:szCs w:val="22"/>
          <w:lang w:val="en-US"/>
        </w:rPr>
        <w:t>Courcoulas</w:t>
      </w:r>
      <w:proofErr w:type="spellEnd"/>
      <w:r w:rsidRPr="00A802A3">
        <w:rPr>
          <w:rFonts w:asciiTheme="minorHAnsi" w:hAnsiTheme="minorHAnsi" w:cstheme="minorHAnsi"/>
          <w:color w:val="000000" w:themeColor="text1"/>
          <w:sz w:val="22"/>
          <w:szCs w:val="22"/>
          <w:lang w:val="en-US"/>
        </w:rPr>
        <w:t xml:space="preserve"> AP. Patient behaviors and characteristics related to weight regain after Roux-</w:t>
      </w:r>
      <w:proofErr w:type="spellStart"/>
      <w:r w:rsidRPr="00A802A3">
        <w:rPr>
          <w:rFonts w:asciiTheme="minorHAnsi" w:hAnsiTheme="minorHAnsi" w:cstheme="minorHAnsi"/>
          <w:color w:val="000000" w:themeColor="text1"/>
          <w:sz w:val="22"/>
          <w:szCs w:val="22"/>
          <w:lang w:val="en-US"/>
        </w:rPr>
        <w:t>en</w:t>
      </w:r>
      <w:proofErr w:type="spellEnd"/>
      <w:r w:rsidRPr="00A802A3">
        <w:rPr>
          <w:rFonts w:asciiTheme="minorHAnsi" w:hAnsiTheme="minorHAnsi" w:cstheme="minorHAnsi"/>
          <w:color w:val="000000" w:themeColor="text1"/>
          <w:sz w:val="22"/>
          <w:szCs w:val="22"/>
          <w:lang w:val="en-US"/>
        </w:rPr>
        <w:t xml:space="preserve">-Y gastric bypass: a multicenter prospective cohort study. </w:t>
      </w:r>
      <w:r w:rsidRPr="00FB7528">
        <w:rPr>
          <w:rFonts w:asciiTheme="minorHAnsi" w:hAnsiTheme="minorHAnsi" w:cstheme="minorHAnsi"/>
          <w:i/>
          <w:color w:val="000000" w:themeColor="text1"/>
          <w:sz w:val="22"/>
          <w:szCs w:val="22"/>
          <w:lang w:val="en-US"/>
        </w:rPr>
        <w:t xml:space="preserve">Ann </w:t>
      </w:r>
      <w:proofErr w:type="spellStart"/>
      <w:r w:rsidRPr="00FB7528">
        <w:rPr>
          <w:rFonts w:asciiTheme="minorHAnsi" w:hAnsiTheme="minorHAnsi" w:cstheme="minorHAnsi"/>
          <w:i/>
          <w:color w:val="000000" w:themeColor="text1"/>
          <w:sz w:val="22"/>
          <w:szCs w:val="22"/>
          <w:lang w:val="en-US"/>
        </w:rPr>
        <w:t>S</w:t>
      </w:r>
      <w:r w:rsidR="00B803E0" w:rsidRPr="00FB7528">
        <w:rPr>
          <w:rFonts w:asciiTheme="minorHAnsi" w:hAnsiTheme="minorHAnsi" w:cstheme="minorHAnsi"/>
          <w:i/>
          <w:color w:val="000000" w:themeColor="text1"/>
          <w:sz w:val="22"/>
          <w:szCs w:val="22"/>
          <w:lang w:val="en-US"/>
        </w:rPr>
        <w:t>urg</w:t>
      </w:r>
      <w:proofErr w:type="spellEnd"/>
      <w:r w:rsidR="00B803E0" w:rsidRPr="00FB7528">
        <w:rPr>
          <w:rFonts w:asciiTheme="minorHAnsi" w:hAnsiTheme="minorHAnsi" w:cstheme="minorHAnsi"/>
          <w:i/>
          <w:color w:val="000000" w:themeColor="text1"/>
          <w:sz w:val="22"/>
          <w:szCs w:val="22"/>
          <w:lang w:val="en-US"/>
        </w:rPr>
        <w:t xml:space="preserve"> </w:t>
      </w:r>
      <w:r w:rsidR="00B803E0">
        <w:rPr>
          <w:rFonts w:asciiTheme="minorHAnsi" w:hAnsiTheme="minorHAnsi" w:cstheme="minorHAnsi"/>
          <w:color w:val="000000" w:themeColor="text1"/>
          <w:sz w:val="22"/>
          <w:szCs w:val="22"/>
          <w:lang w:val="en-US"/>
        </w:rPr>
        <w:t>2019</w:t>
      </w:r>
      <w:r w:rsidR="00D97884">
        <w:rPr>
          <w:rFonts w:asciiTheme="minorHAnsi" w:hAnsiTheme="minorHAnsi" w:cstheme="minorHAnsi"/>
          <w:color w:val="000000" w:themeColor="text1"/>
          <w:sz w:val="22"/>
          <w:szCs w:val="22"/>
          <w:lang w:val="en-US"/>
        </w:rPr>
        <w:t>.</w:t>
      </w:r>
    </w:p>
    <w:p w14:paraId="4D37E9F2" w14:textId="2177977E"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Marino JM, </w:t>
      </w:r>
      <w:proofErr w:type="spellStart"/>
      <w:r w:rsidRPr="00A802A3">
        <w:rPr>
          <w:rFonts w:asciiTheme="minorHAnsi" w:hAnsiTheme="minorHAnsi" w:cstheme="minorHAnsi"/>
          <w:color w:val="000000" w:themeColor="text1"/>
          <w:sz w:val="22"/>
          <w:szCs w:val="22"/>
          <w:lang w:val="en-US"/>
        </w:rPr>
        <w:t>Ertelt</w:t>
      </w:r>
      <w:proofErr w:type="spellEnd"/>
      <w:r w:rsidRPr="00A802A3">
        <w:rPr>
          <w:rFonts w:asciiTheme="minorHAnsi" w:hAnsiTheme="minorHAnsi" w:cstheme="minorHAnsi"/>
          <w:color w:val="000000" w:themeColor="text1"/>
          <w:sz w:val="22"/>
          <w:szCs w:val="22"/>
          <w:lang w:val="en-US"/>
        </w:rPr>
        <w:t xml:space="preserve"> TW, Lancaster K,</w:t>
      </w:r>
      <w:r w:rsidR="00F70BD4">
        <w:rPr>
          <w:rFonts w:asciiTheme="minorHAnsi" w:hAnsiTheme="minorHAnsi" w:cstheme="minorHAnsi"/>
          <w:color w:val="000000" w:themeColor="text1"/>
          <w:sz w:val="22"/>
          <w:szCs w:val="22"/>
          <w:lang w:val="en-US"/>
        </w:rPr>
        <w:t xml:space="preserve"> Steffen K, Peterson L, de </w:t>
      </w:r>
      <w:proofErr w:type="spellStart"/>
      <w:r w:rsidR="00F70BD4">
        <w:rPr>
          <w:rFonts w:asciiTheme="minorHAnsi" w:hAnsiTheme="minorHAnsi" w:cstheme="minorHAnsi"/>
          <w:color w:val="000000" w:themeColor="text1"/>
          <w:sz w:val="22"/>
          <w:szCs w:val="22"/>
          <w:lang w:val="en-US"/>
        </w:rPr>
        <w:t>Zwaan</w:t>
      </w:r>
      <w:proofErr w:type="spellEnd"/>
      <w:r w:rsidR="00F70BD4">
        <w:rPr>
          <w:rFonts w:asciiTheme="minorHAnsi" w:hAnsiTheme="minorHAnsi" w:cstheme="minorHAnsi"/>
          <w:color w:val="000000" w:themeColor="text1"/>
          <w:sz w:val="22"/>
          <w:szCs w:val="22"/>
          <w:lang w:val="en-US"/>
        </w:rPr>
        <w:t xml:space="preserve"> M</w:t>
      </w:r>
      <w:r w:rsidRPr="00A802A3">
        <w:rPr>
          <w:rFonts w:asciiTheme="minorHAnsi" w:hAnsiTheme="minorHAnsi" w:cstheme="minorHAnsi"/>
          <w:color w:val="000000" w:themeColor="text1"/>
          <w:sz w:val="22"/>
          <w:szCs w:val="22"/>
          <w:lang w:val="en-US"/>
        </w:rPr>
        <w:t xml:space="preserve"> et al. The emergence of eating pathology after bariatric surgery: a rare outcome with important clinical </w:t>
      </w:r>
      <w:r w:rsidR="00B803E0">
        <w:rPr>
          <w:rFonts w:asciiTheme="minorHAnsi" w:hAnsiTheme="minorHAnsi" w:cstheme="minorHAnsi"/>
          <w:color w:val="000000" w:themeColor="text1"/>
          <w:sz w:val="22"/>
          <w:szCs w:val="22"/>
          <w:lang w:val="en-US"/>
        </w:rPr>
        <w:t xml:space="preserve">implications. </w:t>
      </w:r>
      <w:proofErr w:type="spellStart"/>
      <w:r w:rsidR="00B803E0" w:rsidRPr="00FB7528">
        <w:rPr>
          <w:rFonts w:asciiTheme="minorHAnsi" w:hAnsiTheme="minorHAnsi" w:cstheme="minorHAnsi"/>
          <w:i/>
          <w:color w:val="000000" w:themeColor="text1"/>
          <w:sz w:val="22"/>
          <w:szCs w:val="22"/>
          <w:lang w:val="en-US"/>
        </w:rPr>
        <w:t>Int</w:t>
      </w:r>
      <w:proofErr w:type="spellEnd"/>
      <w:r w:rsidR="00B803E0" w:rsidRPr="00FB7528">
        <w:rPr>
          <w:rFonts w:asciiTheme="minorHAnsi" w:hAnsiTheme="minorHAnsi" w:cstheme="minorHAnsi"/>
          <w:i/>
          <w:color w:val="000000" w:themeColor="text1"/>
          <w:sz w:val="22"/>
          <w:szCs w:val="22"/>
          <w:lang w:val="en-US"/>
        </w:rPr>
        <w:t xml:space="preserve"> J Eat </w:t>
      </w:r>
      <w:proofErr w:type="spellStart"/>
      <w:r w:rsidR="00B803E0" w:rsidRPr="00FB7528">
        <w:rPr>
          <w:rFonts w:asciiTheme="minorHAnsi" w:hAnsiTheme="minorHAnsi" w:cstheme="minorHAnsi"/>
          <w:i/>
          <w:color w:val="000000" w:themeColor="text1"/>
          <w:sz w:val="22"/>
          <w:szCs w:val="22"/>
          <w:lang w:val="en-US"/>
        </w:rPr>
        <w:t>Disord</w:t>
      </w:r>
      <w:proofErr w:type="spellEnd"/>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2012;</w:t>
      </w:r>
      <w:r w:rsidR="00B803E0">
        <w:rPr>
          <w:rFonts w:asciiTheme="minorHAnsi" w:hAnsiTheme="minorHAnsi" w:cstheme="minorHAnsi"/>
          <w:color w:val="000000" w:themeColor="text1"/>
          <w:sz w:val="22"/>
          <w:szCs w:val="22"/>
          <w:lang w:val="en-US"/>
        </w:rPr>
        <w:t xml:space="preserve"> </w:t>
      </w:r>
      <w:r w:rsidR="00B803E0" w:rsidRPr="00B803E0">
        <w:rPr>
          <w:rFonts w:asciiTheme="minorHAnsi" w:hAnsiTheme="minorHAnsi" w:cstheme="minorHAnsi"/>
          <w:b/>
          <w:color w:val="000000" w:themeColor="text1"/>
          <w:sz w:val="22"/>
          <w:szCs w:val="22"/>
          <w:lang w:val="en-US"/>
        </w:rPr>
        <w:t>45</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179–84. </w:t>
      </w:r>
    </w:p>
    <w:p w14:paraId="7516C705" w14:textId="0BD34D2B"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Meany G, </w:t>
      </w:r>
      <w:proofErr w:type="spellStart"/>
      <w:r w:rsidRPr="00A802A3">
        <w:rPr>
          <w:rFonts w:asciiTheme="minorHAnsi" w:hAnsiTheme="minorHAnsi" w:cstheme="minorHAnsi"/>
          <w:color w:val="000000" w:themeColor="text1"/>
          <w:sz w:val="22"/>
          <w:szCs w:val="22"/>
          <w:lang w:val="en-US"/>
        </w:rPr>
        <w:t>Conceição</w:t>
      </w:r>
      <w:proofErr w:type="spellEnd"/>
      <w:r w:rsidRPr="00A802A3">
        <w:rPr>
          <w:rFonts w:asciiTheme="minorHAnsi" w:hAnsiTheme="minorHAnsi" w:cstheme="minorHAnsi"/>
          <w:color w:val="000000" w:themeColor="text1"/>
          <w:sz w:val="22"/>
          <w:szCs w:val="22"/>
          <w:lang w:val="en-US"/>
        </w:rPr>
        <w:t xml:space="preserve"> E, Mitchell JE. Binge eating, binge eating disorder and loss of control eating: effects on weight outcomes after bariatr</w:t>
      </w:r>
      <w:r w:rsidR="00B803E0">
        <w:rPr>
          <w:rFonts w:asciiTheme="minorHAnsi" w:hAnsiTheme="minorHAnsi" w:cstheme="minorHAnsi"/>
          <w:color w:val="000000" w:themeColor="text1"/>
          <w:sz w:val="22"/>
          <w:szCs w:val="22"/>
          <w:lang w:val="en-US"/>
        </w:rPr>
        <w:t>ic surgery</w:t>
      </w:r>
      <w:r w:rsidR="00B803E0" w:rsidRPr="00FB7528">
        <w:rPr>
          <w:rFonts w:asciiTheme="minorHAnsi" w:hAnsiTheme="minorHAnsi" w:cstheme="minorHAnsi"/>
          <w:i/>
          <w:color w:val="000000" w:themeColor="text1"/>
          <w:sz w:val="22"/>
          <w:szCs w:val="22"/>
          <w:lang w:val="en-US"/>
        </w:rPr>
        <w:t xml:space="preserve">. </w:t>
      </w:r>
      <w:proofErr w:type="spellStart"/>
      <w:r w:rsidR="00B803E0" w:rsidRPr="00FB7528">
        <w:rPr>
          <w:rFonts w:asciiTheme="minorHAnsi" w:hAnsiTheme="minorHAnsi" w:cstheme="minorHAnsi"/>
          <w:i/>
          <w:color w:val="000000" w:themeColor="text1"/>
          <w:sz w:val="22"/>
          <w:szCs w:val="22"/>
          <w:lang w:val="en-US"/>
        </w:rPr>
        <w:t>Eur</w:t>
      </w:r>
      <w:proofErr w:type="spellEnd"/>
      <w:r w:rsidR="00B803E0" w:rsidRPr="00FB7528">
        <w:rPr>
          <w:rFonts w:asciiTheme="minorHAnsi" w:hAnsiTheme="minorHAnsi" w:cstheme="minorHAnsi"/>
          <w:i/>
          <w:color w:val="000000" w:themeColor="text1"/>
          <w:sz w:val="22"/>
          <w:szCs w:val="22"/>
          <w:lang w:val="en-US"/>
        </w:rPr>
        <w:t xml:space="preserve"> Eat </w:t>
      </w:r>
      <w:proofErr w:type="spellStart"/>
      <w:r w:rsidR="00B803E0" w:rsidRPr="00FB7528">
        <w:rPr>
          <w:rFonts w:asciiTheme="minorHAnsi" w:hAnsiTheme="minorHAnsi" w:cstheme="minorHAnsi"/>
          <w:i/>
          <w:color w:val="000000" w:themeColor="text1"/>
          <w:sz w:val="22"/>
          <w:szCs w:val="22"/>
          <w:lang w:val="en-US"/>
        </w:rPr>
        <w:t>Disord</w:t>
      </w:r>
      <w:proofErr w:type="spellEnd"/>
      <w:r w:rsidR="00B803E0" w:rsidRPr="00FB7528">
        <w:rPr>
          <w:rFonts w:asciiTheme="minorHAnsi" w:hAnsiTheme="minorHAnsi" w:cstheme="minorHAnsi"/>
          <w:i/>
          <w:color w:val="000000" w:themeColor="text1"/>
          <w:sz w:val="22"/>
          <w:szCs w:val="22"/>
          <w:lang w:val="en-US"/>
        </w:rPr>
        <w:t xml:space="preserve"> Rev</w:t>
      </w:r>
      <w:r w:rsidR="00B803E0">
        <w:rPr>
          <w:rFonts w:asciiTheme="minorHAnsi" w:hAnsiTheme="minorHAnsi" w:cstheme="minorHAnsi"/>
          <w:color w:val="000000" w:themeColor="text1"/>
          <w:sz w:val="22"/>
          <w:szCs w:val="22"/>
          <w:lang w:val="en-US"/>
        </w:rPr>
        <w:t xml:space="preserve"> 2014; </w:t>
      </w:r>
      <w:r w:rsidR="00B803E0" w:rsidRPr="00B803E0">
        <w:rPr>
          <w:rFonts w:asciiTheme="minorHAnsi" w:hAnsiTheme="minorHAnsi" w:cstheme="minorHAnsi"/>
          <w:b/>
          <w:color w:val="000000" w:themeColor="text1"/>
          <w:sz w:val="22"/>
          <w:szCs w:val="22"/>
          <w:lang w:val="en-US"/>
        </w:rPr>
        <w:t>22</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87–91. </w:t>
      </w:r>
    </w:p>
    <w:p w14:paraId="05DE106B" w14:textId="0621821F"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Mitchell JE, Christian NJ, </w:t>
      </w:r>
      <w:proofErr w:type="spellStart"/>
      <w:r w:rsidRPr="00A802A3">
        <w:rPr>
          <w:rFonts w:asciiTheme="minorHAnsi" w:hAnsiTheme="minorHAnsi" w:cstheme="minorHAnsi"/>
          <w:color w:val="000000" w:themeColor="text1"/>
          <w:sz w:val="22"/>
          <w:szCs w:val="22"/>
          <w:lang w:val="en-US"/>
        </w:rPr>
        <w:t>Flum</w:t>
      </w:r>
      <w:proofErr w:type="spellEnd"/>
      <w:r w:rsidRPr="00A802A3">
        <w:rPr>
          <w:rFonts w:asciiTheme="minorHAnsi" w:hAnsiTheme="minorHAnsi" w:cstheme="minorHAnsi"/>
          <w:color w:val="000000" w:themeColor="text1"/>
          <w:sz w:val="22"/>
          <w:szCs w:val="22"/>
          <w:lang w:val="en-US"/>
        </w:rPr>
        <w:t xml:space="preserve"> </w:t>
      </w:r>
      <w:r w:rsidR="00D5355D">
        <w:rPr>
          <w:rFonts w:asciiTheme="minorHAnsi" w:hAnsiTheme="minorHAnsi" w:cstheme="minorHAnsi"/>
          <w:color w:val="000000" w:themeColor="text1"/>
          <w:sz w:val="22"/>
          <w:szCs w:val="22"/>
          <w:lang w:val="en-US"/>
        </w:rPr>
        <w:t xml:space="preserve">DR, Pomp A, </w:t>
      </w:r>
      <w:proofErr w:type="spellStart"/>
      <w:r w:rsidR="00D5355D">
        <w:rPr>
          <w:rFonts w:asciiTheme="minorHAnsi" w:hAnsiTheme="minorHAnsi" w:cstheme="minorHAnsi"/>
          <w:color w:val="000000" w:themeColor="text1"/>
          <w:sz w:val="22"/>
          <w:szCs w:val="22"/>
          <w:lang w:val="en-US"/>
        </w:rPr>
        <w:t>Pories</w:t>
      </w:r>
      <w:proofErr w:type="spellEnd"/>
      <w:r w:rsidR="00D5355D">
        <w:rPr>
          <w:rFonts w:asciiTheme="minorHAnsi" w:hAnsiTheme="minorHAnsi" w:cstheme="minorHAnsi"/>
          <w:color w:val="000000" w:themeColor="text1"/>
          <w:sz w:val="22"/>
          <w:szCs w:val="22"/>
          <w:lang w:val="en-US"/>
        </w:rPr>
        <w:t xml:space="preserve"> WJ, Wolfe BM</w:t>
      </w:r>
      <w:r w:rsidRPr="00A802A3">
        <w:rPr>
          <w:rFonts w:asciiTheme="minorHAnsi" w:hAnsiTheme="minorHAnsi" w:cstheme="minorHAnsi"/>
          <w:color w:val="000000" w:themeColor="text1"/>
          <w:sz w:val="22"/>
          <w:szCs w:val="22"/>
          <w:lang w:val="en-US"/>
        </w:rPr>
        <w:t xml:space="preserve"> et al. Postoperative behavioral variables and weight change 3 years afte</w:t>
      </w:r>
      <w:r w:rsidR="00B803E0">
        <w:rPr>
          <w:rFonts w:asciiTheme="minorHAnsi" w:hAnsiTheme="minorHAnsi" w:cstheme="minorHAnsi"/>
          <w:color w:val="000000" w:themeColor="text1"/>
          <w:sz w:val="22"/>
          <w:szCs w:val="22"/>
          <w:lang w:val="en-US"/>
        </w:rPr>
        <w:t xml:space="preserve">r bariatric surgery. </w:t>
      </w:r>
      <w:r w:rsidR="00B803E0" w:rsidRPr="00FB7528">
        <w:rPr>
          <w:rFonts w:asciiTheme="minorHAnsi" w:hAnsiTheme="minorHAnsi" w:cstheme="minorHAnsi"/>
          <w:i/>
          <w:color w:val="000000" w:themeColor="text1"/>
          <w:sz w:val="22"/>
          <w:szCs w:val="22"/>
          <w:lang w:val="en-US"/>
        </w:rPr>
        <w:t xml:space="preserve">JAMA </w:t>
      </w:r>
      <w:proofErr w:type="spellStart"/>
      <w:r w:rsidR="00B803E0" w:rsidRPr="00FB7528">
        <w:rPr>
          <w:rFonts w:asciiTheme="minorHAnsi" w:hAnsiTheme="minorHAnsi" w:cstheme="minorHAnsi"/>
          <w:i/>
          <w:color w:val="000000" w:themeColor="text1"/>
          <w:sz w:val="22"/>
          <w:szCs w:val="22"/>
          <w:lang w:val="en-US"/>
        </w:rPr>
        <w:t>Surg</w:t>
      </w:r>
      <w:proofErr w:type="spellEnd"/>
      <w:r w:rsidR="00B803E0" w:rsidRPr="00FB7528">
        <w:rPr>
          <w:rFonts w:asciiTheme="minorHAnsi" w:hAnsiTheme="minorHAnsi" w:cstheme="minorHAnsi"/>
          <w:i/>
          <w:color w:val="000000" w:themeColor="text1"/>
          <w:sz w:val="22"/>
          <w:szCs w:val="22"/>
          <w:lang w:val="en-US"/>
        </w:rPr>
        <w:t xml:space="preserve"> </w:t>
      </w:r>
      <w:r w:rsidR="00B803E0">
        <w:rPr>
          <w:rFonts w:asciiTheme="minorHAnsi" w:hAnsiTheme="minorHAnsi" w:cstheme="minorHAnsi"/>
          <w:color w:val="000000" w:themeColor="text1"/>
          <w:sz w:val="22"/>
          <w:szCs w:val="22"/>
          <w:lang w:val="en-US"/>
        </w:rPr>
        <w:t xml:space="preserve">2016; </w:t>
      </w:r>
      <w:r w:rsidR="00B803E0" w:rsidRPr="00B803E0">
        <w:rPr>
          <w:rFonts w:asciiTheme="minorHAnsi" w:hAnsiTheme="minorHAnsi" w:cstheme="minorHAnsi"/>
          <w:b/>
          <w:color w:val="000000" w:themeColor="text1"/>
          <w:sz w:val="22"/>
          <w:szCs w:val="22"/>
          <w:lang w:val="en-US"/>
        </w:rPr>
        <w:t>151</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752. </w:t>
      </w:r>
    </w:p>
    <w:p w14:paraId="33288741" w14:textId="0C0C0E26"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Nicolau</w:t>
      </w:r>
      <w:proofErr w:type="spellEnd"/>
      <w:r w:rsidRPr="00A802A3">
        <w:rPr>
          <w:rFonts w:asciiTheme="minorHAnsi" w:hAnsiTheme="minorHAnsi" w:cstheme="minorHAnsi"/>
          <w:color w:val="000000" w:themeColor="text1"/>
          <w:sz w:val="22"/>
          <w:szCs w:val="22"/>
          <w:lang w:val="en-US"/>
        </w:rPr>
        <w:t xml:space="preserve"> J, Simó R, </w:t>
      </w:r>
      <w:proofErr w:type="spellStart"/>
      <w:r w:rsidRPr="00A802A3">
        <w:rPr>
          <w:rFonts w:asciiTheme="minorHAnsi" w:hAnsiTheme="minorHAnsi" w:cstheme="minorHAnsi"/>
          <w:color w:val="000000" w:themeColor="text1"/>
          <w:sz w:val="22"/>
          <w:szCs w:val="22"/>
          <w:lang w:val="en-US"/>
        </w:rPr>
        <w:t>Sanchís</w:t>
      </w:r>
      <w:proofErr w:type="spellEnd"/>
      <w:r w:rsidRPr="00A802A3">
        <w:rPr>
          <w:rFonts w:asciiTheme="minorHAnsi" w:hAnsiTheme="minorHAnsi" w:cstheme="minorHAnsi"/>
          <w:color w:val="000000" w:themeColor="text1"/>
          <w:sz w:val="22"/>
          <w:szCs w:val="22"/>
          <w:lang w:val="en-US"/>
        </w:rPr>
        <w:t xml:space="preserve"> </w:t>
      </w:r>
      <w:r w:rsidR="00D5355D">
        <w:rPr>
          <w:rFonts w:asciiTheme="minorHAnsi" w:hAnsiTheme="minorHAnsi" w:cstheme="minorHAnsi"/>
          <w:color w:val="000000" w:themeColor="text1"/>
          <w:sz w:val="22"/>
          <w:szCs w:val="22"/>
          <w:lang w:val="en-US"/>
        </w:rPr>
        <w:t xml:space="preserve">P, Ayala L, </w:t>
      </w:r>
      <w:proofErr w:type="spellStart"/>
      <w:r w:rsidR="00D5355D">
        <w:rPr>
          <w:rFonts w:asciiTheme="minorHAnsi" w:hAnsiTheme="minorHAnsi" w:cstheme="minorHAnsi"/>
          <w:color w:val="000000" w:themeColor="text1"/>
          <w:sz w:val="22"/>
          <w:szCs w:val="22"/>
          <w:lang w:val="en-US"/>
        </w:rPr>
        <w:t>Fortuny</w:t>
      </w:r>
      <w:proofErr w:type="spellEnd"/>
      <w:r w:rsidR="00D5355D">
        <w:rPr>
          <w:rFonts w:asciiTheme="minorHAnsi" w:hAnsiTheme="minorHAnsi" w:cstheme="minorHAnsi"/>
          <w:color w:val="000000" w:themeColor="text1"/>
          <w:sz w:val="22"/>
          <w:szCs w:val="22"/>
          <w:lang w:val="en-US"/>
        </w:rPr>
        <w:t xml:space="preserve"> R, Rivera R</w:t>
      </w:r>
      <w:r w:rsidRPr="00A802A3">
        <w:rPr>
          <w:rFonts w:asciiTheme="minorHAnsi" w:hAnsiTheme="minorHAnsi" w:cstheme="minorHAnsi"/>
          <w:color w:val="000000" w:themeColor="text1"/>
          <w:sz w:val="22"/>
          <w:szCs w:val="22"/>
          <w:lang w:val="en-US"/>
        </w:rPr>
        <w:t xml:space="preserve"> et al. Effects of depressive symptoms on clinical outcomes, inflammatory markers and quality of life after a significant weight loss in a baria</w:t>
      </w:r>
      <w:r w:rsidR="00B803E0">
        <w:rPr>
          <w:rFonts w:asciiTheme="minorHAnsi" w:hAnsiTheme="minorHAnsi" w:cstheme="minorHAnsi"/>
          <w:color w:val="000000" w:themeColor="text1"/>
          <w:sz w:val="22"/>
          <w:szCs w:val="22"/>
          <w:lang w:val="en-US"/>
        </w:rPr>
        <w:t xml:space="preserve">tric surgery sample. </w:t>
      </w:r>
      <w:proofErr w:type="spellStart"/>
      <w:r w:rsidR="00B803E0" w:rsidRPr="00FB7528">
        <w:rPr>
          <w:rFonts w:asciiTheme="minorHAnsi" w:hAnsiTheme="minorHAnsi" w:cstheme="minorHAnsi"/>
          <w:i/>
          <w:color w:val="000000" w:themeColor="text1"/>
          <w:sz w:val="22"/>
          <w:szCs w:val="22"/>
          <w:lang w:val="en-US"/>
        </w:rPr>
        <w:t>Nutr</w:t>
      </w:r>
      <w:proofErr w:type="spellEnd"/>
      <w:r w:rsidR="00B803E0" w:rsidRPr="00FB7528">
        <w:rPr>
          <w:rFonts w:asciiTheme="minorHAnsi" w:hAnsiTheme="minorHAnsi" w:cstheme="minorHAnsi"/>
          <w:i/>
          <w:color w:val="000000" w:themeColor="text1"/>
          <w:sz w:val="22"/>
          <w:szCs w:val="22"/>
          <w:lang w:val="en-US"/>
        </w:rPr>
        <w:t xml:space="preserve"> </w:t>
      </w:r>
      <w:proofErr w:type="spellStart"/>
      <w:r w:rsidR="00B803E0" w:rsidRPr="00FB7528">
        <w:rPr>
          <w:rFonts w:asciiTheme="minorHAnsi" w:hAnsiTheme="minorHAnsi" w:cstheme="minorHAnsi"/>
          <w:i/>
          <w:color w:val="000000" w:themeColor="text1"/>
          <w:sz w:val="22"/>
          <w:szCs w:val="22"/>
          <w:lang w:val="en-US"/>
        </w:rPr>
        <w:t>Hosp</w:t>
      </w:r>
      <w:proofErr w:type="spellEnd"/>
      <w:r w:rsidR="00B803E0">
        <w:rPr>
          <w:rFonts w:asciiTheme="minorHAnsi" w:hAnsiTheme="minorHAnsi" w:cstheme="minorHAnsi"/>
          <w:color w:val="000000" w:themeColor="text1"/>
          <w:sz w:val="22"/>
          <w:szCs w:val="22"/>
          <w:lang w:val="en-US"/>
        </w:rPr>
        <w:t xml:space="preserve"> 2017; </w:t>
      </w:r>
      <w:r w:rsidR="00B803E0" w:rsidRPr="00B803E0">
        <w:rPr>
          <w:rFonts w:asciiTheme="minorHAnsi" w:hAnsiTheme="minorHAnsi" w:cstheme="minorHAnsi"/>
          <w:b/>
          <w:color w:val="000000" w:themeColor="text1"/>
          <w:sz w:val="22"/>
          <w:szCs w:val="22"/>
          <w:lang w:val="en-US"/>
        </w:rPr>
        <w:t>34</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81–7. </w:t>
      </w:r>
    </w:p>
    <w:p w14:paraId="34D98CCD" w14:textId="46C9B750"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t>Sarwer</w:t>
      </w:r>
      <w:proofErr w:type="spellEnd"/>
      <w:r w:rsidRPr="00A802A3">
        <w:rPr>
          <w:rFonts w:asciiTheme="minorHAnsi" w:hAnsiTheme="minorHAnsi" w:cstheme="minorHAnsi"/>
          <w:color w:val="000000" w:themeColor="text1"/>
          <w:sz w:val="22"/>
          <w:szCs w:val="22"/>
          <w:lang w:val="en-US"/>
        </w:rPr>
        <w:t xml:space="preserve"> DB, </w:t>
      </w:r>
      <w:proofErr w:type="spellStart"/>
      <w:r w:rsidRPr="00A802A3">
        <w:rPr>
          <w:rFonts w:asciiTheme="minorHAnsi" w:hAnsiTheme="minorHAnsi" w:cstheme="minorHAnsi"/>
          <w:color w:val="000000" w:themeColor="text1"/>
          <w:sz w:val="22"/>
          <w:szCs w:val="22"/>
          <w:lang w:val="en-US"/>
        </w:rPr>
        <w:t>Wadden</w:t>
      </w:r>
      <w:proofErr w:type="spellEnd"/>
      <w:r w:rsidRPr="00A802A3">
        <w:rPr>
          <w:rFonts w:asciiTheme="minorHAnsi" w:hAnsiTheme="minorHAnsi" w:cstheme="minorHAnsi"/>
          <w:color w:val="000000" w:themeColor="text1"/>
          <w:sz w:val="22"/>
          <w:szCs w:val="22"/>
          <w:lang w:val="en-US"/>
        </w:rPr>
        <w:t xml:space="preserve"> TA, </w:t>
      </w:r>
      <w:proofErr w:type="spellStart"/>
      <w:r w:rsidRPr="00A802A3">
        <w:rPr>
          <w:rFonts w:asciiTheme="minorHAnsi" w:hAnsiTheme="minorHAnsi" w:cstheme="minorHAnsi"/>
          <w:color w:val="000000" w:themeColor="text1"/>
          <w:sz w:val="22"/>
          <w:szCs w:val="22"/>
          <w:lang w:val="en-US"/>
        </w:rPr>
        <w:t>Fabricatore</w:t>
      </w:r>
      <w:proofErr w:type="spellEnd"/>
      <w:r w:rsidRPr="00A802A3">
        <w:rPr>
          <w:rFonts w:asciiTheme="minorHAnsi" w:hAnsiTheme="minorHAnsi" w:cstheme="minorHAnsi"/>
          <w:color w:val="000000" w:themeColor="text1"/>
          <w:sz w:val="22"/>
          <w:szCs w:val="22"/>
          <w:lang w:val="en-US"/>
        </w:rPr>
        <w:t xml:space="preserve"> AN. Psychosocial and </w:t>
      </w:r>
      <w:proofErr w:type="spellStart"/>
      <w:r w:rsidRPr="00A802A3">
        <w:rPr>
          <w:rFonts w:asciiTheme="minorHAnsi" w:hAnsiTheme="minorHAnsi" w:cstheme="minorHAnsi"/>
          <w:color w:val="000000" w:themeColor="text1"/>
          <w:sz w:val="22"/>
          <w:szCs w:val="22"/>
          <w:lang w:val="en-US"/>
        </w:rPr>
        <w:t>behav</w:t>
      </w:r>
      <w:proofErr w:type="spellEnd"/>
      <w:r w:rsidRPr="00A802A3">
        <w:rPr>
          <w:rFonts w:asciiTheme="minorHAnsi" w:hAnsiTheme="minorHAnsi" w:cstheme="minorHAnsi"/>
          <w:color w:val="000000" w:themeColor="text1"/>
          <w:sz w:val="22"/>
          <w:szCs w:val="22"/>
          <w:lang w:val="en-US"/>
        </w:rPr>
        <w:t xml:space="preserve">- </w:t>
      </w:r>
      <w:proofErr w:type="spellStart"/>
      <w:r w:rsidRPr="00A802A3">
        <w:rPr>
          <w:rFonts w:asciiTheme="minorHAnsi" w:hAnsiTheme="minorHAnsi" w:cstheme="minorHAnsi"/>
          <w:color w:val="000000" w:themeColor="text1"/>
          <w:sz w:val="22"/>
          <w:szCs w:val="22"/>
          <w:lang w:val="en-US"/>
        </w:rPr>
        <w:t>ioral</w:t>
      </w:r>
      <w:proofErr w:type="spellEnd"/>
      <w:r w:rsidRPr="00A802A3">
        <w:rPr>
          <w:rFonts w:asciiTheme="minorHAnsi" w:hAnsiTheme="minorHAnsi" w:cstheme="minorHAnsi"/>
          <w:color w:val="000000" w:themeColor="text1"/>
          <w:sz w:val="22"/>
          <w:szCs w:val="22"/>
          <w:lang w:val="en-US"/>
        </w:rPr>
        <w:t xml:space="preserve"> aspects of bariatr</w:t>
      </w:r>
      <w:r w:rsidR="00B803E0">
        <w:rPr>
          <w:rFonts w:asciiTheme="minorHAnsi" w:hAnsiTheme="minorHAnsi" w:cstheme="minorHAnsi"/>
          <w:color w:val="000000" w:themeColor="text1"/>
          <w:sz w:val="22"/>
          <w:szCs w:val="22"/>
          <w:lang w:val="en-US"/>
        </w:rPr>
        <w:t xml:space="preserve">ic surgery. </w:t>
      </w:r>
      <w:proofErr w:type="spellStart"/>
      <w:r w:rsidR="00B803E0" w:rsidRPr="00FB7528">
        <w:rPr>
          <w:rFonts w:asciiTheme="minorHAnsi" w:hAnsiTheme="minorHAnsi" w:cstheme="minorHAnsi"/>
          <w:i/>
          <w:color w:val="000000" w:themeColor="text1"/>
          <w:sz w:val="22"/>
          <w:szCs w:val="22"/>
          <w:lang w:val="en-US"/>
        </w:rPr>
        <w:t>Obes</w:t>
      </w:r>
      <w:proofErr w:type="spellEnd"/>
      <w:r w:rsidR="00B803E0" w:rsidRPr="00FB7528">
        <w:rPr>
          <w:rFonts w:asciiTheme="minorHAnsi" w:hAnsiTheme="minorHAnsi" w:cstheme="minorHAnsi"/>
          <w:i/>
          <w:color w:val="000000" w:themeColor="text1"/>
          <w:sz w:val="22"/>
          <w:szCs w:val="22"/>
          <w:lang w:val="en-US"/>
        </w:rPr>
        <w:t xml:space="preserve"> Res.</w:t>
      </w:r>
      <w:r w:rsidR="00B803E0">
        <w:rPr>
          <w:rFonts w:asciiTheme="minorHAnsi" w:hAnsiTheme="minorHAnsi" w:cstheme="minorHAnsi"/>
          <w:color w:val="000000" w:themeColor="text1"/>
          <w:sz w:val="22"/>
          <w:szCs w:val="22"/>
          <w:lang w:val="en-US"/>
        </w:rPr>
        <w:t xml:space="preserve"> 2005; </w:t>
      </w:r>
      <w:r w:rsidR="00B803E0" w:rsidRPr="00B803E0">
        <w:rPr>
          <w:rFonts w:asciiTheme="minorHAnsi" w:hAnsiTheme="minorHAnsi" w:cstheme="minorHAnsi"/>
          <w:b/>
          <w:color w:val="000000" w:themeColor="text1"/>
          <w:sz w:val="22"/>
          <w:szCs w:val="22"/>
          <w:lang w:val="en-US"/>
        </w:rPr>
        <w:t>13</w:t>
      </w:r>
      <w:r w:rsidRPr="00B803E0">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639–48. </w:t>
      </w:r>
    </w:p>
    <w:p w14:paraId="18FB5331" w14:textId="7BF2AF68"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Sheets CS, Peat CM, Berg KC, White EK,</w:t>
      </w:r>
      <w:r w:rsidR="00D5355D">
        <w:rPr>
          <w:rFonts w:asciiTheme="minorHAnsi" w:hAnsiTheme="minorHAnsi" w:cstheme="minorHAnsi"/>
          <w:color w:val="000000" w:themeColor="text1"/>
          <w:sz w:val="22"/>
          <w:szCs w:val="22"/>
          <w:lang w:val="en-US"/>
        </w:rPr>
        <w:t xml:space="preserve"> </w:t>
      </w:r>
      <w:proofErr w:type="spellStart"/>
      <w:r w:rsidR="00D5355D">
        <w:rPr>
          <w:rFonts w:asciiTheme="minorHAnsi" w:hAnsiTheme="minorHAnsi" w:cstheme="minorHAnsi"/>
          <w:color w:val="000000" w:themeColor="text1"/>
          <w:sz w:val="22"/>
          <w:szCs w:val="22"/>
          <w:lang w:val="en-US"/>
        </w:rPr>
        <w:t>Bocchieri-Ricciardi</w:t>
      </w:r>
      <w:proofErr w:type="spellEnd"/>
      <w:r w:rsidR="00D5355D">
        <w:rPr>
          <w:rFonts w:asciiTheme="minorHAnsi" w:hAnsiTheme="minorHAnsi" w:cstheme="minorHAnsi"/>
          <w:color w:val="000000" w:themeColor="text1"/>
          <w:sz w:val="22"/>
          <w:szCs w:val="22"/>
          <w:lang w:val="en-US"/>
        </w:rPr>
        <w:t xml:space="preserve"> L, Chen EY</w:t>
      </w:r>
      <w:r w:rsidRPr="00A802A3">
        <w:rPr>
          <w:rFonts w:asciiTheme="minorHAnsi" w:hAnsiTheme="minorHAnsi" w:cstheme="minorHAnsi"/>
          <w:color w:val="000000" w:themeColor="text1"/>
          <w:sz w:val="22"/>
          <w:szCs w:val="22"/>
          <w:lang w:val="en-US"/>
        </w:rPr>
        <w:t xml:space="preserve"> et al. Post-operative psychosocial predictors of outcome in bariatric</w:t>
      </w:r>
      <w:r w:rsidR="004B25FE">
        <w:rPr>
          <w:rFonts w:asciiTheme="minorHAnsi" w:hAnsiTheme="minorHAnsi" w:cstheme="minorHAnsi"/>
          <w:color w:val="000000" w:themeColor="text1"/>
          <w:sz w:val="22"/>
          <w:szCs w:val="22"/>
          <w:lang w:val="en-US"/>
        </w:rPr>
        <w:t xml:space="preserve"> surgery. </w:t>
      </w:r>
      <w:proofErr w:type="spellStart"/>
      <w:r w:rsidR="004B25FE" w:rsidRPr="00FB7528">
        <w:rPr>
          <w:rFonts w:asciiTheme="minorHAnsi" w:hAnsiTheme="minorHAnsi" w:cstheme="minorHAnsi"/>
          <w:i/>
          <w:color w:val="000000" w:themeColor="text1"/>
          <w:sz w:val="22"/>
          <w:szCs w:val="22"/>
          <w:lang w:val="en-US"/>
        </w:rPr>
        <w:t>Obes</w:t>
      </w:r>
      <w:proofErr w:type="spellEnd"/>
      <w:r w:rsidR="004B25FE" w:rsidRPr="00FB7528">
        <w:rPr>
          <w:rFonts w:asciiTheme="minorHAnsi" w:hAnsiTheme="minorHAnsi" w:cstheme="minorHAnsi"/>
          <w:i/>
          <w:color w:val="000000" w:themeColor="text1"/>
          <w:sz w:val="22"/>
          <w:szCs w:val="22"/>
          <w:lang w:val="en-US"/>
        </w:rPr>
        <w:t xml:space="preserve"> </w:t>
      </w:r>
      <w:proofErr w:type="spellStart"/>
      <w:r w:rsidR="004B25FE" w:rsidRPr="00FB7528">
        <w:rPr>
          <w:rFonts w:asciiTheme="minorHAnsi" w:hAnsiTheme="minorHAnsi" w:cstheme="minorHAnsi"/>
          <w:i/>
          <w:color w:val="000000" w:themeColor="text1"/>
          <w:sz w:val="22"/>
          <w:szCs w:val="22"/>
          <w:lang w:val="en-US"/>
        </w:rPr>
        <w:t>Surg</w:t>
      </w:r>
      <w:proofErr w:type="spellEnd"/>
      <w:r w:rsidR="004B25FE" w:rsidRPr="00FB7528">
        <w:rPr>
          <w:rFonts w:asciiTheme="minorHAnsi" w:hAnsiTheme="minorHAnsi" w:cstheme="minorHAnsi"/>
          <w:i/>
          <w:color w:val="000000" w:themeColor="text1"/>
          <w:sz w:val="22"/>
          <w:szCs w:val="22"/>
          <w:lang w:val="en-US"/>
        </w:rPr>
        <w:t xml:space="preserve"> </w:t>
      </w:r>
      <w:r w:rsidR="004B25FE">
        <w:rPr>
          <w:rFonts w:asciiTheme="minorHAnsi" w:hAnsiTheme="minorHAnsi" w:cstheme="minorHAnsi"/>
          <w:color w:val="000000" w:themeColor="text1"/>
          <w:sz w:val="22"/>
          <w:szCs w:val="22"/>
          <w:lang w:val="en-US"/>
        </w:rPr>
        <w:t>2015;</w:t>
      </w:r>
      <w:r w:rsidR="00B803E0">
        <w:rPr>
          <w:rFonts w:asciiTheme="minorHAnsi" w:hAnsiTheme="minorHAnsi" w:cstheme="minorHAnsi"/>
          <w:color w:val="000000" w:themeColor="text1"/>
          <w:sz w:val="22"/>
          <w:szCs w:val="22"/>
          <w:lang w:val="en-US"/>
        </w:rPr>
        <w:t xml:space="preserve"> </w:t>
      </w:r>
      <w:r w:rsidR="00B803E0" w:rsidRPr="004B25FE">
        <w:rPr>
          <w:rFonts w:asciiTheme="minorHAnsi" w:hAnsiTheme="minorHAnsi" w:cstheme="minorHAnsi"/>
          <w:b/>
          <w:color w:val="000000" w:themeColor="text1"/>
          <w:sz w:val="22"/>
          <w:szCs w:val="22"/>
          <w:lang w:val="en-US"/>
        </w:rPr>
        <w:t>25</w:t>
      </w:r>
      <w:r w:rsidRPr="004B25FE">
        <w:rPr>
          <w:rFonts w:asciiTheme="minorHAnsi" w:hAnsiTheme="minorHAnsi" w:cstheme="minorHAnsi"/>
          <w:b/>
          <w:color w:val="000000" w:themeColor="text1"/>
          <w:sz w:val="22"/>
          <w:szCs w:val="22"/>
          <w:lang w:val="en-US"/>
        </w:rPr>
        <w:t>:</w:t>
      </w:r>
      <w:r w:rsidR="00B803E0">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330–45. </w:t>
      </w:r>
    </w:p>
    <w:p w14:paraId="7CB3338C" w14:textId="0F8583A9"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White MA, </w:t>
      </w:r>
      <w:proofErr w:type="spellStart"/>
      <w:r w:rsidRPr="00A802A3">
        <w:rPr>
          <w:rFonts w:asciiTheme="minorHAnsi" w:hAnsiTheme="minorHAnsi" w:cstheme="minorHAnsi"/>
          <w:color w:val="000000" w:themeColor="text1"/>
          <w:sz w:val="22"/>
          <w:szCs w:val="22"/>
          <w:lang w:val="en-US"/>
        </w:rPr>
        <w:t>Kalarchian</w:t>
      </w:r>
      <w:proofErr w:type="spellEnd"/>
      <w:r w:rsidRPr="00A802A3">
        <w:rPr>
          <w:rFonts w:asciiTheme="minorHAnsi" w:hAnsiTheme="minorHAnsi" w:cstheme="minorHAnsi"/>
          <w:color w:val="000000" w:themeColor="text1"/>
          <w:sz w:val="22"/>
          <w:szCs w:val="22"/>
          <w:lang w:val="en-US"/>
        </w:rPr>
        <w:t xml:space="preserve"> MA, </w:t>
      </w:r>
      <w:proofErr w:type="spellStart"/>
      <w:r w:rsidRPr="00A802A3">
        <w:rPr>
          <w:rFonts w:asciiTheme="minorHAnsi" w:hAnsiTheme="minorHAnsi" w:cstheme="minorHAnsi"/>
          <w:color w:val="000000" w:themeColor="text1"/>
          <w:sz w:val="22"/>
          <w:szCs w:val="22"/>
          <w:lang w:val="en-US"/>
        </w:rPr>
        <w:t>Masheb</w:t>
      </w:r>
      <w:proofErr w:type="spellEnd"/>
      <w:r w:rsidRPr="00A802A3">
        <w:rPr>
          <w:rFonts w:asciiTheme="minorHAnsi" w:hAnsiTheme="minorHAnsi" w:cstheme="minorHAnsi"/>
          <w:color w:val="000000" w:themeColor="text1"/>
          <w:sz w:val="22"/>
          <w:szCs w:val="22"/>
          <w:lang w:val="en-US"/>
        </w:rPr>
        <w:t xml:space="preserve"> RM, Marcus MD, </w:t>
      </w:r>
      <w:proofErr w:type="spellStart"/>
      <w:r w:rsidRPr="00A802A3">
        <w:rPr>
          <w:rFonts w:asciiTheme="minorHAnsi" w:hAnsiTheme="minorHAnsi" w:cstheme="minorHAnsi"/>
          <w:color w:val="000000" w:themeColor="text1"/>
          <w:sz w:val="22"/>
          <w:szCs w:val="22"/>
          <w:lang w:val="en-US"/>
        </w:rPr>
        <w:t>Grilo</w:t>
      </w:r>
      <w:proofErr w:type="spellEnd"/>
      <w:r w:rsidRPr="00A802A3">
        <w:rPr>
          <w:rFonts w:asciiTheme="minorHAnsi" w:hAnsiTheme="minorHAnsi" w:cstheme="minorHAnsi"/>
          <w:color w:val="000000" w:themeColor="text1"/>
          <w:sz w:val="22"/>
          <w:szCs w:val="22"/>
          <w:lang w:val="en-US"/>
        </w:rPr>
        <w:t xml:space="preserve"> CM. Loss of control over eating predicts outcomes in bariatric surgery pati</w:t>
      </w:r>
      <w:r w:rsidR="004B25FE">
        <w:rPr>
          <w:rFonts w:asciiTheme="minorHAnsi" w:hAnsiTheme="minorHAnsi" w:cstheme="minorHAnsi"/>
          <w:color w:val="000000" w:themeColor="text1"/>
          <w:sz w:val="22"/>
          <w:szCs w:val="22"/>
          <w:lang w:val="en-US"/>
        </w:rPr>
        <w:t>ents</w:t>
      </w:r>
      <w:r w:rsidR="004B25FE" w:rsidRPr="00FB7528">
        <w:rPr>
          <w:rFonts w:asciiTheme="minorHAnsi" w:hAnsiTheme="minorHAnsi" w:cstheme="minorHAnsi"/>
          <w:i/>
          <w:color w:val="000000" w:themeColor="text1"/>
          <w:sz w:val="22"/>
          <w:szCs w:val="22"/>
          <w:lang w:val="en-US"/>
        </w:rPr>
        <w:t xml:space="preserve">. J </w:t>
      </w:r>
      <w:proofErr w:type="spellStart"/>
      <w:r w:rsidR="004B25FE" w:rsidRPr="00FB7528">
        <w:rPr>
          <w:rFonts w:asciiTheme="minorHAnsi" w:hAnsiTheme="minorHAnsi" w:cstheme="minorHAnsi"/>
          <w:i/>
          <w:color w:val="000000" w:themeColor="text1"/>
          <w:sz w:val="22"/>
          <w:szCs w:val="22"/>
          <w:lang w:val="en-US"/>
        </w:rPr>
        <w:t>Clin</w:t>
      </w:r>
      <w:proofErr w:type="spellEnd"/>
      <w:r w:rsidR="004B25FE" w:rsidRPr="00FB7528">
        <w:rPr>
          <w:rFonts w:asciiTheme="minorHAnsi" w:hAnsiTheme="minorHAnsi" w:cstheme="minorHAnsi"/>
          <w:i/>
          <w:color w:val="000000" w:themeColor="text1"/>
          <w:sz w:val="22"/>
          <w:szCs w:val="22"/>
          <w:lang w:val="en-US"/>
        </w:rPr>
        <w:t xml:space="preserve"> Psychiatry</w:t>
      </w:r>
      <w:r w:rsidR="004B25FE">
        <w:rPr>
          <w:rFonts w:asciiTheme="minorHAnsi" w:hAnsiTheme="minorHAnsi" w:cstheme="minorHAnsi"/>
          <w:color w:val="000000" w:themeColor="text1"/>
          <w:sz w:val="22"/>
          <w:szCs w:val="22"/>
          <w:lang w:val="en-US"/>
        </w:rPr>
        <w:t xml:space="preserve"> 2010; </w:t>
      </w:r>
      <w:r w:rsidR="004B25FE" w:rsidRPr="004B25FE">
        <w:rPr>
          <w:rFonts w:asciiTheme="minorHAnsi" w:hAnsiTheme="minorHAnsi" w:cstheme="minorHAnsi"/>
          <w:b/>
          <w:color w:val="000000" w:themeColor="text1"/>
          <w:sz w:val="22"/>
          <w:szCs w:val="22"/>
          <w:lang w:val="en-US"/>
        </w:rPr>
        <w:t>71</w:t>
      </w:r>
      <w:r w:rsidRPr="004B25FE">
        <w:rPr>
          <w:rFonts w:asciiTheme="minorHAnsi" w:hAnsiTheme="minorHAnsi" w:cstheme="minorHAnsi"/>
          <w:b/>
          <w:color w:val="000000" w:themeColor="text1"/>
          <w:sz w:val="22"/>
          <w:szCs w:val="22"/>
          <w:lang w:val="en-US"/>
        </w:rPr>
        <w:t>:</w:t>
      </w:r>
      <w:r w:rsidR="004B25FE">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175–84. </w:t>
      </w:r>
    </w:p>
    <w:p w14:paraId="01CD7D45" w14:textId="41AD4F11"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 xml:space="preserve">de </w:t>
      </w:r>
      <w:proofErr w:type="spellStart"/>
      <w:r w:rsidRPr="00A802A3">
        <w:rPr>
          <w:rFonts w:asciiTheme="minorHAnsi" w:hAnsiTheme="minorHAnsi" w:cstheme="minorHAnsi"/>
          <w:color w:val="000000" w:themeColor="text1"/>
          <w:sz w:val="22"/>
          <w:szCs w:val="22"/>
          <w:lang w:val="en-US"/>
        </w:rPr>
        <w:t>Zwaan</w:t>
      </w:r>
      <w:proofErr w:type="spellEnd"/>
      <w:r w:rsidRPr="00A802A3">
        <w:rPr>
          <w:rFonts w:asciiTheme="minorHAnsi" w:hAnsiTheme="minorHAnsi" w:cstheme="minorHAnsi"/>
          <w:color w:val="000000" w:themeColor="text1"/>
          <w:sz w:val="22"/>
          <w:szCs w:val="22"/>
          <w:lang w:val="en-US"/>
        </w:rPr>
        <w:t xml:space="preserve"> M, Hilbert A, Swan-</w:t>
      </w:r>
      <w:proofErr w:type="spellStart"/>
      <w:r w:rsidRPr="00A802A3">
        <w:rPr>
          <w:rFonts w:asciiTheme="minorHAnsi" w:hAnsiTheme="minorHAnsi" w:cstheme="minorHAnsi"/>
          <w:color w:val="000000" w:themeColor="text1"/>
          <w:sz w:val="22"/>
          <w:szCs w:val="22"/>
          <w:lang w:val="en-US"/>
        </w:rPr>
        <w:t>Kremeier</w:t>
      </w:r>
      <w:proofErr w:type="spellEnd"/>
      <w:r w:rsidRPr="00A802A3">
        <w:rPr>
          <w:rFonts w:asciiTheme="minorHAnsi" w:hAnsiTheme="minorHAnsi" w:cstheme="minorHAnsi"/>
          <w:color w:val="000000" w:themeColor="text1"/>
          <w:sz w:val="22"/>
          <w:szCs w:val="22"/>
          <w:lang w:val="en-US"/>
        </w:rPr>
        <w:t xml:space="preserve"> L, </w:t>
      </w:r>
      <w:proofErr w:type="spellStart"/>
      <w:r w:rsidRPr="00A802A3">
        <w:rPr>
          <w:rFonts w:asciiTheme="minorHAnsi" w:hAnsiTheme="minorHAnsi" w:cstheme="minorHAnsi"/>
          <w:color w:val="000000" w:themeColor="text1"/>
          <w:sz w:val="22"/>
          <w:szCs w:val="22"/>
          <w:lang w:val="en-US"/>
        </w:rPr>
        <w:t>Sim</w:t>
      </w:r>
      <w:r w:rsidR="00D5355D">
        <w:rPr>
          <w:rFonts w:asciiTheme="minorHAnsi" w:hAnsiTheme="minorHAnsi" w:cstheme="minorHAnsi"/>
          <w:color w:val="000000" w:themeColor="text1"/>
          <w:sz w:val="22"/>
          <w:szCs w:val="22"/>
          <w:lang w:val="en-US"/>
        </w:rPr>
        <w:t>onich</w:t>
      </w:r>
      <w:proofErr w:type="spellEnd"/>
      <w:r w:rsidR="00D5355D">
        <w:rPr>
          <w:rFonts w:asciiTheme="minorHAnsi" w:hAnsiTheme="minorHAnsi" w:cstheme="minorHAnsi"/>
          <w:color w:val="000000" w:themeColor="text1"/>
          <w:sz w:val="22"/>
          <w:szCs w:val="22"/>
          <w:lang w:val="en-US"/>
        </w:rPr>
        <w:t xml:space="preserve"> H, Lancaster K, Howell LM</w:t>
      </w:r>
      <w:r w:rsidRPr="00A802A3">
        <w:rPr>
          <w:rFonts w:asciiTheme="minorHAnsi" w:hAnsiTheme="minorHAnsi" w:cstheme="minorHAnsi"/>
          <w:color w:val="000000" w:themeColor="text1"/>
          <w:sz w:val="22"/>
          <w:szCs w:val="22"/>
          <w:lang w:val="en-US"/>
        </w:rPr>
        <w:t xml:space="preserve"> et al. Comprehensive interview assessment of eating behavior 18-35 months after gastric bypass surgery for morbid obesity. </w:t>
      </w:r>
      <w:proofErr w:type="spellStart"/>
      <w:r w:rsidRPr="00FB7528">
        <w:rPr>
          <w:rFonts w:asciiTheme="minorHAnsi" w:hAnsiTheme="minorHAnsi" w:cstheme="minorHAnsi"/>
          <w:i/>
          <w:color w:val="000000" w:themeColor="text1"/>
          <w:sz w:val="22"/>
          <w:szCs w:val="22"/>
          <w:lang w:val="en-US"/>
        </w:rPr>
        <w:t>Surg</w:t>
      </w:r>
      <w:proofErr w:type="spellEnd"/>
      <w:r w:rsidRPr="00FB7528">
        <w:rPr>
          <w:rFonts w:asciiTheme="minorHAnsi" w:hAnsiTheme="minorHAnsi" w:cstheme="minorHAnsi"/>
          <w:i/>
          <w:color w:val="000000" w:themeColor="text1"/>
          <w:sz w:val="22"/>
          <w:szCs w:val="22"/>
          <w:lang w:val="en-US"/>
        </w:rPr>
        <w:t xml:space="preserve"> </w:t>
      </w:r>
      <w:proofErr w:type="spellStart"/>
      <w:r w:rsidRPr="00FB7528">
        <w:rPr>
          <w:rFonts w:asciiTheme="minorHAnsi" w:hAnsiTheme="minorHAnsi" w:cstheme="minorHAnsi"/>
          <w:i/>
          <w:color w:val="000000" w:themeColor="text1"/>
          <w:sz w:val="22"/>
          <w:szCs w:val="22"/>
          <w:lang w:val="en-US"/>
        </w:rPr>
        <w:t>Obes</w:t>
      </w:r>
      <w:proofErr w:type="spellEnd"/>
      <w:r w:rsidRPr="00FB7528">
        <w:rPr>
          <w:rFonts w:asciiTheme="minorHAnsi" w:hAnsiTheme="minorHAnsi" w:cstheme="minorHAnsi"/>
          <w:i/>
          <w:color w:val="000000" w:themeColor="text1"/>
          <w:sz w:val="22"/>
          <w:szCs w:val="22"/>
          <w:lang w:val="en-US"/>
        </w:rPr>
        <w:t xml:space="preserve"> </w:t>
      </w:r>
      <w:proofErr w:type="spellStart"/>
      <w:r w:rsidR="004B25FE" w:rsidRPr="00FB7528">
        <w:rPr>
          <w:rFonts w:asciiTheme="minorHAnsi" w:hAnsiTheme="minorHAnsi" w:cstheme="minorHAnsi"/>
          <w:i/>
          <w:color w:val="000000" w:themeColor="text1"/>
          <w:sz w:val="22"/>
          <w:szCs w:val="22"/>
          <w:lang w:val="en-US"/>
        </w:rPr>
        <w:t>Relat</w:t>
      </w:r>
      <w:proofErr w:type="spellEnd"/>
      <w:r w:rsidR="004B25FE" w:rsidRPr="00FB7528">
        <w:rPr>
          <w:rFonts w:asciiTheme="minorHAnsi" w:hAnsiTheme="minorHAnsi" w:cstheme="minorHAnsi"/>
          <w:i/>
          <w:color w:val="000000" w:themeColor="text1"/>
          <w:sz w:val="22"/>
          <w:szCs w:val="22"/>
          <w:lang w:val="en-US"/>
        </w:rPr>
        <w:t xml:space="preserve"> Dis</w:t>
      </w:r>
      <w:r w:rsidR="004B25FE">
        <w:rPr>
          <w:rFonts w:asciiTheme="minorHAnsi" w:hAnsiTheme="minorHAnsi" w:cstheme="minorHAnsi"/>
          <w:color w:val="000000" w:themeColor="text1"/>
          <w:sz w:val="22"/>
          <w:szCs w:val="22"/>
          <w:lang w:val="en-US"/>
        </w:rPr>
        <w:t xml:space="preserve"> 2010; </w:t>
      </w:r>
      <w:r w:rsidR="004B25FE" w:rsidRPr="004B25FE">
        <w:rPr>
          <w:rFonts w:asciiTheme="minorHAnsi" w:hAnsiTheme="minorHAnsi" w:cstheme="minorHAnsi"/>
          <w:b/>
          <w:color w:val="000000" w:themeColor="text1"/>
          <w:sz w:val="22"/>
          <w:szCs w:val="22"/>
          <w:lang w:val="en-US"/>
        </w:rPr>
        <w:t>6</w:t>
      </w:r>
      <w:r w:rsidRPr="004B25FE">
        <w:rPr>
          <w:rFonts w:asciiTheme="minorHAnsi" w:hAnsiTheme="minorHAnsi" w:cstheme="minorHAnsi"/>
          <w:b/>
          <w:color w:val="000000" w:themeColor="text1"/>
          <w:sz w:val="22"/>
          <w:szCs w:val="22"/>
          <w:lang w:val="en-US"/>
        </w:rPr>
        <w:t>:</w:t>
      </w:r>
      <w:r w:rsidR="004B25FE">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79–85. </w:t>
      </w:r>
    </w:p>
    <w:p w14:paraId="418DE24F" w14:textId="26156BD5"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r w:rsidRPr="00A802A3">
        <w:rPr>
          <w:rFonts w:asciiTheme="minorHAnsi" w:hAnsiTheme="minorHAnsi" w:cstheme="minorHAnsi"/>
          <w:color w:val="000000" w:themeColor="text1"/>
          <w:sz w:val="22"/>
          <w:szCs w:val="22"/>
          <w:lang w:val="en-US"/>
        </w:rPr>
        <w:t>Edwards-Hampt</w:t>
      </w:r>
      <w:r w:rsidR="00B401A0">
        <w:rPr>
          <w:rFonts w:asciiTheme="minorHAnsi" w:hAnsiTheme="minorHAnsi" w:cstheme="minorHAnsi"/>
          <w:color w:val="000000" w:themeColor="text1"/>
          <w:sz w:val="22"/>
          <w:szCs w:val="22"/>
          <w:lang w:val="en-US"/>
        </w:rPr>
        <w:t xml:space="preserve">on SA, Madan A, </w:t>
      </w:r>
      <w:proofErr w:type="spellStart"/>
      <w:r w:rsidR="00B401A0">
        <w:rPr>
          <w:rFonts w:asciiTheme="minorHAnsi" w:hAnsiTheme="minorHAnsi" w:cstheme="minorHAnsi"/>
          <w:color w:val="000000" w:themeColor="text1"/>
          <w:sz w:val="22"/>
          <w:szCs w:val="22"/>
          <w:lang w:val="en-US"/>
        </w:rPr>
        <w:t>Wedin</w:t>
      </w:r>
      <w:proofErr w:type="spellEnd"/>
      <w:r w:rsidR="00B401A0">
        <w:rPr>
          <w:rFonts w:asciiTheme="minorHAnsi" w:hAnsiTheme="minorHAnsi" w:cstheme="minorHAnsi"/>
          <w:color w:val="000000" w:themeColor="text1"/>
          <w:sz w:val="22"/>
          <w:szCs w:val="22"/>
          <w:lang w:val="en-US"/>
        </w:rPr>
        <w:t xml:space="preserve"> S, </w:t>
      </w:r>
      <w:proofErr w:type="spellStart"/>
      <w:r w:rsidR="00B401A0">
        <w:rPr>
          <w:rFonts w:asciiTheme="minorHAnsi" w:hAnsiTheme="minorHAnsi" w:cstheme="minorHAnsi"/>
          <w:color w:val="000000" w:themeColor="text1"/>
          <w:sz w:val="22"/>
          <w:szCs w:val="22"/>
          <w:lang w:val="en-US"/>
        </w:rPr>
        <w:t>Borckardt</w:t>
      </w:r>
      <w:proofErr w:type="spellEnd"/>
      <w:r w:rsidR="00B401A0">
        <w:rPr>
          <w:rFonts w:asciiTheme="minorHAnsi" w:hAnsiTheme="minorHAnsi" w:cstheme="minorHAnsi"/>
          <w:color w:val="000000" w:themeColor="text1"/>
          <w:sz w:val="22"/>
          <w:szCs w:val="22"/>
          <w:lang w:val="en-US"/>
        </w:rPr>
        <w:t xml:space="preserve"> JJ, Crowley N, Byrne KT. </w:t>
      </w:r>
      <w:r w:rsidRPr="00A802A3">
        <w:rPr>
          <w:rFonts w:asciiTheme="minorHAnsi" w:hAnsiTheme="minorHAnsi" w:cstheme="minorHAnsi"/>
          <w:color w:val="000000" w:themeColor="text1"/>
          <w:sz w:val="22"/>
          <w:szCs w:val="22"/>
          <w:lang w:val="en-US"/>
        </w:rPr>
        <w:t xml:space="preserve">A closer look at the nature of anxiety in weight loss surgery candidates. </w:t>
      </w:r>
      <w:proofErr w:type="spellStart"/>
      <w:r w:rsidRPr="00FB7528">
        <w:rPr>
          <w:rFonts w:asciiTheme="minorHAnsi" w:hAnsiTheme="minorHAnsi" w:cstheme="minorHAnsi"/>
          <w:i/>
          <w:color w:val="000000" w:themeColor="text1"/>
          <w:sz w:val="22"/>
          <w:szCs w:val="22"/>
          <w:lang w:val="en-US"/>
        </w:rPr>
        <w:t>Int</w:t>
      </w:r>
      <w:proofErr w:type="spellEnd"/>
      <w:r w:rsidRPr="00FB7528">
        <w:rPr>
          <w:rFonts w:asciiTheme="minorHAnsi" w:hAnsiTheme="minorHAnsi" w:cstheme="minorHAnsi"/>
          <w:i/>
          <w:color w:val="000000" w:themeColor="text1"/>
          <w:sz w:val="22"/>
          <w:szCs w:val="22"/>
          <w:lang w:val="en-US"/>
        </w:rPr>
        <w:t xml:space="preserve"> J Psychiatry Med.</w:t>
      </w:r>
      <w:r w:rsidRPr="00A802A3">
        <w:rPr>
          <w:rFonts w:asciiTheme="minorHAnsi" w:hAnsiTheme="minorHAnsi" w:cstheme="minorHAnsi"/>
          <w:color w:val="000000" w:themeColor="text1"/>
          <w:sz w:val="22"/>
          <w:szCs w:val="22"/>
          <w:lang w:val="en-US"/>
        </w:rPr>
        <w:t xml:space="preserve"> 2014;</w:t>
      </w:r>
      <w:r w:rsidR="004B25FE">
        <w:rPr>
          <w:rFonts w:asciiTheme="minorHAnsi" w:hAnsiTheme="minorHAnsi" w:cstheme="minorHAnsi"/>
          <w:color w:val="000000" w:themeColor="text1"/>
          <w:sz w:val="22"/>
          <w:szCs w:val="22"/>
          <w:lang w:val="en-US"/>
        </w:rPr>
        <w:t xml:space="preserve"> </w:t>
      </w:r>
      <w:r w:rsidR="004B25FE" w:rsidRPr="004B25FE">
        <w:rPr>
          <w:rFonts w:asciiTheme="minorHAnsi" w:hAnsiTheme="minorHAnsi" w:cstheme="minorHAnsi"/>
          <w:b/>
          <w:color w:val="000000" w:themeColor="text1"/>
          <w:sz w:val="22"/>
          <w:szCs w:val="22"/>
          <w:lang w:val="en-US"/>
        </w:rPr>
        <w:t>47</w:t>
      </w:r>
      <w:r w:rsidRPr="004B25FE">
        <w:rPr>
          <w:rFonts w:asciiTheme="minorHAnsi" w:hAnsiTheme="minorHAnsi" w:cstheme="minorHAnsi"/>
          <w:b/>
          <w:color w:val="000000" w:themeColor="text1"/>
          <w:sz w:val="22"/>
          <w:szCs w:val="22"/>
          <w:lang w:val="en-US"/>
        </w:rPr>
        <w:t>:</w:t>
      </w:r>
      <w:r w:rsidR="004B25FE">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105–13. </w:t>
      </w:r>
    </w:p>
    <w:p w14:paraId="7B2FB9D3" w14:textId="4B7DC1B1"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sidRPr="00A802A3">
        <w:rPr>
          <w:rFonts w:asciiTheme="minorHAnsi" w:hAnsiTheme="minorHAnsi" w:cstheme="minorHAnsi"/>
          <w:color w:val="000000" w:themeColor="text1"/>
          <w:sz w:val="22"/>
          <w:szCs w:val="22"/>
          <w:lang w:val="en-US"/>
        </w:rPr>
        <w:lastRenderedPageBreak/>
        <w:t>Karlsson</w:t>
      </w:r>
      <w:proofErr w:type="spellEnd"/>
      <w:r w:rsidRPr="00A802A3">
        <w:rPr>
          <w:rFonts w:asciiTheme="minorHAnsi" w:hAnsiTheme="minorHAnsi" w:cstheme="minorHAnsi"/>
          <w:color w:val="000000" w:themeColor="text1"/>
          <w:sz w:val="22"/>
          <w:szCs w:val="22"/>
          <w:lang w:val="en-US"/>
        </w:rPr>
        <w:t xml:space="preserve"> J, Taft C, </w:t>
      </w:r>
      <w:proofErr w:type="spellStart"/>
      <w:r w:rsidRPr="00A802A3">
        <w:rPr>
          <w:rFonts w:asciiTheme="minorHAnsi" w:hAnsiTheme="minorHAnsi" w:cstheme="minorHAnsi"/>
          <w:color w:val="000000" w:themeColor="text1"/>
          <w:sz w:val="22"/>
          <w:szCs w:val="22"/>
          <w:lang w:val="en-US"/>
        </w:rPr>
        <w:t>Ryden</w:t>
      </w:r>
      <w:proofErr w:type="spellEnd"/>
      <w:r w:rsidR="009641F0">
        <w:rPr>
          <w:rFonts w:asciiTheme="minorHAnsi" w:hAnsiTheme="minorHAnsi" w:cstheme="minorHAnsi"/>
          <w:color w:val="000000" w:themeColor="text1"/>
          <w:sz w:val="22"/>
          <w:szCs w:val="22"/>
          <w:lang w:val="en-US"/>
        </w:rPr>
        <w:t xml:space="preserve"> A, </w:t>
      </w:r>
      <w:proofErr w:type="spellStart"/>
      <w:r w:rsidR="009641F0">
        <w:rPr>
          <w:rFonts w:asciiTheme="minorHAnsi" w:hAnsiTheme="minorHAnsi" w:cstheme="minorHAnsi"/>
          <w:color w:val="000000" w:themeColor="text1"/>
          <w:sz w:val="22"/>
          <w:szCs w:val="22"/>
          <w:lang w:val="en-US"/>
        </w:rPr>
        <w:t>Sjöström</w:t>
      </w:r>
      <w:proofErr w:type="spellEnd"/>
      <w:r w:rsidR="009641F0">
        <w:rPr>
          <w:rFonts w:asciiTheme="minorHAnsi" w:hAnsiTheme="minorHAnsi" w:cstheme="minorHAnsi"/>
          <w:color w:val="000000" w:themeColor="text1"/>
          <w:sz w:val="22"/>
          <w:szCs w:val="22"/>
          <w:lang w:val="en-US"/>
        </w:rPr>
        <w:t xml:space="preserve"> L, Sullivan M.</w:t>
      </w:r>
      <w:r w:rsidRPr="00A802A3">
        <w:rPr>
          <w:rFonts w:asciiTheme="minorHAnsi" w:hAnsiTheme="minorHAnsi" w:cstheme="minorHAnsi"/>
          <w:color w:val="000000" w:themeColor="text1"/>
          <w:sz w:val="22"/>
          <w:szCs w:val="22"/>
          <w:lang w:val="en-US"/>
        </w:rPr>
        <w:t xml:space="preserve"> Ten-year trends in health-related quality of life after surgical and conventional treatment for severe obesity: the SOS intervention study. </w:t>
      </w:r>
      <w:proofErr w:type="spellStart"/>
      <w:r w:rsidRPr="00FB7528">
        <w:rPr>
          <w:rFonts w:asciiTheme="minorHAnsi" w:hAnsiTheme="minorHAnsi" w:cstheme="minorHAnsi"/>
          <w:i/>
          <w:color w:val="000000" w:themeColor="text1"/>
          <w:sz w:val="22"/>
          <w:szCs w:val="22"/>
          <w:lang w:val="en-US"/>
        </w:rPr>
        <w:t>Int</w:t>
      </w:r>
      <w:proofErr w:type="spellEnd"/>
      <w:r w:rsidRPr="00FB7528">
        <w:rPr>
          <w:rFonts w:asciiTheme="minorHAnsi" w:hAnsiTheme="minorHAnsi" w:cstheme="minorHAnsi"/>
          <w:i/>
          <w:color w:val="000000" w:themeColor="text1"/>
          <w:sz w:val="22"/>
          <w:szCs w:val="22"/>
          <w:lang w:val="en-US"/>
        </w:rPr>
        <w:t xml:space="preserve"> J </w:t>
      </w:r>
      <w:proofErr w:type="spellStart"/>
      <w:r w:rsidRPr="00FB7528">
        <w:rPr>
          <w:rFonts w:asciiTheme="minorHAnsi" w:hAnsiTheme="minorHAnsi" w:cstheme="minorHAnsi"/>
          <w:i/>
          <w:color w:val="000000" w:themeColor="text1"/>
          <w:sz w:val="22"/>
          <w:szCs w:val="22"/>
          <w:lang w:val="en-US"/>
        </w:rPr>
        <w:t>Obes</w:t>
      </w:r>
      <w:proofErr w:type="spellEnd"/>
      <w:r w:rsidRPr="00FB7528">
        <w:rPr>
          <w:rFonts w:asciiTheme="minorHAnsi" w:hAnsiTheme="minorHAnsi" w:cstheme="minorHAnsi"/>
          <w:i/>
          <w:color w:val="000000" w:themeColor="text1"/>
          <w:sz w:val="22"/>
          <w:szCs w:val="22"/>
          <w:lang w:val="en-US"/>
        </w:rPr>
        <w:t>.</w:t>
      </w:r>
      <w:r w:rsidRPr="00A802A3">
        <w:rPr>
          <w:rFonts w:asciiTheme="minorHAnsi" w:hAnsiTheme="minorHAnsi" w:cstheme="minorHAnsi"/>
          <w:color w:val="000000" w:themeColor="text1"/>
          <w:sz w:val="22"/>
          <w:szCs w:val="22"/>
          <w:lang w:val="en-US"/>
        </w:rPr>
        <w:t xml:space="preserve"> 2007;</w:t>
      </w:r>
      <w:r w:rsidR="004B25FE">
        <w:rPr>
          <w:rFonts w:asciiTheme="minorHAnsi" w:hAnsiTheme="minorHAnsi" w:cstheme="minorHAnsi"/>
          <w:color w:val="000000" w:themeColor="text1"/>
          <w:sz w:val="22"/>
          <w:szCs w:val="22"/>
          <w:lang w:val="en-US"/>
        </w:rPr>
        <w:t xml:space="preserve"> </w:t>
      </w:r>
      <w:r w:rsidR="004B25FE" w:rsidRPr="004B25FE">
        <w:rPr>
          <w:rFonts w:asciiTheme="minorHAnsi" w:hAnsiTheme="minorHAnsi" w:cstheme="minorHAnsi"/>
          <w:b/>
          <w:color w:val="000000" w:themeColor="text1"/>
          <w:sz w:val="22"/>
          <w:szCs w:val="22"/>
          <w:lang w:val="en-US"/>
        </w:rPr>
        <w:t>31</w:t>
      </w:r>
      <w:r w:rsidRPr="004B25FE">
        <w:rPr>
          <w:rFonts w:asciiTheme="minorHAnsi" w:hAnsiTheme="minorHAnsi" w:cstheme="minorHAnsi"/>
          <w:b/>
          <w:color w:val="000000" w:themeColor="text1"/>
          <w:sz w:val="22"/>
          <w:szCs w:val="22"/>
          <w:lang w:val="en-US"/>
        </w:rPr>
        <w:t>:</w:t>
      </w:r>
      <w:r w:rsidR="004B25FE">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1248– 61. </w:t>
      </w:r>
    </w:p>
    <w:p w14:paraId="70F8DEA4" w14:textId="7743CCAB" w:rsidR="00C728A2" w:rsidRPr="00A802A3" w:rsidRDefault="00D32664"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spellStart"/>
      <w:r>
        <w:rPr>
          <w:rFonts w:asciiTheme="minorHAnsi" w:hAnsiTheme="minorHAnsi" w:cstheme="minorHAnsi"/>
          <w:color w:val="000000" w:themeColor="text1"/>
          <w:sz w:val="22"/>
          <w:szCs w:val="22"/>
          <w:lang w:val="en-US"/>
        </w:rPr>
        <w:t>Konttinen</w:t>
      </w:r>
      <w:proofErr w:type="spellEnd"/>
      <w:r>
        <w:rPr>
          <w:rFonts w:asciiTheme="minorHAnsi" w:hAnsiTheme="minorHAnsi" w:cstheme="minorHAnsi"/>
          <w:color w:val="000000" w:themeColor="text1"/>
          <w:sz w:val="22"/>
          <w:szCs w:val="22"/>
          <w:lang w:val="en-US"/>
        </w:rPr>
        <w:t xml:space="preserve"> H, </w:t>
      </w:r>
      <w:proofErr w:type="spellStart"/>
      <w:r>
        <w:rPr>
          <w:rFonts w:asciiTheme="minorHAnsi" w:hAnsiTheme="minorHAnsi" w:cstheme="minorHAnsi"/>
          <w:color w:val="000000" w:themeColor="text1"/>
          <w:sz w:val="22"/>
          <w:szCs w:val="22"/>
          <w:lang w:val="en-US"/>
        </w:rPr>
        <w:t>Peltonen</w:t>
      </w:r>
      <w:proofErr w:type="spellEnd"/>
      <w:r>
        <w:rPr>
          <w:rFonts w:asciiTheme="minorHAnsi" w:hAnsiTheme="minorHAnsi" w:cstheme="minorHAnsi"/>
          <w:color w:val="000000" w:themeColor="text1"/>
          <w:sz w:val="22"/>
          <w:szCs w:val="22"/>
          <w:lang w:val="en-US"/>
        </w:rPr>
        <w:t xml:space="preserve"> M, </w:t>
      </w:r>
      <w:proofErr w:type="spellStart"/>
      <w:r>
        <w:rPr>
          <w:rFonts w:asciiTheme="minorHAnsi" w:hAnsiTheme="minorHAnsi" w:cstheme="minorHAnsi"/>
          <w:color w:val="000000" w:themeColor="text1"/>
          <w:sz w:val="22"/>
          <w:szCs w:val="22"/>
          <w:lang w:val="en-US"/>
        </w:rPr>
        <w:t>Sjöströ</w:t>
      </w:r>
      <w:r w:rsidR="00C728A2" w:rsidRPr="00A802A3">
        <w:rPr>
          <w:rFonts w:asciiTheme="minorHAnsi" w:hAnsiTheme="minorHAnsi" w:cstheme="minorHAnsi"/>
          <w:color w:val="000000" w:themeColor="text1"/>
          <w:sz w:val="22"/>
          <w:szCs w:val="22"/>
          <w:lang w:val="en-US"/>
        </w:rPr>
        <w:t>m</w:t>
      </w:r>
      <w:proofErr w:type="spellEnd"/>
      <w:r w:rsidR="00C728A2" w:rsidRPr="00A802A3">
        <w:rPr>
          <w:rFonts w:asciiTheme="minorHAnsi" w:hAnsiTheme="minorHAnsi" w:cstheme="minorHAnsi"/>
          <w:color w:val="000000" w:themeColor="text1"/>
          <w:sz w:val="22"/>
          <w:szCs w:val="22"/>
          <w:lang w:val="en-US"/>
        </w:rPr>
        <w:t xml:space="preserve"> L,</w:t>
      </w:r>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Carlsson</w:t>
      </w:r>
      <w:proofErr w:type="spellEnd"/>
      <w:r>
        <w:rPr>
          <w:rFonts w:asciiTheme="minorHAnsi" w:hAnsiTheme="minorHAnsi" w:cstheme="minorHAnsi"/>
          <w:color w:val="000000" w:themeColor="text1"/>
          <w:sz w:val="22"/>
          <w:szCs w:val="22"/>
          <w:lang w:val="en-US"/>
        </w:rPr>
        <w:t xml:space="preserve"> L, </w:t>
      </w:r>
      <w:proofErr w:type="spellStart"/>
      <w:r>
        <w:rPr>
          <w:rFonts w:asciiTheme="minorHAnsi" w:hAnsiTheme="minorHAnsi" w:cstheme="minorHAnsi"/>
          <w:color w:val="000000" w:themeColor="text1"/>
          <w:sz w:val="22"/>
          <w:szCs w:val="22"/>
          <w:lang w:val="en-US"/>
        </w:rPr>
        <w:t>Karlsson</w:t>
      </w:r>
      <w:proofErr w:type="spellEnd"/>
      <w:r>
        <w:rPr>
          <w:rFonts w:asciiTheme="minorHAnsi" w:hAnsiTheme="minorHAnsi" w:cstheme="minorHAnsi"/>
          <w:color w:val="000000" w:themeColor="text1"/>
          <w:sz w:val="22"/>
          <w:szCs w:val="22"/>
          <w:lang w:val="en-US"/>
        </w:rPr>
        <w:t xml:space="preserve"> J.</w:t>
      </w:r>
      <w:r w:rsidR="00C728A2" w:rsidRPr="00A802A3">
        <w:rPr>
          <w:rFonts w:asciiTheme="minorHAnsi" w:hAnsiTheme="minorHAnsi" w:cstheme="minorHAnsi"/>
          <w:color w:val="000000" w:themeColor="text1"/>
          <w:sz w:val="22"/>
          <w:szCs w:val="22"/>
          <w:lang w:val="en-US"/>
        </w:rPr>
        <w:t xml:space="preserve"> Psychological aspects of eating behavior as predictors of 10-y weight changes after </w:t>
      </w:r>
      <w:proofErr w:type="spellStart"/>
      <w:r w:rsidR="00C728A2" w:rsidRPr="00A802A3">
        <w:rPr>
          <w:rFonts w:asciiTheme="minorHAnsi" w:hAnsiTheme="minorHAnsi" w:cstheme="minorHAnsi"/>
          <w:color w:val="000000" w:themeColor="text1"/>
          <w:sz w:val="22"/>
          <w:szCs w:val="22"/>
          <w:lang w:val="en-US"/>
        </w:rPr>
        <w:t>surgi</w:t>
      </w:r>
      <w:proofErr w:type="spellEnd"/>
      <w:r w:rsidR="00C728A2" w:rsidRPr="00A802A3">
        <w:rPr>
          <w:rFonts w:asciiTheme="minorHAnsi" w:hAnsiTheme="minorHAnsi" w:cstheme="minorHAnsi"/>
          <w:color w:val="000000" w:themeColor="text1"/>
          <w:sz w:val="22"/>
          <w:szCs w:val="22"/>
          <w:lang w:val="en-US"/>
        </w:rPr>
        <w:t xml:space="preserve">- </w:t>
      </w:r>
      <w:proofErr w:type="spellStart"/>
      <w:r w:rsidR="00C728A2" w:rsidRPr="00A802A3">
        <w:rPr>
          <w:rFonts w:asciiTheme="minorHAnsi" w:hAnsiTheme="minorHAnsi" w:cstheme="minorHAnsi"/>
          <w:color w:val="000000" w:themeColor="text1"/>
          <w:sz w:val="22"/>
          <w:szCs w:val="22"/>
          <w:lang w:val="en-US"/>
        </w:rPr>
        <w:t>cal</w:t>
      </w:r>
      <w:proofErr w:type="spellEnd"/>
      <w:r w:rsidR="00C728A2" w:rsidRPr="00A802A3">
        <w:rPr>
          <w:rFonts w:asciiTheme="minorHAnsi" w:hAnsiTheme="minorHAnsi" w:cstheme="minorHAnsi"/>
          <w:color w:val="000000" w:themeColor="text1"/>
          <w:sz w:val="22"/>
          <w:szCs w:val="22"/>
          <w:lang w:val="en-US"/>
        </w:rPr>
        <w:t xml:space="preserve"> and conventional treatment of severe obesity: results from the Swedish Obese Subjects intervention study. </w:t>
      </w:r>
      <w:r w:rsidR="00C728A2" w:rsidRPr="00FB7528">
        <w:rPr>
          <w:rFonts w:asciiTheme="minorHAnsi" w:hAnsiTheme="minorHAnsi" w:cstheme="minorHAnsi"/>
          <w:i/>
          <w:color w:val="000000" w:themeColor="text1"/>
          <w:sz w:val="22"/>
          <w:szCs w:val="22"/>
          <w:lang w:val="en-US"/>
        </w:rPr>
        <w:t xml:space="preserve">Am J </w:t>
      </w:r>
      <w:proofErr w:type="spellStart"/>
      <w:r w:rsidR="00C728A2" w:rsidRPr="00FB7528">
        <w:rPr>
          <w:rFonts w:asciiTheme="minorHAnsi" w:hAnsiTheme="minorHAnsi" w:cstheme="minorHAnsi"/>
          <w:i/>
          <w:color w:val="000000" w:themeColor="text1"/>
          <w:sz w:val="22"/>
          <w:szCs w:val="22"/>
          <w:lang w:val="en-US"/>
        </w:rPr>
        <w:t>Clin</w:t>
      </w:r>
      <w:proofErr w:type="spellEnd"/>
      <w:r w:rsidR="00C728A2" w:rsidRPr="00FB7528">
        <w:rPr>
          <w:rFonts w:asciiTheme="minorHAnsi" w:hAnsiTheme="minorHAnsi" w:cstheme="minorHAnsi"/>
          <w:i/>
          <w:color w:val="000000" w:themeColor="text1"/>
          <w:sz w:val="22"/>
          <w:szCs w:val="22"/>
          <w:lang w:val="en-US"/>
        </w:rPr>
        <w:t xml:space="preserve"> </w:t>
      </w:r>
      <w:proofErr w:type="spellStart"/>
      <w:r w:rsidR="00C728A2" w:rsidRPr="00FB7528">
        <w:rPr>
          <w:rFonts w:asciiTheme="minorHAnsi" w:hAnsiTheme="minorHAnsi" w:cstheme="minorHAnsi"/>
          <w:i/>
          <w:color w:val="000000" w:themeColor="text1"/>
          <w:sz w:val="22"/>
          <w:szCs w:val="22"/>
          <w:lang w:val="en-US"/>
        </w:rPr>
        <w:t>Nutr</w:t>
      </w:r>
      <w:proofErr w:type="spellEnd"/>
      <w:r w:rsidR="00C728A2" w:rsidRPr="00A802A3">
        <w:rPr>
          <w:rFonts w:asciiTheme="minorHAnsi" w:hAnsiTheme="minorHAnsi" w:cstheme="minorHAnsi"/>
          <w:color w:val="000000" w:themeColor="text1"/>
          <w:sz w:val="22"/>
          <w:szCs w:val="22"/>
          <w:lang w:val="en-US"/>
        </w:rPr>
        <w:t>. 2015;</w:t>
      </w:r>
      <w:r w:rsidR="004B25FE">
        <w:rPr>
          <w:rFonts w:asciiTheme="minorHAnsi" w:hAnsiTheme="minorHAnsi" w:cstheme="minorHAnsi"/>
          <w:color w:val="000000" w:themeColor="text1"/>
          <w:sz w:val="22"/>
          <w:szCs w:val="22"/>
          <w:lang w:val="en-US"/>
        </w:rPr>
        <w:t xml:space="preserve"> </w:t>
      </w:r>
      <w:r w:rsidR="004B25FE" w:rsidRPr="004B25FE">
        <w:rPr>
          <w:rFonts w:asciiTheme="minorHAnsi" w:hAnsiTheme="minorHAnsi" w:cstheme="minorHAnsi"/>
          <w:b/>
          <w:color w:val="000000" w:themeColor="text1"/>
          <w:sz w:val="22"/>
          <w:szCs w:val="22"/>
          <w:lang w:val="en-US"/>
        </w:rPr>
        <w:t>101</w:t>
      </w:r>
      <w:r w:rsidR="00C728A2" w:rsidRPr="004B25FE">
        <w:rPr>
          <w:rFonts w:asciiTheme="minorHAnsi" w:hAnsiTheme="minorHAnsi" w:cstheme="minorHAnsi"/>
          <w:b/>
          <w:color w:val="000000" w:themeColor="text1"/>
          <w:sz w:val="22"/>
          <w:szCs w:val="22"/>
          <w:lang w:val="en-US"/>
        </w:rPr>
        <w:t>:</w:t>
      </w:r>
      <w:r w:rsidR="004B25FE">
        <w:rPr>
          <w:rFonts w:asciiTheme="minorHAnsi" w:hAnsiTheme="minorHAnsi" w:cstheme="minorHAnsi"/>
          <w:b/>
          <w:color w:val="000000" w:themeColor="text1"/>
          <w:sz w:val="22"/>
          <w:szCs w:val="22"/>
          <w:lang w:val="en-US"/>
        </w:rPr>
        <w:t xml:space="preserve"> </w:t>
      </w:r>
      <w:r w:rsidR="00C728A2" w:rsidRPr="00A802A3">
        <w:rPr>
          <w:rFonts w:asciiTheme="minorHAnsi" w:hAnsiTheme="minorHAnsi" w:cstheme="minorHAnsi"/>
          <w:color w:val="000000" w:themeColor="text1"/>
          <w:sz w:val="22"/>
          <w:szCs w:val="22"/>
          <w:lang w:val="en-US"/>
        </w:rPr>
        <w:t xml:space="preserve">16–24. </w:t>
      </w:r>
    </w:p>
    <w:p w14:paraId="168237AF" w14:textId="18A77A1D" w:rsidR="00C728A2" w:rsidRPr="00A802A3" w:rsidRDefault="00C728A2" w:rsidP="004A103A">
      <w:pPr>
        <w:pStyle w:val="NormalWeb"/>
        <w:numPr>
          <w:ilvl w:val="0"/>
          <w:numId w:val="2"/>
        </w:numPr>
        <w:spacing w:line="360" w:lineRule="auto"/>
        <w:jc w:val="both"/>
        <w:rPr>
          <w:rFonts w:asciiTheme="minorHAnsi" w:hAnsiTheme="minorHAnsi" w:cstheme="minorHAnsi"/>
          <w:color w:val="000000" w:themeColor="text1"/>
          <w:sz w:val="22"/>
          <w:szCs w:val="22"/>
          <w:lang w:val="en-US"/>
        </w:rPr>
      </w:pPr>
      <w:proofErr w:type="gramStart"/>
      <w:r w:rsidRPr="00A802A3">
        <w:rPr>
          <w:rFonts w:asciiTheme="minorHAnsi" w:hAnsiTheme="minorHAnsi" w:cstheme="minorHAnsi"/>
          <w:color w:val="000000" w:themeColor="text1"/>
          <w:sz w:val="22"/>
          <w:szCs w:val="22"/>
          <w:lang w:val="en-US"/>
        </w:rPr>
        <w:t>de</w:t>
      </w:r>
      <w:proofErr w:type="gramEnd"/>
      <w:r w:rsidRPr="00A802A3">
        <w:rPr>
          <w:rFonts w:asciiTheme="minorHAnsi" w:hAnsiTheme="minorHAnsi" w:cstheme="minorHAnsi"/>
          <w:color w:val="000000" w:themeColor="text1"/>
          <w:sz w:val="22"/>
          <w:szCs w:val="22"/>
          <w:lang w:val="en-US"/>
        </w:rPr>
        <w:t xml:space="preserve"> </w:t>
      </w:r>
      <w:proofErr w:type="spellStart"/>
      <w:r w:rsidRPr="00A802A3">
        <w:rPr>
          <w:rFonts w:asciiTheme="minorHAnsi" w:hAnsiTheme="minorHAnsi" w:cstheme="minorHAnsi"/>
          <w:color w:val="000000" w:themeColor="text1"/>
          <w:sz w:val="22"/>
          <w:szCs w:val="22"/>
          <w:lang w:val="en-US"/>
        </w:rPr>
        <w:t>Zwaan</w:t>
      </w:r>
      <w:proofErr w:type="spellEnd"/>
      <w:r w:rsidRPr="00A802A3">
        <w:rPr>
          <w:rFonts w:asciiTheme="minorHAnsi" w:hAnsiTheme="minorHAnsi" w:cstheme="minorHAnsi"/>
          <w:color w:val="000000" w:themeColor="text1"/>
          <w:sz w:val="22"/>
          <w:szCs w:val="22"/>
          <w:lang w:val="en-US"/>
        </w:rPr>
        <w:t xml:space="preserve"> M, </w:t>
      </w:r>
      <w:proofErr w:type="spellStart"/>
      <w:r w:rsidRPr="00A802A3">
        <w:rPr>
          <w:rFonts w:asciiTheme="minorHAnsi" w:hAnsiTheme="minorHAnsi" w:cstheme="minorHAnsi"/>
          <w:color w:val="000000" w:themeColor="text1"/>
          <w:sz w:val="22"/>
          <w:szCs w:val="22"/>
          <w:lang w:val="en-US"/>
        </w:rPr>
        <w:t>Enderle</w:t>
      </w:r>
      <w:proofErr w:type="spellEnd"/>
      <w:r w:rsidRPr="00A802A3">
        <w:rPr>
          <w:rFonts w:asciiTheme="minorHAnsi" w:hAnsiTheme="minorHAnsi" w:cstheme="minorHAnsi"/>
          <w:color w:val="000000" w:themeColor="text1"/>
          <w:sz w:val="22"/>
          <w:szCs w:val="22"/>
          <w:lang w:val="en-US"/>
        </w:rPr>
        <w:t xml:space="preserve"> J, Wagner S, </w:t>
      </w:r>
      <w:proofErr w:type="spellStart"/>
      <w:r w:rsidRPr="00A802A3">
        <w:rPr>
          <w:rFonts w:asciiTheme="minorHAnsi" w:hAnsiTheme="minorHAnsi" w:cstheme="minorHAnsi"/>
          <w:color w:val="000000" w:themeColor="text1"/>
          <w:sz w:val="22"/>
          <w:szCs w:val="22"/>
          <w:lang w:val="en-US"/>
        </w:rPr>
        <w:t>Mühlhans</w:t>
      </w:r>
      <w:proofErr w:type="spellEnd"/>
      <w:r w:rsidRPr="00A802A3">
        <w:rPr>
          <w:rFonts w:asciiTheme="minorHAnsi" w:hAnsiTheme="minorHAnsi" w:cstheme="minorHAnsi"/>
          <w:color w:val="000000" w:themeColor="text1"/>
          <w:sz w:val="22"/>
          <w:szCs w:val="22"/>
          <w:lang w:val="en-US"/>
        </w:rPr>
        <w:t xml:space="preserve"> B, </w:t>
      </w:r>
      <w:proofErr w:type="spellStart"/>
      <w:r w:rsidR="00D32664">
        <w:rPr>
          <w:rFonts w:asciiTheme="minorHAnsi" w:hAnsiTheme="minorHAnsi" w:cstheme="minorHAnsi"/>
          <w:color w:val="000000" w:themeColor="text1"/>
          <w:sz w:val="22"/>
          <w:szCs w:val="22"/>
          <w:lang w:val="en-US"/>
        </w:rPr>
        <w:t>Ditzen</w:t>
      </w:r>
      <w:proofErr w:type="spellEnd"/>
      <w:r w:rsidR="00D32664">
        <w:rPr>
          <w:rFonts w:asciiTheme="minorHAnsi" w:hAnsiTheme="minorHAnsi" w:cstheme="minorHAnsi"/>
          <w:color w:val="000000" w:themeColor="text1"/>
          <w:sz w:val="22"/>
          <w:szCs w:val="22"/>
          <w:lang w:val="en-US"/>
        </w:rPr>
        <w:t xml:space="preserve"> B, </w:t>
      </w:r>
      <w:proofErr w:type="spellStart"/>
      <w:r w:rsidR="00D32664">
        <w:rPr>
          <w:rFonts w:asciiTheme="minorHAnsi" w:hAnsiTheme="minorHAnsi" w:cstheme="minorHAnsi"/>
          <w:color w:val="000000" w:themeColor="text1"/>
          <w:sz w:val="22"/>
          <w:szCs w:val="22"/>
          <w:lang w:val="en-US"/>
        </w:rPr>
        <w:t>Gefeller</w:t>
      </w:r>
      <w:proofErr w:type="spellEnd"/>
      <w:r w:rsidR="00D32664">
        <w:rPr>
          <w:rFonts w:asciiTheme="minorHAnsi" w:hAnsiTheme="minorHAnsi" w:cstheme="minorHAnsi"/>
          <w:color w:val="000000" w:themeColor="text1"/>
          <w:sz w:val="22"/>
          <w:szCs w:val="22"/>
          <w:lang w:val="en-US"/>
        </w:rPr>
        <w:t xml:space="preserve"> O</w:t>
      </w:r>
      <w:r w:rsidRPr="00A802A3">
        <w:rPr>
          <w:rFonts w:asciiTheme="minorHAnsi" w:hAnsiTheme="minorHAnsi" w:cstheme="minorHAnsi"/>
          <w:color w:val="000000" w:themeColor="text1"/>
          <w:sz w:val="22"/>
          <w:szCs w:val="22"/>
          <w:lang w:val="en-US"/>
        </w:rPr>
        <w:t xml:space="preserve"> et al. Anxiety and depression in bariatric surgery patients: A prospective, follow-up study using structured clinic</w:t>
      </w:r>
      <w:r w:rsidR="00214BD9">
        <w:rPr>
          <w:rFonts w:asciiTheme="minorHAnsi" w:hAnsiTheme="minorHAnsi" w:cstheme="minorHAnsi"/>
          <w:color w:val="000000" w:themeColor="text1"/>
          <w:sz w:val="22"/>
          <w:szCs w:val="22"/>
          <w:lang w:val="en-US"/>
        </w:rPr>
        <w:t>al interviews</w:t>
      </w:r>
      <w:r w:rsidR="00214BD9" w:rsidRPr="00FB7528">
        <w:rPr>
          <w:rFonts w:asciiTheme="minorHAnsi" w:hAnsiTheme="minorHAnsi" w:cstheme="minorHAnsi"/>
          <w:i/>
          <w:color w:val="000000" w:themeColor="text1"/>
          <w:sz w:val="22"/>
          <w:szCs w:val="22"/>
          <w:lang w:val="en-US"/>
        </w:rPr>
        <w:t xml:space="preserve">. J Affect </w:t>
      </w:r>
      <w:proofErr w:type="spellStart"/>
      <w:r w:rsidR="00214BD9" w:rsidRPr="00FB7528">
        <w:rPr>
          <w:rFonts w:asciiTheme="minorHAnsi" w:hAnsiTheme="minorHAnsi" w:cstheme="minorHAnsi"/>
          <w:i/>
          <w:color w:val="000000" w:themeColor="text1"/>
          <w:sz w:val="22"/>
          <w:szCs w:val="22"/>
          <w:lang w:val="en-US"/>
        </w:rPr>
        <w:t>Disord</w:t>
      </w:r>
      <w:proofErr w:type="spellEnd"/>
      <w:r w:rsidR="00214BD9">
        <w:rPr>
          <w:rFonts w:asciiTheme="minorHAnsi" w:hAnsiTheme="minorHAnsi" w:cstheme="minorHAnsi"/>
          <w:color w:val="000000" w:themeColor="text1"/>
          <w:sz w:val="22"/>
          <w:szCs w:val="22"/>
          <w:lang w:val="en-US"/>
        </w:rPr>
        <w:t xml:space="preserve"> 2011; </w:t>
      </w:r>
      <w:r w:rsidR="00214BD9" w:rsidRPr="00214BD9">
        <w:rPr>
          <w:rFonts w:asciiTheme="minorHAnsi" w:hAnsiTheme="minorHAnsi" w:cstheme="minorHAnsi"/>
          <w:b/>
          <w:color w:val="000000" w:themeColor="text1"/>
          <w:sz w:val="22"/>
          <w:szCs w:val="22"/>
          <w:lang w:val="en-US"/>
        </w:rPr>
        <w:t>133</w:t>
      </w:r>
      <w:r w:rsidRPr="00214BD9">
        <w:rPr>
          <w:rFonts w:asciiTheme="minorHAnsi" w:hAnsiTheme="minorHAnsi" w:cstheme="minorHAnsi"/>
          <w:b/>
          <w:color w:val="000000" w:themeColor="text1"/>
          <w:sz w:val="22"/>
          <w:szCs w:val="22"/>
          <w:lang w:val="en-US"/>
        </w:rPr>
        <w:t>:</w:t>
      </w:r>
      <w:r w:rsidR="00214BD9">
        <w:rPr>
          <w:rFonts w:asciiTheme="minorHAnsi" w:hAnsiTheme="minorHAnsi" w:cstheme="minorHAnsi"/>
          <w:color w:val="000000" w:themeColor="text1"/>
          <w:sz w:val="22"/>
          <w:szCs w:val="22"/>
          <w:lang w:val="en-US"/>
        </w:rPr>
        <w:t xml:space="preserve"> </w:t>
      </w:r>
      <w:r w:rsidRPr="00A802A3">
        <w:rPr>
          <w:rFonts w:asciiTheme="minorHAnsi" w:hAnsiTheme="minorHAnsi" w:cstheme="minorHAnsi"/>
          <w:color w:val="000000" w:themeColor="text1"/>
          <w:sz w:val="22"/>
          <w:szCs w:val="22"/>
          <w:lang w:val="en-US"/>
        </w:rPr>
        <w:t xml:space="preserve">61– 8. </w:t>
      </w:r>
    </w:p>
    <w:p w14:paraId="1C9F0307" w14:textId="77777777"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val="en-US" w:eastAsia="tr-TR"/>
        </w:rPr>
      </w:pPr>
      <w:proofErr w:type="spellStart"/>
      <w:r w:rsidRPr="004A103A">
        <w:rPr>
          <w:rFonts w:cstheme="minorHAnsi"/>
          <w:color w:val="000000" w:themeColor="text1"/>
          <w:lang w:val="en-US"/>
        </w:rPr>
        <w:t>Cheroutre</w:t>
      </w:r>
      <w:proofErr w:type="spellEnd"/>
      <w:r w:rsidRPr="004A103A">
        <w:rPr>
          <w:rFonts w:cstheme="minorHAnsi"/>
          <w:color w:val="000000" w:themeColor="text1"/>
          <w:lang w:val="en-US"/>
        </w:rPr>
        <w:t xml:space="preserve"> C, </w:t>
      </w:r>
      <w:proofErr w:type="spellStart"/>
      <w:r w:rsidRPr="004A103A">
        <w:rPr>
          <w:rFonts w:cstheme="minorHAnsi"/>
          <w:color w:val="000000" w:themeColor="text1"/>
          <w:lang w:val="en-US"/>
        </w:rPr>
        <w:t>Guerrien</w:t>
      </w:r>
      <w:proofErr w:type="spellEnd"/>
      <w:r w:rsidRPr="004A103A">
        <w:rPr>
          <w:rFonts w:cstheme="minorHAnsi"/>
          <w:color w:val="000000" w:themeColor="text1"/>
          <w:lang w:val="en-US"/>
        </w:rPr>
        <w:t xml:space="preserve"> A, Rousseau A. Contributing of cognitive behavioral therapy in the context of bariatric surgery: a review of literature. </w:t>
      </w:r>
      <w:r w:rsidRPr="00FB7528">
        <w:rPr>
          <w:rFonts w:cstheme="minorHAnsi"/>
          <w:i/>
          <w:color w:val="000000" w:themeColor="text1"/>
          <w:lang w:val="en-US"/>
        </w:rPr>
        <w:t>Obesity Surgery</w:t>
      </w:r>
      <w:r w:rsidRPr="004A103A">
        <w:rPr>
          <w:rFonts w:cstheme="minorHAnsi"/>
          <w:color w:val="000000" w:themeColor="text1"/>
          <w:lang w:val="en-US"/>
        </w:rPr>
        <w:t xml:space="preserve"> 2020; </w:t>
      </w:r>
      <w:hyperlink r:id="rId6" w:history="1">
        <w:r w:rsidRPr="004A103A">
          <w:rPr>
            <w:rStyle w:val="Kpr"/>
            <w:rFonts w:eastAsia="Times New Roman" w:cstheme="minorHAnsi"/>
            <w:color w:val="000000" w:themeColor="text1"/>
            <w:lang w:val="en-US" w:eastAsia="tr-TR"/>
          </w:rPr>
          <w:t>https://doi.org/10.1007/s11695-020-04627-9</w:t>
        </w:r>
      </w:hyperlink>
      <w:r w:rsidRPr="004A103A">
        <w:rPr>
          <w:rFonts w:eastAsia="Times New Roman" w:cstheme="minorHAnsi"/>
          <w:color w:val="000000" w:themeColor="text1"/>
          <w:lang w:val="en-US" w:eastAsia="tr-TR"/>
        </w:rPr>
        <w:t>.</w:t>
      </w:r>
    </w:p>
    <w:p w14:paraId="1B43DDD7" w14:textId="77777777"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val="en-US" w:eastAsia="tr-TR"/>
        </w:rPr>
      </w:pPr>
      <w:proofErr w:type="spellStart"/>
      <w:r w:rsidRPr="004A103A">
        <w:rPr>
          <w:rFonts w:cstheme="minorHAnsi"/>
          <w:color w:val="000000" w:themeColor="text1"/>
          <w:lang w:val="en-US"/>
        </w:rPr>
        <w:t>Gade</w:t>
      </w:r>
      <w:proofErr w:type="spellEnd"/>
      <w:r w:rsidRPr="004A103A">
        <w:rPr>
          <w:rFonts w:cstheme="minorHAnsi"/>
          <w:color w:val="000000" w:themeColor="text1"/>
          <w:lang w:val="en-US"/>
        </w:rPr>
        <w:t xml:space="preserve"> H, </w:t>
      </w:r>
      <w:proofErr w:type="spellStart"/>
      <w:r w:rsidRPr="004A103A">
        <w:rPr>
          <w:rFonts w:cstheme="minorHAnsi"/>
          <w:color w:val="000000" w:themeColor="text1"/>
          <w:lang w:val="en-US"/>
        </w:rPr>
        <w:t>Friborg</w:t>
      </w:r>
      <w:proofErr w:type="spellEnd"/>
      <w:r w:rsidRPr="004A103A">
        <w:rPr>
          <w:rFonts w:cstheme="minorHAnsi"/>
          <w:color w:val="000000" w:themeColor="text1"/>
          <w:lang w:val="en-US"/>
        </w:rPr>
        <w:t xml:space="preserve"> O, </w:t>
      </w:r>
      <w:proofErr w:type="spellStart"/>
      <w:r w:rsidRPr="004A103A">
        <w:rPr>
          <w:rFonts w:cstheme="minorHAnsi"/>
          <w:color w:val="000000" w:themeColor="text1"/>
          <w:lang w:val="en-US"/>
        </w:rPr>
        <w:t>Rosenvinge</w:t>
      </w:r>
      <w:proofErr w:type="spellEnd"/>
      <w:r w:rsidRPr="004A103A">
        <w:rPr>
          <w:rFonts w:cstheme="minorHAnsi"/>
          <w:color w:val="000000" w:themeColor="text1"/>
          <w:lang w:val="en-US"/>
        </w:rPr>
        <w:t xml:space="preserve"> JH, </w:t>
      </w:r>
      <w:proofErr w:type="spellStart"/>
      <w:r w:rsidRPr="004A103A">
        <w:rPr>
          <w:rFonts w:cstheme="minorHAnsi"/>
          <w:color w:val="000000" w:themeColor="text1"/>
          <w:lang w:val="en-US"/>
        </w:rPr>
        <w:t>Smastuen</w:t>
      </w:r>
      <w:proofErr w:type="spellEnd"/>
      <w:r w:rsidRPr="004A103A">
        <w:rPr>
          <w:rFonts w:cstheme="minorHAnsi"/>
          <w:color w:val="000000" w:themeColor="text1"/>
          <w:lang w:val="en-US"/>
        </w:rPr>
        <w:t xml:space="preserve"> MC, </w:t>
      </w:r>
      <w:proofErr w:type="spellStart"/>
      <w:r w:rsidRPr="004A103A">
        <w:rPr>
          <w:rFonts w:cstheme="minorHAnsi"/>
          <w:color w:val="000000" w:themeColor="text1"/>
          <w:lang w:val="en-US"/>
        </w:rPr>
        <w:t>Hjelmesaeth</w:t>
      </w:r>
      <w:proofErr w:type="spellEnd"/>
      <w:r w:rsidRPr="004A103A">
        <w:rPr>
          <w:rFonts w:cstheme="minorHAnsi"/>
          <w:color w:val="000000" w:themeColor="text1"/>
          <w:lang w:val="en-US"/>
        </w:rPr>
        <w:t xml:space="preserve"> J.</w:t>
      </w:r>
      <w:r w:rsidRPr="004A103A">
        <w:rPr>
          <w:rFonts w:eastAsia="Times New Roman" w:cstheme="minorHAnsi"/>
          <w:color w:val="000000" w:themeColor="text1"/>
          <w:lang w:val="en-US" w:eastAsia="tr-TR"/>
        </w:rPr>
        <w:t xml:space="preserve"> The impact of a preoperative cognitive behavioral therapy (CBT) on dysfunctional eating behaviors, affective symptoms and body weight 1 year after bariatric surgery: a randomized controlled trial. </w:t>
      </w:r>
      <w:proofErr w:type="spellStart"/>
      <w:r w:rsidRPr="00FB7528">
        <w:rPr>
          <w:rFonts w:eastAsia="Times New Roman" w:cstheme="minorHAnsi"/>
          <w:i/>
          <w:color w:val="000000" w:themeColor="text1"/>
          <w:lang w:val="en-US" w:eastAsia="tr-TR"/>
        </w:rPr>
        <w:t>Obes</w:t>
      </w:r>
      <w:proofErr w:type="spellEnd"/>
      <w:r w:rsidRPr="00FB7528">
        <w:rPr>
          <w:rFonts w:eastAsia="Times New Roman" w:cstheme="minorHAnsi"/>
          <w:i/>
          <w:color w:val="000000" w:themeColor="text1"/>
          <w:lang w:val="en-US" w:eastAsia="tr-TR"/>
        </w:rPr>
        <w:t xml:space="preserve"> Surgery</w:t>
      </w:r>
      <w:r w:rsidRPr="004A103A">
        <w:rPr>
          <w:rFonts w:eastAsia="Times New Roman" w:cstheme="minorHAnsi"/>
          <w:color w:val="000000" w:themeColor="text1"/>
          <w:lang w:val="en-US" w:eastAsia="tr-TR"/>
        </w:rPr>
        <w:t xml:space="preserve"> 2015; </w:t>
      </w:r>
      <w:r w:rsidRPr="00214BD9">
        <w:rPr>
          <w:rFonts w:eastAsia="Times New Roman" w:cstheme="minorHAnsi"/>
          <w:b/>
          <w:color w:val="000000" w:themeColor="text1"/>
          <w:lang w:val="en-US" w:eastAsia="tr-TR"/>
        </w:rPr>
        <w:t>25:</w:t>
      </w:r>
      <w:r w:rsidRPr="004A103A">
        <w:rPr>
          <w:rFonts w:eastAsia="Times New Roman" w:cstheme="minorHAnsi"/>
          <w:color w:val="000000" w:themeColor="text1"/>
          <w:lang w:val="en-US" w:eastAsia="tr-TR"/>
        </w:rPr>
        <w:t xml:space="preserve"> 2112-2119.</w:t>
      </w:r>
    </w:p>
    <w:p w14:paraId="15A240B9" w14:textId="77777777"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val="en-US" w:eastAsia="tr-TR"/>
        </w:rPr>
      </w:pPr>
      <w:r w:rsidRPr="004A103A">
        <w:rPr>
          <w:rFonts w:cstheme="minorHAnsi"/>
          <w:color w:val="000000" w:themeColor="text1"/>
          <w:lang w:val="en-US"/>
        </w:rPr>
        <w:t xml:space="preserve">Paul L, van der </w:t>
      </w:r>
      <w:proofErr w:type="spellStart"/>
      <w:r w:rsidRPr="004A103A">
        <w:rPr>
          <w:rFonts w:cstheme="minorHAnsi"/>
          <w:color w:val="000000" w:themeColor="text1"/>
          <w:lang w:val="en-US"/>
        </w:rPr>
        <w:t>Heiden</w:t>
      </w:r>
      <w:proofErr w:type="spellEnd"/>
      <w:r w:rsidRPr="004A103A">
        <w:rPr>
          <w:rFonts w:cstheme="minorHAnsi"/>
          <w:color w:val="000000" w:themeColor="text1"/>
          <w:lang w:val="en-US"/>
        </w:rPr>
        <w:t xml:space="preserve"> C, Hoek HW.</w:t>
      </w:r>
      <w:r w:rsidRPr="004A103A">
        <w:rPr>
          <w:rFonts w:eastAsia="Times New Roman" w:cstheme="minorHAnsi"/>
          <w:color w:val="000000" w:themeColor="text1"/>
          <w:lang w:val="en-US" w:eastAsia="tr-TR"/>
        </w:rPr>
        <w:t xml:space="preserve"> Cognitive behavioral therapy and predictors of weight loss in bariatric surgery patients. </w:t>
      </w:r>
      <w:proofErr w:type="spellStart"/>
      <w:r w:rsidRPr="00FB7528">
        <w:rPr>
          <w:rFonts w:eastAsia="Times New Roman" w:cstheme="minorHAnsi"/>
          <w:i/>
          <w:color w:val="000000" w:themeColor="text1"/>
          <w:lang w:val="en-US" w:eastAsia="tr-TR"/>
        </w:rPr>
        <w:t>Curr</w:t>
      </w:r>
      <w:proofErr w:type="spellEnd"/>
      <w:r w:rsidRPr="00FB7528">
        <w:rPr>
          <w:rFonts w:eastAsia="Times New Roman" w:cstheme="minorHAnsi"/>
          <w:i/>
          <w:color w:val="000000" w:themeColor="text1"/>
          <w:lang w:val="en-US" w:eastAsia="tr-TR"/>
        </w:rPr>
        <w:t xml:space="preserve"> </w:t>
      </w:r>
      <w:proofErr w:type="spellStart"/>
      <w:r w:rsidRPr="00FB7528">
        <w:rPr>
          <w:rFonts w:eastAsia="Times New Roman" w:cstheme="minorHAnsi"/>
          <w:i/>
          <w:color w:val="000000" w:themeColor="text1"/>
          <w:lang w:val="en-US" w:eastAsia="tr-TR"/>
        </w:rPr>
        <w:t>Opin</w:t>
      </w:r>
      <w:proofErr w:type="spellEnd"/>
      <w:r w:rsidRPr="00FB7528">
        <w:rPr>
          <w:rFonts w:eastAsia="Times New Roman" w:cstheme="minorHAnsi"/>
          <w:i/>
          <w:color w:val="000000" w:themeColor="text1"/>
          <w:lang w:val="en-US" w:eastAsia="tr-TR"/>
        </w:rPr>
        <w:t xml:space="preserve"> Psychiatry</w:t>
      </w:r>
      <w:r w:rsidRPr="004A103A">
        <w:rPr>
          <w:rFonts w:eastAsia="Times New Roman" w:cstheme="minorHAnsi"/>
          <w:color w:val="000000" w:themeColor="text1"/>
          <w:lang w:val="en-US" w:eastAsia="tr-TR"/>
        </w:rPr>
        <w:t xml:space="preserve"> 2017; </w:t>
      </w:r>
      <w:r w:rsidRPr="00214BD9">
        <w:rPr>
          <w:rFonts w:eastAsia="Times New Roman" w:cstheme="minorHAnsi"/>
          <w:b/>
          <w:color w:val="000000" w:themeColor="text1"/>
          <w:lang w:val="en-US" w:eastAsia="tr-TR"/>
        </w:rPr>
        <w:t>30:</w:t>
      </w:r>
      <w:r w:rsidRPr="004A103A">
        <w:rPr>
          <w:rFonts w:eastAsia="Times New Roman" w:cstheme="minorHAnsi"/>
          <w:color w:val="000000" w:themeColor="text1"/>
          <w:lang w:val="en-US" w:eastAsia="tr-TR"/>
        </w:rPr>
        <w:t xml:space="preserve"> 000-000.</w:t>
      </w:r>
    </w:p>
    <w:p w14:paraId="0C99B4DA" w14:textId="77777777"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val="en-US" w:eastAsia="tr-TR"/>
        </w:rPr>
      </w:pPr>
      <w:r w:rsidRPr="004A103A">
        <w:rPr>
          <w:rFonts w:cstheme="minorHAnsi"/>
          <w:color w:val="000000" w:themeColor="text1"/>
          <w:lang w:val="en-US"/>
        </w:rPr>
        <w:t>Rudolph A, Hilbert A.</w:t>
      </w:r>
      <w:r w:rsidRPr="004A103A">
        <w:rPr>
          <w:rFonts w:eastAsia="Times New Roman" w:cstheme="minorHAnsi"/>
          <w:color w:val="000000" w:themeColor="text1"/>
          <w:lang w:val="en-US" w:eastAsia="tr-TR"/>
        </w:rPr>
        <w:t xml:space="preserve"> Cognitive behavioral therapy for post-bariatric surgery patients with mental disorders: a pilot study. </w:t>
      </w:r>
      <w:r w:rsidRPr="00FB7528">
        <w:rPr>
          <w:rFonts w:eastAsia="Times New Roman" w:cstheme="minorHAnsi"/>
          <w:i/>
          <w:color w:val="000000" w:themeColor="text1"/>
          <w:lang w:val="en-US" w:eastAsia="tr-TR"/>
        </w:rPr>
        <w:t>Frontiers in Psychiatry</w:t>
      </w:r>
      <w:r w:rsidRPr="004A103A">
        <w:rPr>
          <w:rFonts w:eastAsia="Times New Roman" w:cstheme="minorHAnsi"/>
          <w:color w:val="000000" w:themeColor="text1"/>
          <w:lang w:val="en-US" w:eastAsia="tr-TR"/>
        </w:rPr>
        <w:t xml:space="preserve"> 2020; </w:t>
      </w:r>
      <w:r w:rsidRPr="00214BD9">
        <w:rPr>
          <w:rFonts w:eastAsia="Times New Roman" w:cstheme="minorHAnsi"/>
          <w:b/>
          <w:color w:val="000000" w:themeColor="text1"/>
          <w:lang w:val="en-US" w:eastAsia="tr-TR"/>
        </w:rPr>
        <w:t>11:</w:t>
      </w:r>
      <w:r w:rsidRPr="004A103A">
        <w:rPr>
          <w:rFonts w:eastAsia="Times New Roman" w:cstheme="minorHAnsi"/>
          <w:color w:val="000000" w:themeColor="text1"/>
          <w:lang w:val="en-US" w:eastAsia="tr-TR"/>
        </w:rPr>
        <w:t xml:space="preserve"> 14.</w:t>
      </w:r>
    </w:p>
    <w:p w14:paraId="7FBBD925" w14:textId="77777777"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val="en-US" w:eastAsia="tr-TR"/>
        </w:rPr>
      </w:pPr>
      <w:proofErr w:type="spellStart"/>
      <w:r w:rsidRPr="004A103A">
        <w:rPr>
          <w:rFonts w:cstheme="minorHAnsi"/>
          <w:color w:val="000000" w:themeColor="text1"/>
          <w:lang w:val="en-US"/>
        </w:rPr>
        <w:t>Bilgen</w:t>
      </w:r>
      <w:proofErr w:type="spellEnd"/>
      <w:r w:rsidRPr="004A103A">
        <w:rPr>
          <w:rFonts w:cstheme="minorHAnsi"/>
          <w:color w:val="000000" w:themeColor="text1"/>
          <w:lang w:val="en-US"/>
        </w:rPr>
        <w:t xml:space="preserve"> S.</w:t>
      </w:r>
      <w:r w:rsidRPr="004A103A">
        <w:rPr>
          <w:rFonts w:eastAsia="Times New Roman" w:cstheme="minorHAnsi"/>
          <w:color w:val="000000" w:themeColor="text1"/>
          <w:lang w:val="en-US" w:eastAsia="tr-TR"/>
        </w:rPr>
        <w:t xml:space="preserve"> Reliability and validity of a Turkish Emotional Eating Scale. Master Thesis for Clinical Psychology, 2018. </w:t>
      </w:r>
      <w:proofErr w:type="spellStart"/>
      <w:r w:rsidRPr="004A103A">
        <w:rPr>
          <w:rFonts w:eastAsia="Times New Roman" w:cstheme="minorHAnsi"/>
          <w:color w:val="000000" w:themeColor="text1"/>
          <w:lang w:val="en-US" w:eastAsia="tr-TR"/>
        </w:rPr>
        <w:t>Üsküdar</w:t>
      </w:r>
      <w:proofErr w:type="spellEnd"/>
      <w:r w:rsidRPr="004A103A">
        <w:rPr>
          <w:rFonts w:eastAsia="Times New Roman" w:cstheme="minorHAnsi"/>
          <w:color w:val="000000" w:themeColor="text1"/>
          <w:lang w:val="en-US" w:eastAsia="tr-TR"/>
        </w:rPr>
        <w:t xml:space="preserve"> University, İstanbul. </w:t>
      </w:r>
    </w:p>
    <w:p w14:paraId="64866B5B" w14:textId="77777777"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val="en-US" w:eastAsia="tr-TR"/>
        </w:rPr>
      </w:pPr>
      <w:proofErr w:type="spellStart"/>
      <w:r w:rsidRPr="004A103A">
        <w:rPr>
          <w:rFonts w:eastAsia="Times New Roman" w:cstheme="minorHAnsi"/>
          <w:color w:val="000000" w:themeColor="text1"/>
          <w:lang w:val="en-US" w:eastAsia="tr-TR"/>
        </w:rPr>
        <w:t>Framson</w:t>
      </w:r>
      <w:proofErr w:type="spellEnd"/>
      <w:r w:rsidRPr="004A103A">
        <w:rPr>
          <w:rFonts w:eastAsia="Times New Roman" w:cstheme="minorHAnsi"/>
          <w:color w:val="000000" w:themeColor="text1"/>
          <w:lang w:val="en-US" w:eastAsia="tr-TR"/>
        </w:rPr>
        <w:t xml:space="preserve"> C, Kristal AR, Schenk J, Littman AJ, </w:t>
      </w:r>
      <w:proofErr w:type="spellStart"/>
      <w:r w:rsidRPr="004A103A">
        <w:rPr>
          <w:rFonts w:eastAsia="Times New Roman" w:cstheme="minorHAnsi"/>
          <w:color w:val="000000" w:themeColor="text1"/>
          <w:lang w:val="en-US" w:eastAsia="tr-TR"/>
        </w:rPr>
        <w:t>Zeliadt</w:t>
      </w:r>
      <w:proofErr w:type="spellEnd"/>
      <w:r w:rsidRPr="004A103A">
        <w:rPr>
          <w:rFonts w:eastAsia="Times New Roman" w:cstheme="minorHAnsi"/>
          <w:color w:val="000000" w:themeColor="text1"/>
          <w:lang w:val="en-US" w:eastAsia="tr-TR"/>
        </w:rPr>
        <w:t xml:space="preserve"> S, Benitez D. Development and validation of the Mindful Eating Questionnaire. </w:t>
      </w:r>
      <w:r w:rsidRPr="00FB7528">
        <w:rPr>
          <w:rFonts w:eastAsia="Times New Roman" w:cstheme="minorHAnsi"/>
          <w:i/>
          <w:color w:val="000000" w:themeColor="text1"/>
          <w:lang w:val="en-US" w:eastAsia="tr-TR"/>
        </w:rPr>
        <w:t xml:space="preserve">J Am Diet </w:t>
      </w:r>
      <w:proofErr w:type="spellStart"/>
      <w:r w:rsidRPr="00FB7528">
        <w:rPr>
          <w:rFonts w:eastAsia="Times New Roman" w:cstheme="minorHAnsi"/>
          <w:i/>
          <w:color w:val="000000" w:themeColor="text1"/>
          <w:lang w:val="en-US" w:eastAsia="tr-TR"/>
        </w:rPr>
        <w:t>Assoc</w:t>
      </w:r>
      <w:proofErr w:type="spellEnd"/>
      <w:r w:rsidRPr="004A103A">
        <w:rPr>
          <w:rFonts w:eastAsia="Times New Roman" w:cstheme="minorHAnsi"/>
          <w:color w:val="000000" w:themeColor="text1"/>
          <w:lang w:val="en-US" w:eastAsia="tr-TR"/>
        </w:rPr>
        <w:t xml:space="preserve"> 2009; </w:t>
      </w:r>
      <w:r w:rsidRPr="00214BD9">
        <w:rPr>
          <w:rFonts w:eastAsia="Times New Roman" w:cstheme="minorHAnsi"/>
          <w:b/>
          <w:color w:val="000000" w:themeColor="text1"/>
          <w:lang w:val="en-US" w:eastAsia="tr-TR"/>
        </w:rPr>
        <w:t>109:</w:t>
      </w:r>
      <w:r w:rsidRPr="004A103A">
        <w:rPr>
          <w:rFonts w:eastAsia="Times New Roman" w:cstheme="minorHAnsi"/>
          <w:color w:val="000000" w:themeColor="text1"/>
          <w:lang w:val="en-US" w:eastAsia="tr-TR"/>
        </w:rPr>
        <w:t xml:space="preserve"> 1439-1444.</w:t>
      </w:r>
    </w:p>
    <w:p w14:paraId="13D17946" w14:textId="77777777"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val="en-US" w:eastAsia="tr-TR"/>
        </w:rPr>
      </w:pPr>
      <w:proofErr w:type="spellStart"/>
      <w:r w:rsidRPr="004A103A">
        <w:rPr>
          <w:rFonts w:eastAsia="Times New Roman" w:cstheme="minorHAnsi"/>
          <w:color w:val="000000" w:themeColor="text1"/>
          <w:lang w:val="en-US" w:eastAsia="tr-TR"/>
        </w:rPr>
        <w:t>Köse</w:t>
      </w:r>
      <w:proofErr w:type="spellEnd"/>
      <w:r w:rsidRPr="004A103A">
        <w:rPr>
          <w:rFonts w:eastAsia="Times New Roman" w:cstheme="minorHAnsi"/>
          <w:color w:val="000000" w:themeColor="text1"/>
          <w:lang w:val="en-US" w:eastAsia="tr-TR"/>
        </w:rPr>
        <w:t xml:space="preserve"> G, </w:t>
      </w:r>
      <w:proofErr w:type="spellStart"/>
      <w:r w:rsidRPr="004A103A">
        <w:rPr>
          <w:rFonts w:eastAsia="Times New Roman" w:cstheme="minorHAnsi"/>
          <w:color w:val="000000" w:themeColor="text1"/>
          <w:lang w:val="en-US" w:eastAsia="tr-TR"/>
        </w:rPr>
        <w:t>Tayfur</w:t>
      </w:r>
      <w:proofErr w:type="spellEnd"/>
      <w:r w:rsidRPr="004A103A">
        <w:rPr>
          <w:rFonts w:eastAsia="Times New Roman" w:cstheme="minorHAnsi"/>
          <w:color w:val="000000" w:themeColor="text1"/>
          <w:lang w:val="en-US" w:eastAsia="tr-TR"/>
        </w:rPr>
        <w:t xml:space="preserve"> M, </w:t>
      </w:r>
      <w:proofErr w:type="spellStart"/>
      <w:proofErr w:type="gramStart"/>
      <w:r w:rsidRPr="004A103A">
        <w:rPr>
          <w:rFonts w:eastAsia="Times New Roman" w:cstheme="minorHAnsi"/>
          <w:color w:val="000000" w:themeColor="text1"/>
          <w:lang w:val="en-US" w:eastAsia="tr-TR"/>
        </w:rPr>
        <w:t>Birinci</w:t>
      </w:r>
      <w:proofErr w:type="spellEnd"/>
      <w:proofErr w:type="gramEnd"/>
      <w:r w:rsidRPr="004A103A">
        <w:rPr>
          <w:rFonts w:eastAsia="Times New Roman" w:cstheme="minorHAnsi"/>
          <w:color w:val="000000" w:themeColor="text1"/>
          <w:lang w:val="en-US" w:eastAsia="tr-TR"/>
        </w:rPr>
        <w:t xml:space="preserve"> İ, </w:t>
      </w:r>
      <w:proofErr w:type="spellStart"/>
      <w:r w:rsidRPr="004A103A">
        <w:rPr>
          <w:rFonts w:eastAsia="Times New Roman" w:cstheme="minorHAnsi"/>
          <w:color w:val="000000" w:themeColor="text1"/>
          <w:lang w:val="en-US" w:eastAsia="tr-TR"/>
        </w:rPr>
        <w:t>Dönmez</w:t>
      </w:r>
      <w:proofErr w:type="spellEnd"/>
      <w:r w:rsidRPr="004A103A">
        <w:rPr>
          <w:rFonts w:eastAsia="Times New Roman" w:cstheme="minorHAnsi"/>
          <w:color w:val="000000" w:themeColor="text1"/>
          <w:lang w:val="en-US" w:eastAsia="tr-TR"/>
        </w:rPr>
        <w:t xml:space="preserve"> A. Adaptation study of Mindful Eating Questionnaire (MEQ) into Turkish. </w:t>
      </w:r>
      <w:r w:rsidRPr="00FB7528">
        <w:rPr>
          <w:rFonts w:eastAsia="Times New Roman" w:cstheme="minorHAnsi"/>
          <w:i/>
          <w:color w:val="000000" w:themeColor="text1"/>
          <w:lang w:val="en-US" w:eastAsia="tr-TR"/>
        </w:rPr>
        <w:t>Journal of Cognitive Behavioral Psychotherapy</w:t>
      </w:r>
      <w:r w:rsidRPr="004A103A">
        <w:rPr>
          <w:rFonts w:eastAsia="Times New Roman" w:cstheme="minorHAnsi"/>
          <w:color w:val="000000" w:themeColor="text1"/>
          <w:lang w:val="en-US" w:eastAsia="tr-TR"/>
        </w:rPr>
        <w:t xml:space="preserve"> 2016; </w:t>
      </w:r>
      <w:r w:rsidRPr="00214BD9">
        <w:rPr>
          <w:rFonts w:eastAsia="Times New Roman" w:cstheme="minorHAnsi"/>
          <w:b/>
          <w:color w:val="000000" w:themeColor="text1"/>
          <w:lang w:val="en-US" w:eastAsia="tr-TR"/>
        </w:rPr>
        <w:t>3:</w:t>
      </w:r>
      <w:r w:rsidRPr="004A103A">
        <w:rPr>
          <w:rFonts w:eastAsia="Times New Roman" w:cstheme="minorHAnsi"/>
          <w:color w:val="000000" w:themeColor="text1"/>
          <w:lang w:val="en-US" w:eastAsia="tr-TR"/>
        </w:rPr>
        <w:t xml:space="preserve"> 125-134.</w:t>
      </w:r>
    </w:p>
    <w:p w14:paraId="66262587" w14:textId="2568F173" w:rsidR="00C728A2" w:rsidRPr="004A103A" w:rsidRDefault="00C728A2" w:rsidP="004A103A">
      <w:pPr>
        <w:pStyle w:val="ListeParagraf"/>
        <w:numPr>
          <w:ilvl w:val="0"/>
          <w:numId w:val="2"/>
        </w:numPr>
        <w:spacing w:before="100" w:beforeAutospacing="1" w:after="100" w:afterAutospacing="1" w:line="360" w:lineRule="auto"/>
        <w:jc w:val="both"/>
        <w:rPr>
          <w:rFonts w:cstheme="minorHAnsi"/>
          <w:color w:val="000000" w:themeColor="text1"/>
          <w:lang w:val="en-US"/>
        </w:rPr>
      </w:pPr>
      <w:r w:rsidRPr="004A103A">
        <w:rPr>
          <w:rFonts w:cstheme="minorHAnsi"/>
          <w:color w:val="000000" w:themeColor="text1"/>
          <w:lang w:val="en-US"/>
        </w:rPr>
        <w:t xml:space="preserve">Ashton K, </w:t>
      </w:r>
      <w:proofErr w:type="spellStart"/>
      <w:r w:rsidRPr="004A103A">
        <w:rPr>
          <w:rFonts w:cstheme="minorHAnsi"/>
          <w:color w:val="000000" w:themeColor="text1"/>
          <w:lang w:val="en-US"/>
        </w:rPr>
        <w:t>Drerup</w:t>
      </w:r>
      <w:proofErr w:type="spellEnd"/>
      <w:r w:rsidRPr="004A103A">
        <w:rPr>
          <w:rFonts w:cstheme="minorHAnsi"/>
          <w:color w:val="000000" w:themeColor="text1"/>
          <w:lang w:val="en-US"/>
        </w:rPr>
        <w:t xml:space="preserve"> M, </w:t>
      </w:r>
      <w:proofErr w:type="spellStart"/>
      <w:r w:rsidRPr="004A103A">
        <w:rPr>
          <w:rFonts w:cstheme="minorHAnsi"/>
          <w:color w:val="000000" w:themeColor="text1"/>
          <w:lang w:val="en-US"/>
        </w:rPr>
        <w:t>Windover</w:t>
      </w:r>
      <w:proofErr w:type="spellEnd"/>
      <w:r w:rsidRPr="004A103A">
        <w:rPr>
          <w:rFonts w:cstheme="minorHAnsi"/>
          <w:color w:val="000000" w:themeColor="text1"/>
          <w:lang w:val="en-US"/>
        </w:rPr>
        <w:t xml:space="preserve"> A, </w:t>
      </w:r>
      <w:proofErr w:type="spellStart"/>
      <w:r w:rsidR="00D32664">
        <w:rPr>
          <w:rFonts w:cstheme="minorHAnsi"/>
          <w:color w:val="000000" w:themeColor="text1"/>
          <w:lang w:val="en-US"/>
        </w:rPr>
        <w:t>Heinberg</w:t>
      </w:r>
      <w:proofErr w:type="spellEnd"/>
      <w:r w:rsidR="00D32664">
        <w:rPr>
          <w:rFonts w:cstheme="minorHAnsi"/>
          <w:color w:val="000000" w:themeColor="text1"/>
          <w:lang w:val="en-US"/>
        </w:rPr>
        <w:t xml:space="preserve"> L. </w:t>
      </w:r>
      <w:r w:rsidRPr="004A103A">
        <w:rPr>
          <w:rFonts w:cstheme="minorHAnsi"/>
          <w:color w:val="000000" w:themeColor="text1"/>
          <w:lang w:val="en-US"/>
        </w:rPr>
        <w:t xml:space="preserve">Brief, four-session group CBT reduces binge eating behaviors among bariatric surgery can- </w:t>
      </w:r>
      <w:proofErr w:type="spellStart"/>
      <w:r w:rsidRPr="004A103A">
        <w:rPr>
          <w:rFonts w:cstheme="minorHAnsi"/>
          <w:color w:val="000000" w:themeColor="text1"/>
          <w:lang w:val="en-US"/>
        </w:rPr>
        <w:t>didates</w:t>
      </w:r>
      <w:proofErr w:type="spellEnd"/>
      <w:r w:rsidRPr="004A103A">
        <w:rPr>
          <w:rFonts w:cstheme="minorHAnsi"/>
          <w:color w:val="000000" w:themeColor="text1"/>
          <w:lang w:val="en-US"/>
        </w:rPr>
        <w:t xml:space="preserve">. </w:t>
      </w:r>
      <w:proofErr w:type="spellStart"/>
      <w:r w:rsidRPr="00FB7528">
        <w:rPr>
          <w:rFonts w:cstheme="minorHAnsi"/>
          <w:i/>
          <w:color w:val="000000" w:themeColor="text1"/>
          <w:lang w:val="en-US"/>
        </w:rPr>
        <w:t>Surg</w:t>
      </w:r>
      <w:proofErr w:type="spellEnd"/>
      <w:r w:rsidRPr="00FB7528">
        <w:rPr>
          <w:rFonts w:cstheme="minorHAnsi"/>
          <w:i/>
          <w:color w:val="000000" w:themeColor="text1"/>
          <w:lang w:val="en-US"/>
        </w:rPr>
        <w:t xml:space="preserve"> </w:t>
      </w:r>
      <w:proofErr w:type="spellStart"/>
      <w:r w:rsidRPr="00FB7528">
        <w:rPr>
          <w:rFonts w:cstheme="minorHAnsi"/>
          <w:i/>
          <w:color w:val="000000" w:themeColor="text1"/>
          <w:lang w:val="en-US"/>
        </w:rPr>
        <w:t>Obes</w:t>
      </w:r>
      <w:proofErr w:type="spellEnd"/>
      <w:r w:rsidRPr="00FB7528">
        <w:rPr>
          <w:rFonts w:cstheme="minorHAnsi"/>
          <w:i/>
          <w:color w:val="000000" w:themeColor="text1"/>
          <w:lang w:val="en-US"/>
        </w:rPr>
        <w:t xml:space="preserve"> </w:t>
      </w:r>
      <w:proofErr w:type="spellStart"/>
      <w:r w:rsidRPr="00FB7528">
        <w:rPr>
          <w:rFonts w:cstheme="minorHAnsi"/>
          <w:i/>
          <w:color w:val="000000" w:themeColor="text1"/>
          <w:lang w:val="en-US"/>
        </w:rPr>
        <w:t>Relat</w:t>
      </w:r>
      <w:proofErr w:type="spellEnd"/>
      <w:r w:rsidRPr="00FB7528">
        <w:rPr>
          <w:rFonts w:cstheme="minorHAnsi"/>
          <w:i/>
          <w:color w:val="000000" w:themeColor="text1"/>
          <w:lang w:val="en-US"/>
        </w:rPr>
        <w:t xml:space="preserve"> Dis.</w:t>
      </w:r>
      <w:r w:rsidRPr="004A103A">
        <w:rPr>
          <w:rFonts w:cstheme="minorHAnsi"/>
          <w:color w:val="000000" w:themeColor="text1"/>
          <w:lang w:val="en-US"/>
        </w:rPr>
        <w:t xml:space="preserve"> 2009;</w:t>
      </w:r>
      <w:r w:rsidR="00214BD9">
        <w:rPr>
          <w:rFonts w:cstheme="minorHAnsi"/>
          <w:color w:val="000000" w:themeColor="text1"/>
          <w:lang w:val="en-US"/>
        </w:rPr>
        <w:t xml:space="preserve"> </w:t>
      </w:r>
      <w:r w:rsidR="00214BD9" w:rsidRPr="00214BD9">
        <w:rPr>
          <w:rFonts w:cstheme="minorHAnsi"/>
          <w:b/>
          <w:color w:val="000000" w:themeColor="text1"/>
          <w:lang w:val="en-US"/>
        </w:rPr>
        <w:t>5</w:t>
      </w:r>
      <w:r w:rsidRPr="00214BD9">
        <w:rPr>
          <w:rFonts w:cstheme="minorHAnsi"/>
          <w:b/>
          <w:color w:val="000000" w:themeColor="text1"/>
          <w:lang w:val="en-US"/>
        </w:rPr>
        <w:t>:</w:t>
      </w:r>
      <w:r w:rsidR="00214BD9">
        <w:rPr>
          <w:rFonts w:cstheme="minorHAnsi"/>
          <w:color w:val="000000" w:themeColor="text1"/>
          <w:lang w:val="en-US"/>
        </w:rPr>
        <w:t xml:space="preserve"> </w:t>
      </w:r>
      <w:r w:rsidRPr="004A103A">
        <w:rPr>
          <w:rFonts w:cstheme="minorHAnsi"/>
          <w:color w:val="000000" w:themeColor="text1"/>
          <w:lang w:val="en-US"/>
        </w:rPr>
        <w:t xml:space="preserve">257–62. </w:t>
      </w:r>
    </w:p>
    <w:p w14:paraId="607AA799" w14:textId="43E83254" w:rsidR="00C728A2" w:rsidRPr="004A103A" w:rsidRDefault="00C728A2" w:rsidP="004A103A">
      <w:pPr>
        <w:pStyle w:val="ListeParagraf"/>
        <w:numPr>
          <w:ilvl w:val="0"/>
          <w:numId w:val="2"/>
        </w:numPr>
        <w:spacing w:before="100" w:beforeAutospacing="1" w:after="100" w:afterAutospacing="1" w:line="360" w:lineRule="auto"/>
        <w:jc w:val="both"/>
        <w:rPr>
          <w:rFonts w:cstheme="minorHAnsi"/>
          <w:color w:val="000000" w:themeColor="text1"/>
          <w:lang w:val="en-US"/>
        </w:rPr>
      </w:pPr>
      <w:r w:rsidRPr="004A103A">
        <w:rPr>
          <w:rFonts w:cstheme="minorHAnsi"/>
          <w:color w:val="000000" w:themeColor="text1"/>
          <w:lang w:val="en-US"/>
        </w:rPr>
        <w:t xml:space="preserve">Cassin </w:t>
      </w:r>
      <w:r w:rsidR="00DA755A">
        <w:rPr>
          <w:rFonts w:cstheme="minorHAnsi"/>
          <w:color w:val="000000" w:themeColor="text1"/>
          <w:lang w:val="en-US"/>
        </w:rPr>
        <w:t xml:space="preserve">SE, </w:t>
      </w:r>
      <w:proofErr w:type="spellStart"/>
      <w:r w:rsidR="00DA755A">
        <w:rPr>
          <w:rFonts w:cstheme="minorHAnsi"/>
          <w:color w:val="000000" w:themeColor="text1"/>
          <w:lang w:val="en-US"/>
        </w:rPr>
        <w:t>Sockalingam</w:t>
      </w:r>
      <w:proofErr w:type="spellEnd"/>
      <w:r w:rsidR="00DA755A">
        <w:rPr>
          <w:rFonts w:cstheme="minorHAnsi"/>
          <w:color w:val="000000" w:themeColor="text1"/>
          <w:lang w:val="en-US"/>
        </w:rPr>
        <w:t xml:space="preserve"> S, Du C, </w:t>
      </w:r>
      <w:proofErr w:type="spellStart"/>
      <w:r w:rsidR="00DA755A">
        <w:rPr>
          <w:rFonts w:cstheme="minorHAnsi"/>
          <w:color w:val="000000" w:themeColor="text1"/>
          <w:lang w:val="en-US"/>
        </w:rPr>
        <w:t>Wnuk</w:t>
      </w:r>
      <w:proofErr w:type="spellEnd"/>
      <w:r w:rsidR="00DA755A">
        <w:rPr>
          <w:rFonts w:cstheme="minorHAnsi"/>
          <w:color w:val="000000" w:themeColor="text1"/>
          <w:lang w:val="en-US"/>
        </w:rPr>
        <w:t xml:space="preserve"> S, </w:t>
      </w:r>
      <w:proofErr w:type="spellStart"/>
      <w:r w:rsidR="00DA755A">
        <w:rPr>
          <w:rFonts w:cstheme="minorHAnsi"/>
          <w:color w:val="000000" w:themeColor="text1"/>
          <w:lang w:val="en-US"/>
        </w:rPr>
        <w:t>Hawa</w:t>
      </w:r>
      <w:proofErr w:type="spellEnd"/>
      <w:r w:rsidR="00DA755A">
        <w:rPr>
          <w:rFonts w:cstheme="minorHAnsi"/>
          <w:color w:val="000000" w:themeColor="text1"/>
          <w:lang w:val="en-US"/>
        </w:rPr>
        <w:t xml:space="preserve"> R, Parikh SV. </w:t>
      </w:r>
      <w:r w:rsidRPr="004A103A">
        <w:rPr>
          <w:rFonts w:cstheme="minorHAnsi"/>
          <w:color w:val="000000" w:themeColor="text1"/>
          <w:lang w:val="en-US"/>
        </w:rPr>
        <w:t xml:space="preserve">A pilot randomized con- trolled trial of telephone-based cognitive </w:t>
      </w:r>
      <w:proofErr w:type="spellStart"/>
      <w:r w:rsidRPr="004A103A">
        <w:rPr>
          <w:rFonts w:cstheme="minorHAnsi"/>
          <w:color w:val="000000" w:themeColor="text1"/>
          <w:lang w:val="en-US"/>
        </w:rPr>
        <w:t>behavioural</w:t>
      </w:r>
      <w:proofErr w:type="spellEnd"/>
      <w:r w:rsidRPr="004A103A">
        <w:rPr>
          <w:rFonts w:cstheme="minorHAnsi"/>
          <w:color w:val="000000" w:themeColor="text1"/>
          <w:lang w:val="en-US"/>
        </w:rPr>
        <w:t xml:space="preserve"> therapy for preoperative bariatric surgery patients. </w:t>
      </w:r>
      <w:proofErr w:type="spellStart"/>
      <w:r w:rsidRPr="00FB7528">
        <w:rPr>
          <w:rFonts w:cstheme="minorHAnsi"/>
          <w:i/>
          <w:color w:val="000000" w:themeColor="text1"/>
          <w:lang w:val="en-US"/>
        </w:rPr>
        <w:t>Behav</w:t>
      </w:r>
      <w:proofErr w:type="spellEnd"/>
      <w:r w:rsidRPr="00FB7528">
        <w:rPr>
          <w:rFonts w:cstheme="minorHAnsi"/>
          <w:i/>
          <w:color w:val="000000" w:themeColor="text1"/>
          <w:lang w:val="en-US"/>
        </w:rPr>
        <w:t xml:space="preserve"> Res </w:t>
      </w:r>
      <w:proofErr w:type="spellStart"/>
      <w:r w:rsidRPr="00FB7528">
        <w:rPr>
          <w:rFonts w:cstheme="minorHAnsi"/>
          <w:i/>
          <w:color w:val="000000" w:themeColor="text1"/>
          <w:lang w:val="en-US"/>
        </w:rPr>
        <w:t>Ther</w:t>
      </w:r>
      <w:proofErr w:type="spellEnd"/>
      <w:r w:rsidRPr="00FB7528">
        <w:rPr>
          <w:rFonts w:cstheme="minorHAnsi"/>
          <w:i/>
          <w:color w:val="000000" w:themeColor="text1"/>
          <w:lang w:val="en-US"/>
        </w:rPr>
        <w:t>.</w:t>
      </w:r>
      <w:r w:rsidRPr="004A103A">
        <w:rPr>
          <w:rFonts w:cstheme="minorHAnsi"/>
          <w:color w:val="000000" w:themeColor="text1"/>
          <w:lang w:val="en-US"/>
        </w:rPr>
        <w:t xml:space="preserve"> 2016;</w:t>
      </w:r>
      <w:r w:rsidR="00214BD9">
        <w:rPr>
          <w:rFonts w:cstheme="minorHAnsi"/>
          <w:color w:val="000000" w:themeColor="text1"/>
          <w:lang w:val="en-US"/>
        </w:rPr>
        <w:t xml:space="preserve"> </w:t>
      </w:r>
      <w:r w:rsidRPr="00214BD9">
        <w:rPr>
          <w:rFonts w:cstheme="minorHAnsi"/>
          <w:b/>
          <w:color w:val="000000" w:themeColor="text1"/>
          <w:lang w:val="en-US"/>
        </w:rPr>
        <w:t>80:</w:t>
      </w:r>
      <w:r w:rsidRPr="004A103A">
        <w:rPr>
          <w:rFonts w:cstheme="minorHAnsi"/>
          <w:color w:val="000000" w:themeColor="text1"/>
          <w:lang w:val="en-US"/>
        </w:rPr>
        <w:t xml:space="preserve"> 17–22. </w:t>
      </w:r>
    </w:p>
    <w:p w14:paraId="3043A81E" w14:textId="77777777" w:rsidR="00C728A2" w:rsidRPr="004A103A" w:rsidRDefault="00C728A2" w:rsidP="004A103A">
      <w:pPr>
        <w:pStyle w:val="ListeParagraf"/>
        <w:numPr>
          <w:ilvl w:val="0"/>
          <w:numId w:val="2"/>
        </w:numPr>
        <w:spacing w:before="100" w:beforeAutospacing="1" w:after="100" w:afterAutospacing="1" w:line="360" w:lineRule="auto"/>
        <w:jc w:val="both"/>
        <w:rPr>
          <w:rFonts w:cstheme="minorHAnsi"/>
          <w:color w:val="000000" w:themeColor="text1"/>
        </w:rPr>
      </w:pPr>
      <w:proofErr w:type="spellStart"/>
      <w:r w:rsidRPr="004A103A">
        <w:rPr>
          <w:rFonts w:cstheme="minorHAnsi"/>
          <w:color w:val="000000" w:themeColor="text1"/>
        </w:rPr>
        <w:t>Hjelmesaeth</w:t>
      </w:r>
      <w:proofErr w:type="spellEnd"/>
      <w:r w:rsidRPr="004A103A">
        <w:rPr>
          <w:rFonts w:cstheme="minorHAnsi"/>
          <w:color w:val="000000" w:themeColor="text1"/>
        </w:rPr>
        <w:t xml:space="preserve"> J, </w:t>
      </w:r>
      <w:proofErr w:type="spellStart"/>
      <w:r w:rsidRPr="004A103A">
        <w:rPr>
          <w:rFonts w:cstheme="minorHAnsi"/>
          <w:color w:val="000000" w:themeColor="text1"/>
        </w:rPr>
        <w:t>Rosenvinge</w:t>
      </w:r>
      <w:proofErr w:type="spellEnd"/>
      <w:r w:rsidRPr="004A103A">
        <w:rPr>
          <w:rFonts w:cstheme="minorHAnsi"/>
          <w:color w:val="000000" w:themeColor="text1"/>
        </w:rPr>
        <w:t xml:space="preserve"> JH, </w:t>
      </w:r>
      <w:proofErr w:type="spellStart"/>
      <w:r w:rsidRPr="004A103A">
        <w:rPr>
          <w:rFonts w:cstheme="minorHAnsi"/>
          <w:color w:val="000000" w:themeColor="text1"/>
        </w:rPr>
        <w:t>Gade</w:t>
      </w:r>
      <w:proofErr w:type="spellEnd"/>
      <w:r w:rsidRPr="004A103A">
        <w:rPr>
          <w:rFonts w:cstheme="minorHAnsi"/>
          <w:color w:val="000000" w:themeColor="text1"/>
        </w:rPr>
        <w:t xml:space="preserve"> H, </w:t>
      </w:r>
      <w:proofErr w:type="spellStart"/>
      <w:r w:rsidRPr="004A103A">
        <w:rPr>
          <w:rFonts w:cstheme="minorHAnsi"/>
          <w:color w:val="000000" w:themeColor="text1"/>
        </w:rPr>
        <w:t>Friborg</w:t>
      </w:r>
      <w:proofErr w:type="spellEnd"/>
      <w:r w:rsidRPr="004A103A">
        <w:rPr>
          <w:rFonts w:cstheme="minorHAnsi"/>
          <w:color w:val="000000" w:themeColor="text1"/>
        </w:rPr>
        <w:t xml:space="preserve"> O. </w:t>
      </w:r>
      <w:proofErr w:type="spellStart"/>
      <w:r w:rsidRPr="004A103A">
        <w:rPr>
          <w:rFonts w:cstheme="minorHAnsi"/>
          <w:color w:val="000000" w:themeColor="text1"/>
        </w:rPr>
        <w:t>Effects</w:t>
      </w:r>
      <w:proofErr w:type="spellEnd"/>
      <w:r w:rsidRPr="004A103A">
        <w:rPr>
          <w:rFonts w:cstheme="minorHAnsi"/>
          <w:color w:val="000000" w:themeColor="text1"/>
        </w:rPr>
        <w:t xml:space="preserve"> of </w:t>
      </w:r>
      <w:proofErr w:type="spellStart"/>
      <w:r w:rsidRPr="004A103A">
        <w:rPr>
          <w:rFonts w:cstheme="minorHAnsi"/>
          <w:color w:val="000000" w:themeColor="text1"/>
        </w:rPr>
        <w:t>cognitive</w:t>
      </w:r>
      <w:proofErr w:type="spellEnd"/>
      <w:r w:rsidRPr="004A103A">
        <w:rPr>
          <w:rFonts w:cstheme="minorHAnsi"/>
          <w:color w:val="000000" w:themeColor="text1"/>
        </w:rPr>
        <w:t xml:space="preserve"> </w:t>
      </w:r>
      <w:proofErr w:type="spellStart"/>
      <w:r w:rsidRPr="004A103A">
        <w:rPr>
          <w:rFonts w:cstheme="minorHAnsi"/>
          <w:color w:val="000000" w:themeColor="text1"/>
        </w:rPr>
        <w:t>behavioral</w:t>
      </w:r>
      <w:proofErr w:type="spellEnd"/>
      <w:r w:rsidRPr="004A103A">
        <w:rPr>
          <w:rFonts w:cstheme="minorHAnsi"/>
          <w:color w:val="000000" w:themeColor="text1"/>
        </w:rPr>
        <w:t xml:space="preserve"> </w:t>
      </w:r>
      <w:proofErr w:type="spellStart"/>
      <w:r w:rsidRPr="004A103A">
        <w:rPr>
          <w:rFonts w:cstheme="minorHAnsi"/>
          <w:color w:val="000000" w:themeColor="text1"/>
        </w:rPr>
        <w:t>therapy</w:t>
      </w:r>
      <w:proofErr w:type="spellEnd"/>
      <w:r w:rsidRPr="004A103A">
        <w:rPr>
          <w:rFonts w:cstheme="minorHAnsi"/>
          <w:color w:val="000000" w:themeColor="text1"/>
        </w:rPr>
        <w:t xml:space="preserve"> on </w:t>
      </w:r>
      <w:proofErr w:type="spellStart"/>
      <w:r w:rsidRPr="004A103A">
        <w:rPr>
          <w:rFonts w:cstheme="minorHAnsi"/>
          <w:color w:val="000000" w:themeColor="text1"/>
        </w:rPr>
        <w:t>eating</w:t>
      </w:r>
      <w:proofErr w:type="spellEnd"/>
      <w:r w:rsidRPr="004A103A">
        <w:rPr>
          <w:rFonts w:cstheme="minorHAnsi"/>
          <w:color w:val="000000" w:themeColor="text1"/>
        </w:rPr>
        <w:t xml:space="preserve"> </w:t>
      </w:r>
      <w:proofErr w:type="spellStart"/>
      <w:r w:rsidRPr="004A103A">
        <w:rPr>
          <w:rFonts w:cstheme="minorHAnsi"/>
          <w:color w:val="000000" w:themeColor="text1"/>
        </w:rPr>
        <w:t>behaviors</w:t>
      </w:r>
      <w:proofErr w:type="spellEnd"/>
      <w:r w:rsidRPr="004A103A">
        <w:rPr>
          <w:rFonts w:cstheme="minorHAnsi"/>
          <w:color w:val="000000" w:themeColor="text1"/>
        </w:rPr>
        <w:t xml:space="preserve">, </w:t>
      </w:r>
      <w:proofErr w:type="spellStart"/>
      <w:r w:rsidRPr="004A103A">
        <w:rPr>
          <w:rFonts w:cstheme="minorHAnsi"/>
          <w:color w:val="000000" w:themeColor="text1"/>
        </w:rPr>
        <w:t>affective</w:t>
      </w:r>
      <w:proofErr w:type="spellEnd"/>
      <w:r w:rsidRPr="004A103A">
        <w:rPr>
          <w:rFonts w:cstheme="minorHAnsi"/>
          <w:color w:val="000000" w:themeColor="text1"/>
        </w:rPr>
        <w:t xml:space="preserve"> </w:t>
      </w:r>
      <w:proofErr w:type="spellStart"/>
      <w:r w:rsidRPr="004A103A">
        <w:rPr>
          <w:rFonts w:cstheme="minorHAnsi"/>
          <w:color w:val="000000" w:themeColor="text1"/>
        </w:rPr>
        <w:t>symptoms</w:t>
      </w:r>
      <w:proofErr w:type="spellEnd"/>
      <w:r w:rsidRPr="004A103A">
        <w:rPr>
          <w:rFonts w:cstheme="minorHAnsi"/>
          <w:color w:val="000000" w:themeColor="text1"/>
        </w:rPr>
        <w:t xml:space="preserve">, </w:t>
      </w:r>
      <w:proofErr w:type="spellStart"/>
      <w:r w:rsidRPr="004A103A">
        <w:rPr>
          <w:rFonts w:cstheme="minorHAnsi"/>
          <w:color w:val="000000" w:themeColor="text1"/>
        </w:rPr>
        <w:t>and</w:t>
      </w:r>
      <w:proofErr w:type="spellEnd"/>
      <w:r w:rsidRPr="004A103A">
        <w:rPr>
          <w:rFonts w:cstheme="minorHAnsi"/>
          <w:color w:val="000000" w:themeColor="text1"/>
        </w:rPr>
        <w:t xml:space="preserve"> </w:t>
      </w:r>
      <w:proofErr w:type="spellStart"/>
      <w:r w:rsidRPr="004A103A">
        <w:rPr>
          <w:rFonts w:cstheme="minorHAnsi"/>
          <w:color w:val="000000" w:themeColor="text1"/>
        </w:rPr>
        <w:t>weight</w:t>
      </w:r>
      <w:proofErr w:type="spellEnd"/>
      <w:r w:rsidRPr="004A103A">
        <w:rPr>
          <w:rFonts w:cstheme="minorHAnsi"/>
          <w:color w:val="000000" w:themeColor="text1"/>
        </w:rPr>
        <w:t xml:space="preserve"> </w:t>
      </w:r>
      <w:proofErr w:type="spellStart"/>
      <w:r w:rsidRPr="004A103A">
        <w:rPr>
          <w:rFonts w:cstheme="minorHAnsi"/>
          <w:color w:val="000000" w:themeColor="text1"/>
        </w:rPr>
        <w:t>loss</w:t>
      </w:r>
      <w:proofErr w:type="spellEnd"/>
      <w:r w:rsidRPr="004A103A">
        <w:rPr>
          <w:rFonts w:cstheme="minorHAnsi"/>
          <w:color w:val="000000" w:themeColor="text1"/>
        </w:rPr>
        <w:t xml:space="preserve"> </w:t>
      </w:r>
      <w:proofErr w:type="spellStart"/>
      <w:r w:rsidRPr="004A103A">
        <w:rPr>
          <w:rFonts w:cstheme="minorHAnsi"/>
          <w:color w:val="000000" w:themeColor="text1"/>
        </w:rPr>
        <w:t>after</w:t>
      </w:r>
      <w:proofErr w:type="spellEnd"/>
      <w:r w:rsidRPr="004A103A">
        <w:rPr>
          <w:rFonts w:cstheme="minorHAnsi"/>
          <w:color w:val="000000" w:themeColor="text1"/>
        </w:rPr>
        <w:t xml:space="preserve"> </w:t>
      </w:r>
      <w:proofErr w:type="spellStart"/>
      <w:r w:rsidRPr="004A103A">
        <w:rPr>
          <w:rFonts w:cstheme="minorHAnsi"/>
          <w:color w:val="000000" w:themeColor="text1"/>
        </w:rPr>
        <w:t>bariatric</w:t>
      </w:r>
      <w:proofErr w:type="spellEnd"/>
      <w:r w:rsidRPr="004A103A">
        <w:rPr>
          <w:rFonts w:cstheme="minorHAnsi"/>
          <w:color w:val="000000" w:themeColor="text1"/>
        </w:rPr>
        <w:t xml:space="preserve"> </w:t>
      </w:r>
      <w:proofErr w:type="spellStart"/>
      <w:r w:rsidRPr="004A103A">
        <w:rPr>
          <w:rFonts w:cstheme="minorHAnsi"/>
          <w:color w:val="000000" w:themeColor="text1"/>
        </w:rPr>
        <w:t>surgery</w:t>
      </w:r>
      <w:proofErr w:type="spellEnd"/>
      <w:r w:rsidRPr="004A103A">
        <w:rPr>
          <w:rFonts w:cstheme="minorHAnsi"/>
          <w:color w:val="000000" w:themeColor="text1"/>
        </w:rPr>
        <w:t xml:space="preserve">: a </w:t>
      </w:r>
      <w:proofErr w:type="spellStart"/>
      <w:r w:rsidRPr="004A103A">
        <w:rPr>
          <w:rFonts w:cstheme="minorHAnsi"/>
          <w:color w:val="000000" w:themeColor="text1"/>
        </w:rPr>
        <w:t>randomized</w:t>
      </w:r>
      <w:proofErr w:type="spellEnd"/>
      <w:r w:rsidRPr="004A103A">
        <w:rPr>
          <w:rFonts w:cstheme="minorHAnsi"/>
          <w:color w:val="000000" w:themeColor="text1"/>
        </w:rPr>
        <w:t xml:space="preserve"> </w:t>
      </w:r>
      <w:proofErr w:type="spellStart"/>
      <w:r w:rsidRPr="004A103A">
        <w:rPr>
          <w:rFonts w:cstheme="minorHAnsi"/>
          <w:color w:val="000000" w:themeColor="text1"/>
        </w:rPr>
        <w:t>controlled</w:t>
      </w:r>
      <w:proofErr w:type="spellEnd"/>
      <w:r w:rsidRPr="004A103A">
        <w:rPr>
          <w:rFonts w:cstheme="minorHAnsi"/>
          <w:color w:val="000000" w:themeColor="text1"/>
        </w:rPr>
        <w:t xml:space="preserve"> </w:t>
      </w:r>
      <w:proofErr w:type="spellStart"/>
      <w:r w:rsidRPr="004A103A">
        <w:rPr>
          <w:rFonts w:cstheme="minorHAnsi"/>
          <w:color w:val="000000" w:themeColor="text1"/>
        </w:rPr>
        <w:t>clinical</w:t>
      </w:r>
      <w:proofErr w:type="spellEnd"/>
      <w:r w:rsidRPr="004A103A">
        <w:rPr>
          <w:rFonts w:cstheme="minorHAnsi"/>
          <w:color w:val="000000" w:themeColor="text1"/>
        </w:rPr>
        <w:t xml:space="preserve"> </w:t>
      </w:r>
      <w:proofErr w:type="spellStart"/>
      <w:r w:rsidRPr="004A103A">
        <w:rPr>
          <w:rFonts w:cstheme="minorHAnsi"/>
          <w:color w:val="000000" w:themeColor="text1"/>
        </w:rPr>
        <w:t>trial</w:t>
      </w:r>
      <w:proofErr w:type="spellEnd"/>
      <w:r w:rsidRPr="004A103A">
        <w:rPr>
          <w:rFonts w:cstheme="minorHAnsi"/>
          <w:color w:val="000000" w:themeColor="text1"/>
        </w:rPr>
        <w:t xml:space="preserve">. </w:t>
      </w:r>
      <w:proofErr w:type="spellStart"/>
      <w:r w:rsidRPr="00FB7528">
        <w:rPr>
          <w:rFonts w:cstheme="minorHAnsi"/>
          <w:i/>
          <w:color w:val="000000" w:themeColor="text1"/>
        </w:rPr>
        <w:t>Obes</w:t>
      </w:r>
      <w:proofErr w:type="spellEnd"/>
      <w:r w:rsidRPr="00FB7528">
        <w:rPr>
          <w:rFonts w:cstheme="minorHAnsi"/>
          <w:i/>
          <w:color w:val="000000" w:themeColor="text1"/>
        </w:rPr>
        <w:t xml:space="preserve"> </w:t>
      </w:r>
      <w:proofErr w:type="spellStart"/>
      <w:r w:rsidRPr="00FB7528">
        <w:rPr>
          <w:rFonts w:cstheme="minorHAnsi"/>
          <w:i/>
          <w:color w:val="000000" w:themeColor="text1"/>
        </w:rPr>
        <w:t>Surg</w:t>
      </w:r>
      <w:proofErr w:type="spellEnd"/>
      <w:r w:rsidRPr="004A103A">
        <w:rPr>
          <w:rFonts w:cstheme="minorHAnsi"/>
          <w:color w:val="000000" w:themeColor="text1"/>
        </w:rPr>
        <w:t xml:space="preserve"> 2019; </w:t>
      </w:r>
      <w:r w:rsidRPr="00214BD9">
        <w:rPr>
          <w:rFonts w:cstheme="minorHAnsi"/>
          <w:b/>
          <w:color w:val="000000" w:themeColor="text1"/>
        </w:rPr>
        <w:t>29:</w:t>
      </w:r>
      <w:r w:rsidRPr="004A103A">
        <w:rPr>
          <w:rFonts w:cstheme="minorHAnsi"/>
          <w:color w:val="000000" w:themeColor="text1"/>
        </w:rPr>
        <w:t xml:space="preserve"> 61-69. </w:t>
      </w:r>
    </w:p>
    <w:p w14:paraId="2E956443" w14:textId="77777777"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eastAsia="tr-TR"/>
        </w:rPr>
      </w:pPr>
      <w:proofErr w:type="spellStart"/>
      <w:r w:rsidRPr="004A103A">
        <w:rPr>
          <w:rFonts w:eastAsia="Times New Roman" w:cstheme="minorHAnsi"/>
          <w:color w:val="000000" w:themeColor="text1"/>
          <w:lang w:val="en-US" w:eastAsia="tr-TR"/>
        </w:rPr>
        <w:lastRenderedPageBreak/>
        <w:t>Beaulac</w:t>
      </w:r>
      <w:proofErr w:type="spellEnd"/>
      <w:r w:rsidRPr="004A103A">
        <w:rPr>
          <w:rFonts w:eastAsia="Times New Roman" w:cstheme="minorHAnsi"/>
          <w:color w:val="000000" w:themeColor="text1"/>
          <w:lang w:val="en-US" w:eastAsia="tr-TR"/>
        </w:rPr>
        <w:t xml:space="preserve"> J, </w:t>
      </w:r>
      <w:proofErr w:type="spellStart"/>
      <w:r w:rsidRPr="004A103A">
        <w:rPr>
          <w:rFonts w:eastAsia="Times New Roman" w:cstheme="minorHAnsi"/>
          <w:color w:val="000000" w:themeColor="text1"/>
          <w:lang w:val="en-US" w:eastAsia="tr-TR"/>
        </w:rPr>
        <w:t>Sandre</w:t>
      </w:r>
      <w:proofErr w:type="spellEnd"/>
      <w:r w:rsidRPr="004A103A">
        <w:rPr>
          <w:rFonts w:eastAsia="Times New Roman" w:cstheme="minorHAnsi"/>
          <w:color w:val="000000" w:themeColor="text1"/>
          <w:lang w:val="en-US" w:eastAsia="tr-TR"/>
        </w:rPr>
        <w:t xml:space="preserve"> D. Impact of a CBT psychotherapy group on postoperative bariatric patients. </w:t>
      </w:r>
      <w:proofErr w:type="spellStart"/>
      <w:r w:rsidRPr="00FB7528">
        <w:rPr>
          <w:rFonts w:eastAsia="Times New Roman" w:cstheme="minorHAnsi"/>
          <w:i/>
          <w:color w:val="000000" w:themeColor="text1"/>
          <w:lang w:val="en-US" w:eastAsia="tr-TR"/>
        </w:rPr>
        <w:t>Springerplus</w:t>
      </w:r>
      <w:proofErr w:type="spellEnd"/>
      <w:r w:rsidRPr="004A103A">
        <w:rPr>
          <w:rFonts w:eastAsia="Times New Roman" w:cstheme="minorHAnsi"/>
          <w:color w:val="000000" w:themeColor="text1"/>
          <w:lang w:val="en-US" w:eastAsia="tr-TR"/>
        </w:rPr>
        <w:t xml:space="preserve"> 2015; </w:t>
      </w:r>
      <w:r w:rsidRPr="00214BD9">
        <w:rPr>
          <w:rFonts w:eastAsia="Times New Roman" w:cstheme="minorHAnsi"/>
          <w:b/>
          <w:color w:val="000000" w:themeColor="text1"/>
          <w:lang w:val="en-US" w:eastAsia="tr-TR"/>
        </w:rPr>
        <w:t>4:</w:t>
      </w:r>
      <w:r w:rsidRPr="00214BD9">
        <w:rPr>
          <w:rFonts w:eastAsia="Times New Roman" w:cstheme="minorHAnsi"/>
          <w:b/>
          <w:color w:val="000000" w:themeColor="text1"/>
          <w:lang w:eastAsia="tr-TR"/>
        </w:rPr>
        <w:t xml:space="preserve"> </w:t>
      </w:r>
      <w:r w:rsidRPr="004A103A">
        <w:rPr>
          <w:rFonts w:eastAsia="Times New Roman" w:cstheme="minorHAnsi"/>
          <w:color w:val="000000" w:themeColor="text1"/>
          <w:lang w:val="en-US" w:eastAsia="tr-TR"/>
        </w:rPr>
        <w:t>764.</w:t>
      </w:r>
    </w:p>
    <w:p w14:paraId="34341E41" w14:textId="36C3C82B" w:rsidR="00C728A2" w:rsidRPr="004A103A" w:rsidRDefault="00C728A2" w:rsidP="004A103A">
      <w:pPr>
        <w:pStyle w:val="ListeParagraf"/>
        <w:numPr>
          <w:ilvl w:val="0"/>
          <w:numId w:val="2"/>
        </w:numPr>
        <w:spacing w:before="100" w:beforeAutospacing="1" w:after="100" w:afterAutospacing="1" w:line="360" w:lineRule="auto"/>
        <w:jc w:val="both"/>
        <w:rPr>
          <w:rFonts w:cstheme="minorHAnsi"/>
          <w:color w:val="000000" w:themeColor="text1"/>
        </w:rPr>
      </w:pPr>
      <w:r w:rsidRPr="004A103A">
        <w:rPr>
          <w:rFonts w:cstheme="minorHAnsi"/>
          <w:color w:val="000000" w:themeColor="text1"/>
          <w:lang w:val="en-US"/>
        </w:rPr>
        <w:t xml:space="preserve">Himes SM, </w:t>
      </w:r>
      <w:proofErr w:type="spellStart"/>
      <w:r w:rsidRPr="004A103A">
        <w:rPr>
          <w:rFonts w:cstheme="minorHAnsi"/>
          <w:color w:val="000000" w:themeColor="text1"/>
          <w:lang w:val="en-US"/>
        </w:rPr>
        <w:t>Grothe</w:t>
      </w:r>
      <w:proofErr w:type="spellEnd"/>
      <w:r w:rsidRPr="004A103A">
        <w:rPr>
          <w:rFonts w:cstheme="minorHAnsi"/>
          <w:color w:val="000000" w:themeColor="text1"/>
          <w:lang w:val="en-US"/>
        </w:rPr>
        <w:t xml:space="preserve"> KB, Clark MM, </w:t>
      </w:r>
      <w:r w:rsidR="003612BA">
        <w:rPr>
          <w:rFonts w:cstheme="minorHAnsi"/>
          <w:color w:val="000000" w:themeColor="text1"/>
          <w:lang w:val="en-US"/>
        </w:rPr>
        <w:t xml:space="preserve">Swain JM, </w:t>
      </w:r>
      <w:proofErr w:type="gramStart"/>
      <w:r w:rsidR="003612BA">
        <w:rPr>
          <w:rFonts w:cstheme="minorHAnsi"/>
          <w:color w:val="000000" w:themeColor="text1"/>
          <w:lang w:val="en-US"/>
        </w:rPr>
        <w:t>Collazo</w:t>
      </w:r>
      <w:proofErr w:type="gramEnd"/>
      <w:r w:rsidR="003612BA">
        <w:rPr>
          <w:rFonts w:cstheme="minorHAnsi"/>
          <w:color w:val="000000" w:themeColor="text1"/>
          <w:lang w:val="en-US"/>
        </w:rPr>
        <w:t>-</w:t>
      </w:r>
      <w:proofErr w:type="spellStart"/>
      <w:r w:rsidR="003612BA">
        <w:rPr>
          <w:rFonts w:cstheme="minorHAnsi"/>
          <w:color w:val="000000" w:themeColor="text1"/>
          <w:lang w:val="en-US"/>
        </w:rPr>
        <w:t>Clavell</w:t>
      </w:r>
      <w:proofErr w:type="spellEnd"/>
      <w:r w:rsidR="003612BA">
        <w:rPr>
          <w:rFonts w:cstheme="minorHAnsi"/>
          <w:color w:val="000000" w:themeColor="text1"/>
          <w:lang w:val="en-US"/>
        </w:rPr>
        <w:t xml:space="preserve"> ML, </w:t>
      </w:r>
      <w:proofErr w:type="spellStart"/>
      <w:r w:rsidR="003612BA">
        <w:rPr>
          <w:rFonts w:cstheme="minorHAnsi"/>
          <w:color w:val="000000" w:themeColor="text1"/>
          <w:lang w:val="en-US"/>
        </w:rPr>
        <w:t>Sarr</w:t>
      </w:r>
      <w:proofErr w:type="spellEnd"/>
      <w:r w:rsidR="003612BA">
        <w:rPr>
          <w:rFonts w:cstheme="minorHAnsi"/>
          <w:color w:val="000000" w:themeColor="text1"/>
          <w:lang w:val="en-US"/>
        </w:rPr>
        <w:t xml:space="preserve"> MG. </w:t>
      </w:r>
      <w:r w:rsidRPr="004A103A">
        <w:rPr>
          <w:rFonts w:cstheme="minorHAnsi"/>
          <w:color w:val="000000" w:themeColor="text1"/>
          <w:lang w:val="en-US"/>
        </w:rPr>
        <w:t xml:space="preserve">Stop regain: a pilot psychological intervention for bariatric patients experiencing weight regain. </w:t>
      </w:r>
      <w:proofErr w:type="spellStart"/>
      <w:r w:rsidRPr="00FB7528">
        <w:rPr>
          <w:rFonts w:cstheme="minorHAnsi"/>
          <w:i/>
          <w:color w:val="000000" w:themeColor="text1"/>
          <w:lang w:val="en-US"/>
        </w:rPr>
        <w:t>Obes</w:t>
      </w:r>
      <w:proofErr w:type="spellEnd"/>
      <w:r w:rsidRPr="00FB7528">
        <w:rPr>
          <w:rFonts w:cstheme="minorHAnsi"/>
          <w:i/>
          <w:color w:val="000000" w:themeColor="text1"/>
          <w:lang w:val="en-US"/>
        </w:rPr>
        <w:t xml:space="preserve"> Surg.</w:t>
      </w:r>
      <w:r w:rsidRPr="004A103A">
        <w:rPr>
          <w:rFonts w:cstheme="minorHAnsi"/>
          <w:color w:val="000000" w:themeColor="text1"/>
          <w:lang w:val="en-US"/>
        </w:rPr>
        <w:t xml:space="preserve"> 2015;</w:t>
      </w:r>
      <w:r w:rsidRPr="004A103A">
        <w:rPr>
          <w:rFonts w:cstheme="minorHAnsi"/>
          <w:color w:val="000000" w:themeColor="text1"/>
        </w:rPr>
        <w:t xml:space="preserve"> </w:t>
      </w:r>
      <w:r w:rsidR="00214BD9" w:rsidRPr="00214BD9">
        <w:rPr>
          <w:rFonts w:cstheme="minorHAnsi"/>
          <w:b/>
          <w:color w:val="000000" w:themeColor="text1"/>
          <w:lang w:val="en-US"/>
        </w:rPr>
        <w:t>25</w:t>
      </w:r>
      <w:r w:rsidRPr="00214BD9">
        <w:rPr>
          <w:rFonts w:cstheme="minorHAnsi"/>
          <w:b/>
          <w:color w:val="000000" w:themeColor="text1"/>
          <w:lang w:val="en-US"/>
        </w:rPr>
        <w:t>:</w:t>
      </w:r>
      <w:r w:rsidRPr="004A103A">
        <w:rPr>
          <w:rFonts w:cstheme="minorHAnsi"/>
          <w:color w:val="000000" w:themeColor="text1"/>
        </w:rPr>
        <w:t xml:space="preserve"> </w:t>
      </w:r>
      <w:r w:rsidRPr="004A103A">
        <w:rPr>
          <w:rFonts w:cstheme="minorHAnsi"/>
          <w:color w:val="000000" w:themeColor="text1"/>
          <w:lang w:val="en-US"/>
        </w:rPr>
        <w:t>922–</w:t>
      </w:r>
      <w:r w:rsidRPr="004A103A">
        <w:rPr>
          <w:rFonts w:cstheme="minorHAnsi"/>
          <w:color w:val="000000" w:themeColor="text1"/>
        </w:rPr>
        <w:t>92</w:t>
      </w:r>
      <w:r w:rsidRPr="004A103A">
        <w:rPr>
          <w:rFonts w:cstheme="minorHAnsi"/>
          <w:color w:val="000000" w:themeColor="text1"/>
          <w:lang w:val="en-US"/>
        </w:rPr>
        <w:t xml:space="preserve">7. </w:t>
      </w:r>
    </w:p>
    <w:p w14:paraId="4E797B21" w14:textId="6F541981" w:rsidR="00C728A2" w:rsidRPr="004A103A" w:rsidRDefault="00C728A2"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eastAsia="tr-TR"/>
        </w:rPr>
      </w:pPr>
      <w:r w:rsidRPr="004A103A">
        <w:rPr>
          <w:rFonts w:eastAsia="Times New Roman" w:cstheme="minorHAnsi"/>
          <w:color w:val="000000" w:themeColor="text1"/>
          <w:lang w:val="en-US" w:eastAsia="tr-TR"/>
        </w:rPr>
        <w:t xml:space="preserve">Jacob A, </w:t>
      </w:r>
      <w:proofErr w:type="spellStart"/>
      <w:r w:rsidRPr="004A103A">
        <w:rPr>
          <w:rFonts w:eastAsia="Times New Roman" w:cstheme="minorHAnsi"/>
          <w:color w:val="000000" w:themeColor="text1"/>
          <w:lang w:val="en-US" w:eastAsia="tr-TR"/>
        </w:rPr>
        <w:t>Moullec</w:t>
      </w:r>
      <w:proofErr w:type="spellEnd"/>
      <w:r w:rsidRPr="004A103A">
        <w:rPr>
          <w:rFonts w:eastAsia="Times New Roman" w:cstheme="minorHAnsi"/>
          <w:color w:val="000000" w:themeColor="text1"/>
          <w:lang w:val="en-US" w:eastAsia="tr-TR"/>
        </w:rPr>
        <w:t xml:space="preserve"> G, </w:t>
      </w:r>
      <w:proofErr w:type="spellStart"/>
      <w:r w:rsidRPr="004A103A">
        <w:rPr>
          <w:rFonts w:eastAsia="Times New Roman" w:cstheme="minorHAnsi"/>
          <w:color w:val="000000" w:themeColor="text1"/>
          <w:lang w:val="en-US" w:eastAsia="tr-TR"/>
        </w:rPr>
        <w:t>Lavoic</w:t>
      </w:r>
      <w:proofErr w:type="spellEnd"/>
      <w:r w:rsidRPr="004A103A">
        <w:rPr>
          <w:rFonts w:eastAsia="Times New Roman" w:cstheme="minorHAnsi"/>
          <w:color w:val="000000" w:themeColor="text1"/>
          <w:lang w:val="en-US" w:eastAsia="tr-TR"/>
        </w:rPr>
        <w:t xml:space="preserve"> K</w:t>
      </w:r>
      <w:r w:rsidR="003612BA">
        <w:rPr>
          <w:rFonts w:eastAsia="Times New Roman" w:cstheme="minorHAnsi"/>
          <w:color w:val="000000" w:themeColor="text1"/>
          <w:lang w:val="en-US" w:eastAsia="tr-TR"/>
        </w:rPr>
        <w:t xml:space="preserve">L, </w:t>
      </w:r>
      <w:proofErr w:type="spellStart"/>
      <w:r w:rsidR="003612BA">
        <w:rPr>
          <w:rFonts w:eastAsia="Times New Roman" w:cstheme="minorHAnsi"/>
          <w:color w:val="000000" w:themeColor="text1"/>
          <w:lang w:val="en-US" w:eastAsia="tr-TR"/>
        </w:rPr>
        <w:t>Laurin</w:t>
      </w:r>
      <w:proofErr w:type="spellEnd"/>
      <w:r w:rsidR="003612BA">
        <w:rPr>
          <w:rFonts w:eastAsia="Times New Roman" w:cstheme="minorHAnsi"/>
          <w:color w:val="000000" w:themeColor="text1"/>
          <w:lang w:val="en-US" w:eastAsia="tr-TR"/>
        </w:rPr>
        <w:t xml:space="preserve"> C, Cowan T, </w:t>
      </w:r>
      <w:proofErr w:type="spellStart"/>
      <w:r w:rsidR="003612BA">
        <w:rPr>
          <w:rFonts w:eastAsia="Times New Roman" w:cstheme="minorHAnsi"/>
          <w:color w:val="000000" w:themeColor="text1"/>
          <w:lang w:val="en-US" w:eastAsia="tr-TR"/>
        </w:rPr>
        <w:t>Tisshaw</w:t>
      </w:r>
      <w:proofErr w:type="spellEnd"/>
      <w:r w:rsidR="003612BA">
        <w:rPr>
          <w:rFonts w:eastAsia="Times New Roman" w:cstheme="minorHAnsi"/>
          <w:color w:val="000000" w:themeColor="text1"/>
          <w:lang w:val="en-US" w:eastAsia="tr-TR"/>
        </w:rPr>
        <w:t xml:space="preserve"> C et al.</w:t>
      </w:r>
      <w:r w:rsidRPr="004A103A">
        <w:rPr>
          <w:rFonts w:eastAsia="Times New Roman" w:cstheme="minorHAnsi"/>
          <w:color w:val="000000" w:themeColor="text1"/>
          <w:lang w:val="en-US" w:eastAsia="tr-TR"/>
        </w:rPr>
        <w:t xml:space="preserve"> Impact of cognitive behavioral interventions on weight loss and psychological outcomes: A meta-analysis. </w:t>
      </w:r>
      <w:r w:rsidRPr="00FB7528">
        <w:rPr>
          <w:rFonts w:eastAsia="Times New Roman" w:cstheme="minorHAnsi"/>
          <w:i/>
          <w:color w:val="000000" w:themeColor="text1"/>
          <w:lang w:val="en-US" w:eastAsia="tr-TR"/>
        </w:rPr>
        <w:t>Health Psychology</w:t>
      </w:r>
      <w:r w:rsidRPr="004A103A">
        <w:rPr>
          <w:rFonts w:eastAsia="Times New Roman" w:cstheme="minorHAnsi"/>
          <w:color w:val="000000" w:themeColor="text1"/>
          <w:lang w:val="en-US" w:eastAsia="tr-TR"/>
        </w:rPr>
        <w:t xml:space="preserve"> 2018; </w:t>
      </w:r>
      <w:r w:rsidRPr="00214BD9">
        <w:rPr>
          <w:rFonts w:eastAsia="Times New Roman" w:cstheme="minorHAnsi"/>
          <w:b/>
          <w:color w:val="000000" w:themeColor="text1"/>
          <w:lang w:val="en-US" w:eastAsia="tr-TR"/>
        </w:rPr>
        <w:t>37:</w:t>
      </w:r>
      <w:r w:rsidRPr="004A103A">
        <w:rPr>
          <w:rFonts w:eastAsia="Times New Roman" w:cstheme="minorHAnsi"/>
          <w:color w:val="000000" w:themeColor="text1"/>
          <w:lang w:val="en-US" w:eastAsia="tr-TR"/>
        </w:rPr>
        <w:t xml:space="preserve"> 47-432. </w:t>
      </w:r>
    </w:p>
    <w:p w14:paraId="257580D3" w14:textId="5AEAC8AC" w:rsidR="00C728A2" w:rsidRPr="004A103A" w:rsidRDefault="003612BA"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eastAsia="tr-TR"/>
        </w:rPr>
      </w:pPr>
      <w:r>
        <w:rPr>
          <w:rFonts w:eastAsia="Times New Roman" w:cstheme="minorHAnsi"/>
          <w:color w:val="000000" w:themeColor="text1"/>
          <w:lang w:val="en-US" w:eastAsia="tr-TR"/>
        </w:rPr>
        <w:t xml:space="preserve">Canetti L, Berry EM, </w:t>
      </w:r>
      <w:proofErr w:type="spellStart"/>
      <w:r>
        <w:rPr>
          <w:rFonts w:eastAsia="Times New Roman" w:cstheme="minorHAnsi"/>
          <w:color w:val="000000" w:themeColor="text1"/>
          <w:lang w:val="en-US" w:eastAsia="tr-TR"/>
        </w:rPr>
        <w:t>Elizur</w:t>
      </w:r>
      <w:proofErr w:type="spellEnd"/>
      <w:r w:rsidR="00C728A2" w:rsidRPr="004A103A">
        <w:rPr>
          <w:rFonts w:eastAsia="Times New Roman" w:cstheme="minorHAnsi"/>
          <w:color w:val="000000" w:themeColor="text1"/>
          <w:lang w:val="en-US" w:eastAsia="tr-TR"/>
        </w:rPr>
        <w:t xml:space="preserve"> Y. Psychosocial predictors of weight loss and psychological adjustment following bariatric surgery and a weight-loss program: the mediating role of emotional eating. </w:t>
      </w:r>
      <w:r w:rsidR="00C728A2" w:rsidRPr="00FB7528">
        <w:rPr>
          <w:rFonts w:eastAsia="Times New Roman" w:cstheme="minorHAnsi"/>
          <w:i/>
          <w:color w:val="000000" w:themeColor="text1"/>
          <w:lang w:val="en-US" w:eastAsia="tr-TR"/>
        </w:rPr>
        <w:t>Internation</w:t>
      </w:r>
      <w:r w:rsidR="00214BD9" w:rsidRPr="00FB7528">
        <w:rPr>
          <w:rFonts w:eastAsia="Times New Roman" w:cstheme="minorHAnsi"/>
          <w:i/>
          <w:color w:val="000000" w:themeColor="text1"/>
          <w:lang w:val="en-US" w:eastAsia="tr-TR"/>
        </w:rPr>
        <w:t>al Journal of Eating Disorders</w:t>
      </w:r>
      <w:r w:rsidR="00214BD9">
        <w:rPr>
          <w:rFonts w:eastAsia="Times New Roman" w:cstheme="minorHAnsi"/>
          <w:color w:val="000000" w:themeColor="text1"/>
          <w:lang w:val="en-US" w:eastAsia="tr-TR"/>
        </w:rPr>
        <w:t xml:space="preserve"> 2009; </w:t>
      </w:r>
      <w:r w:rsidR="00214BD9" w:rsidRPr="00214BD9">
        <w:rPr>
          <w:rFonts w:eastAsia="Times New Roman" w:cstheme="minorHAnsi"/>
          <w:b/>
          <w:color w:val="000000" w:themeColor="text1"/>
          <w:lang w:val="en-US" w:eastAsia="tr-TR"/>
        </w:rPr>
        <w:t>42:</w:t>
      </w:r>
      <w:r w:rsidR="00214BD9">
        <w:rPr>
          <w:rFonts w:eastAsia="Times New Roman" w:cstheme="minorHAnsi"/>
          <w:color w:val="000000" w:themeColor="text1"/>
          <w:lang w:val="en-US" w:eastAsia="tr-TR"/>
        </w:rPr>
        <w:t xml:space="preserve"> </w:t>
      </w:r>
      <w:r w:rsidR="00C728A2" w:rsidRPr="004A103A">
        <w:rPr>
          <w:rFonts w:eastAsia="Times New Roman" w:cstheme="minorHAnsi"/>
          <w:color w:val="000000" w:themeColor="text1"/>
          <w:lang w:val="en-US" w:eastAsia="tr-TR"/>
        </w:rPr>
        <w:t xml:space="preserve">109–117. </w:t>
      </w:r>
    </w:p>
    <w:p w14:paraId="27DBDE58" w14:textId="4208BFF3" w:rsidR="00C728A2" w:rsidRPr="004A103A" w:rsidRDefault="003612BA"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eastAsia="tr-TR"/>
        </w:rPr>
      </w:pPr>
      <w:proofErr w:type="spellStart"/>
      <w:r>
        <w:rPr>
          <w:rFonts w:eastAsia="Times New Roman" w:cstheme="minorHAnsi"/>
          <w:color w:val="000000" w:themeColor="text1"/>
          <w:lang w:val="en-US" w:eastAsia="tr-TR"/>
        </w:rPr>
        <w:t>Chesler</w:t>
      </w:r>
      <w:proofErr w:type="spellEnd"/>
      <w:r>
        <w:rPr>
          <w:rFonts w:eastAsia="Times New Roman" w:cstheme="minorHAnsi"/>
          <w:color w:val="000000" w:themeColor="text1"/>
          <w:lang w:val="en-US" w:eastAsia="tr-TR"/>
        </w:rPr>
        <w:t xml:space="preserve"> BE. </w:t>
      </w:r>
      <w:r w:rsidR="00C728A2" w:rsidRPr="004A103A">
        <w:rPr>
          <w:rFonts w:eastAsia="Times New Roman" w:cstheme="minorHAnsi"/>
          <w:color w:val="000000" w:themeColor="text1"/>
          <w:lang w:val="en-US" w:eastAsia="tr-TR"/>
        </w:rPr>
        <w:t>Emotional eating: a virtually untreated risk factor for outcome following bariatric surgery</w:t>
      </w:r>
      <w:r w:rsidR="00C728A2" w:rsidRPr="00FB7528">
        <w:rPr>
          <w:rFonts w:eastAsia="Times New Roman" w:cstheme="minorHAnsi"/>
          <w:i/>
          <w:color w:val="000000" w:themeColor="text1"/>
          <w:lang w:val="en-US" w:eastAsia="tr-TR"/>
        </w:rPr>
        <w:t>. The Scientific</w:t>
      </w:r>
      <w:r w:rsidR="00C728A2" w:rsidRPr="00FB7528">
        <w:rPr>
          <w:rFonts w:eastAsia="Times New Roman" w:cstheme="minorHAnsi"/>
          <w:i/>
          <w:color w:val="000000" w:themeColor="text1"/>
          <w:lang w:eastAsia="tr-TR"/>
        </w:rPr>
        <w:t xml:space="preserve"> </w:t>
      </w:r>
      <w:r w:rsidR="00214BD9" w:rsidRPr="00FB7528">
        <w:rPr>
          <w:rFonts w:eastAsia="Times New Roman" w:cstheme="minorHAnsi"/>
          <w:i/>
          <w:color w:val="000000" w:themeColor="text1"/>
          <w:lang w:val="en-US" w:eastAsia="tr-TR"/>
        </w:rPr>
        <w:t>World Journal</w:t>
      </w:r>
      <w:r w:rsidR="00214BD9">
        <w:rPr>
          <w:rFonts w:eastAsia="Times New Roman" w:cstheme="minorHAnsi"/>
          <w:color w:val="000000" w:themeColor="text1"/>
          <w:lang w:val="en-US" w:eastAsia="tr-TR"/>
        </w:rPr>
        <w:t xml:space="preserve"> 2012;</w:t>
      </w:r>
      <w:r w:rsidR="00C728A2" w:rsidRPr="004A103A">
        <w:rPr>
          <w:rFonts w:eastAsia="Times New Roman" w:cstheme="minorHAnsi"/>
          <w:color w:val="000000" w:themeColor="text1"/>
          <w:lang w:val="en-US" w:eastAsia="tr-TR"/>
        </w:rPr>
        <w:t xml:space="preserve"> 1–6. </w:t>
      </w:r>
    </w:p>
    <w:p w14:paraId="38ED9895" w14:textId="2A2DD7DE" w:rsidR="00C728A2" w:rsidRPr="004A103A" w:rsidRDefault="003612BA" w:rsidP="004A103A">
      <w:pPr>
        <w:pStyle w:val="ListeParagraf"/>
        <w:numPr>
          <w:ilvl w:val="0"/>
          <w:numId w:val="2"/>
        </w:numPr>
        <w:spacing w:before="100" w:beforeAutospacing="1" w:after="100" w:afterAutospacing="1" w:line="360" w:lineRule="auto"/>
        <w:jc w:val="both"/>
        <w:rPr>
          <w:rFonts w:eastAsia="Times New Roman" w:cstheme="minorHAnsi"/>
          <w:color w:val="000000" w:themeColor="text1"/>
          <w:lang w:eastAsia="tr-TR"/>
        </w:rPr>
      </w:pPr>
      <w:r>
        <w:rPr>
          <w:rFonts w:eastAsia="Times New Roman" w:cstheme="minorHAnsi"/>
          <w:color w:val="000000" w:themeColor="text1"/>
          <w:lang w:val="en-US" w:eastAsia="tr-TR"/>
        </w:rPr>
        <w:t xml:space="preserve">Fischer S, Chen E, </w:t>
      </w:r>
      <w:proofErr w:type="spellStart"/>
      <w:r>
        <w:rPr>
          <w:rFonts w:eastAsia="Times New Roman" w:cstheme="minorHAnsi"/>
          <w:color w:val="000000" w:themeColor="text1"/>
          <w:lang w:val="en-US" w:eastAsia="tr-TR"/>
        </w:rPr>
        <w:t>Katterman</w:t>
      </w:r>
      <w:proofErr w:type="spellEnd"/>
      <w:r w:rsidR="00C728A2" w:rsidRPr="004A103A">
        <w:rPr>
          <w:rFonts w:eastAsia="Times New Roman" w:cstheme="minorHAnsi"/>
          <w:color w:val="000000" w:themeColor="text1"/>
          <w:lang w:val="en-US" w:eastAsia="tr-TR"/>
        </w:rPr>
        <w:t xml:space="preserve"> S</w:t>
      </w:r>
      <w:r>
        <w:rPr>
          <w:rFonts w:eastAsia="Times New Roman" w:cstheme="minorHAnsi"/>
          <w:color w:val="000000" w:themeColor="text1"/>
          <w:lang w:val="en-US" w:eastAsia="tr-TR"/>
        </w:rPr>
        <w:t xml:space="preserve">, </w:t>
      </w:r>
      <w:proofErr w:type="spellStart"/>
      <w:r>
        <w:rPr>
          <w:rFonts w:eastAsia="Times New Roman" w:cstheme="minorHAnsi"/>
          <w:color w:val="000000" w:themeColor="text1"/>
          <w:lang w:val="en-US" w:eastAsia="tr-TR"/>
        </w:rPr>
        <w:t>Roerhig</w:t>
      </w:r>
      <w:proofErr w:type="spellEnd"/>
      <w:r w:rsidR="00C728A2" w:rsidRPr="004A103A">
        <w:rPr>
          <w:rFonts w:eastAsia="Times New Roman" w:cstheme="minorHAnsi"/>
          <w:color w:val="000000" w:themeColor="text1"/>
          <w:lang w:val="en-US" w:eastAsia="tr-TR"/>
        </w:rPr>
        <w:t xml:space="preserve"> M</w:t>
      </w:r>
      <w:r>
        <w:rPr>
          <w:rFonts w:eastAsia="Times New Roman" w:cstheme="minorHAnsi"/>
          <w:color w:val="000000" w:themeColor="text1"/>
          <w:lang w:val="en-US" w:eastAsia="tr-TR"/>
        </w:rPr>
        <w:t xml:space="preserve">, </w:t>
      </w:r>
      <w:proofErr w:type="spellStart"/>
      <w:r>
        <w:rPr>
          <w:rFonts w:eastAsia="Times New Roman" w:cstheme="minorHAnsi"/>
          <w:color w:val="000000" w:themeColor="text1"/>
          <w:lang w:val="en-US" w:eastAsia="tr-TR"/>
        </w:rPr>
        <w:t>Bochierri-Ricciardi</w:t>
      </w:r>
      <w:proofErr w:type="spellEnd"/>
      <w:r>
        <w:rPr>
          <w:rFonts w:eastAsia="Times New Roman" w:cstheme="minorHAnsi"/>
          <w:color w:val="000000" w:themeColor="text1"/>
          <w:lang w:val="en-US" w:eastAsia="tr-TR"/>
        </w:rPr>
        <w:t xml:space="preserve"> L, Munoz D</w:t>
      </w:r>
      <w:r w:rsidR="00C728A2" w:rsidRPr="004A103A">
        <w:rPr>
          <w:rFonts w:eastAsia="Times New Roman" w:cstheme="minorHAnsi"/>
          <w:color w:val="000000" w:themeColor="text1"/>
          <w:lang w:val="en-US" w:eastAsia="tr-TR"/>
        </w:rPr>
        <w:t xml:space="preserve"> et al. Emotional eating in a morbidly obese bariatric surgery-seeki</w:t>
      </w:r>
      <w:r w:rsidR="00214BD9">
        <w:rPr>
          <w:rFonts w:eastAsia="Times New Roman" w:cstheme="minorHAnsi"/>
          <w:color w:val="000000" w:themeColor="text1"/>
          <w:lang w:val="en-US" w:eastAsia="tr-TR"/>
        </w:rPr>
        <w:t xml:space="preserve">ng population. </w:t>
      </w:r>
      <w:r w:rsidR="00214BD9" w:rsidRPr="00FB7528">
        <w:rPr>
          <w:rFonts w:eastAsia="Times New Roman" w:cstheme="minorHAnsi"/>
          <w:i/>
          <w:color w:val="000000" w:themeColor="text1"/>
          <w:lang w:val="en-US" w:eastAsia="tr-TR"/>
        </w:rPr>
        <w:t>Obesity Surgery</w:t>
      </w:r>
      <w:r w:rsidR="00214BD9">
        <w:rPr>
          <w:rFonts w:eastAsia="Times New Roman" w:cstheme="minorHAnsi"/>
          <w:color w:val="000000" w:themeColor="text1"/>
          <w:lang w:val="en-US" w:eastAsia="tr-TR"/>
        </w:rPr>
        <w:t xml:space="preserve"> </w:t>
      </w:r>
      <w:r w:rsidR="00214BD9" w:rsidRPr="004A103A">
        <w:rPr>
          <w:rFonts w:eastAsia="Times New Roman" w:cstheme="minorHAnsi"/>
          <w:color w:val="000000" w:themeColor="text1"/>
          <w:lang w:val="en-US" w:eastAsia="tr-TR"/>
        </w:rPr>
        <w:t>2007</w:t>
      </w:r>
      <w:r w:rsidR="00214BD9">
        <w:rPr>
          <w:rFonts w:eastAsia="Times New Roman" w:cstheme="minorHAnsi"/>
          <w:color w:val="000000" w:themeColor="text1"/>
          <w:lang w:val="en-US" w:eastAsia="tr-TR"/>
        </w:rPr>
        <w:t xml:space="preserve">; </w:t>
      </w:r>
      <w:r w:rsidR="00214BD9" w:rsidRPr="00214BD9">
        <w:rPr>
          <w:rFonts w:eastAsia="Times New Roman" w:cstheme="minorHAnsi"/>
          <w:b/>
          <w:color w:val="000000" w:themeColor="text1"/>
          <w:lang w:val="en-US" w:eastAsia="tr-TR"/>
        </w:rPr>
        <w:t>17:</w:t>
      </w:r>
      <w:r w:rsidR="00C728A2" w:rsidRPr="004A103A">
        <w:rPr>
          <w:rFonts w:eastAsia="Times New Roman" w:cstheme="minorHAnsi"/>
          <w:color w:val="000000" w:themeColor="text1"/>
          <w:lang w:val="en-US" w:eastAsia="tr-TR"/>
        </w:rPr>
        <w:t xml:space="preserve"> 778–784. </w:t>
      </w:r>
    </w:p>
    <w:p w14:paraId="0E0351F7" w14:textId="77777777" w:rsidR="00C728A2" w:rsidRPr="004A103A" w:rsidRDefault="00C728A2" w:rsidP="004A103A">
      <w:pPr>
        <w:pStyle w:val="ListeParagraf"/>
        <w:numPr>
          <w:ilvl w:val="0"/>
          <w:numId w:val="2"/>
        </w:numPr>
        <w:spacing w:before="100" w:beforeAutospacing="1" w:after="100" w:afterAutospacing="1" w:line="360" w:lineRule="auto"/>
        <w:jc w:val="both"/>
        <w:rPr>
          <w:rFonts w:cstheme="minorHAnsi"/>
          <w:color w:val="000000" w:themeColor="text1"/>
        </w:rPr>
      </w:pPr>
      <w:r w:rsidRPr="004A103A">
        <w:rPr>
          <w:rFonts w:cstheme="minorHAnsi"/>
          <w:color w:val="000000" w:themeColor="text1"/>
          <w:lang w:val="en-US"/>
        </w:rPr>
        <w:t xml:space="preserve">Hendrickson KL, Rasmussen EB. Effects of mindful eating training on delay and probability discounting for food and money in obese and healthy-weight individuals. </w:t>
      </w:r>
      <w:proofErr w:type="spellStart"/>
      <w:r w:rsidRPr="004A103A">
        <w:rPr>
          <w:rFonts w:cstheme="minorHAnsi"/>
          <w:i/>
          <w:iCs/>
          <w:color w:val="000000" w:themeColor="text1"/>
          <w:lang w:val="en-US"/>
        </w:rPr>
        <w:t>Behav</w:t>
      </w:r>
      <w:proofErr w:type="spellEnd"/>
      <w:r w:rsidRPr="004A103A">
        <w:rPr>
          <w:rFonts w:cstheme="minorHAnsi"/>
          <w:i/>
          <w:iCs/>
          <w:color w:val="000000" w:themeColor="text1"/>
          <w:lang w:val="en-US"/>
        </w:rPr>
        <w:t xml:space="preserve"> Res </w:t>
      </w:r>
      <w:proofErr w:type="spellStart"/>
      <w:r w:rsidRPr="004A103A">
        <w:rPr>
          <w:rFonts w:cstheme="minorHAnsi"/>
          <w:i/>
          <w:iCs/>
          <w:color w:val="000000" w:themeColor="text1"/>
          <w:lang w:val="en-US"/>
        </w:rPr>
        <w:t>Ther</w:t>
      </w:r>
      <w:proofErr w:type="spellEnd"/>
      <w:r w:rsidRPr="004A103A">
        <w:rPr>
          <w:rFonts w:cstheme="minorHAnsi"/>
          <w:i/>
          <w:iCs/>
          <w:color w:val="000000" w:themeColor="text1"/>
          <w:lang w:val="en-US"/>
        </w:rPr>
        <w:t xml:space="preserve"> </w:t>
      </w:r>
      <w:r w:rsidRPr="004A103A">
        <w:rPr>
          <w:rFonts w:cstheme="minorHAnsi"/>
          <w:color w:val="000000" w:themeColor="text1"/>
          <w:lang w:val="en-US"/>
        </w:rPr>
        <w:t>2013;</w:t>
      </w:r>
      <w:r w:rsidRPr="004A103A">
        <w:rPr>
          <w:rFonts w:cstheme="minorHAnsi"/>
          <w:color w:val="000000" w:themeColor="text1"/>
        </w:rPr>
        <w:t xml:space="preserve"> </w:t>
      </w:r>
      <w:r w:rsidRPr="00214BD9">
        <w:rPr>
          <w:rFonts w:cstheme="minorHAnsi"/>
          <w:b/>
          <w:color w:val="000000" w:themeColor="text1"/>
          <w:lang w:val="en-US"/>
        </w:rPr>
        <w:t>51:</w:t>
      </w:r>
      <w:r w:rsidRPr="004A103A">
        <w:rPr>
          <w:rFonts w:cstheme="minorHAnsi"/>
          <w:color w:val="000000" w:themeColor="text1"/>
        </w:rPr>
        <w:t xml:space="preserve"> </w:t>
      </w:r>
      <w:r w:rsidRPr="004A103A">
        <w:rPr>
          <w:rFonts w:cstheme="minorHAnsi"/>
          <w:color w:val="000000" w:themeColor="text1"/>
          <w:lang w:val="en-US"/>
        </w:rPr>
        <w:t>399–409.</w:t>
      </w:r>
    </w:p>
    <w:p w14:paraId="306C2F4C" w14:textId="34861BEB" w:rsidR="00C728A2" w:rsidRPr="004A103A" w:rsidRDefault="00C728A2" w:rsidP="004A103A">
      <w:pPr>
        <w:pStyle w:val="ListeParagraf"/>
        <w:numPr>
          <w:ilvl w:val="0"/>
          <w:numId w:val="2"/>
        </w:numPr>
        <w:spacing w:before="100" w:beforeAutospacing="1" w:after="100" w:afterAutospacing="1" w:line="360" w:lineRule="auto"/>
        <w:jc w:val="both"/>
        <w:rPr>
          <w:rFonts w:cstheme="minorHAnsi"/>
          <w:color w:val="000000" w:themeColor="text1"/>
        </w:rPr>
      </w:pPr>
      <w:proofErr w:type="spellStart"/>
      <w:r w:rsidRPr="004A103A">
        <w:rPr>
          <w:rFonts w:cstheme="minorHAnsi"/>
          <w:color w:val="000000" w:themeColor="text1"/>
          <w:lang w:val="en-US"/>
        </w:rPr>
        <w:t>Kristeller</w:t>
      </w:r>
      <w:proofErr w:type="spellEnd"/>
      <w:r w:rsidRPr="004A103A">
        <w:rPr>
          <w:rFonts w:cstheme="minorHAnsi"/>
          <w:color w:val="000000" w:themeColor="text1"/>
          <w:lang w:val="en-US"/>
        </w:rPr>
        <w:t xml:space="preserve"> JL, </w:t>
      </w:r>
      <w:proofErr w:type="spellStart"/>
      <w:r w:rsidRPr="004A103A">
        <w:rPr>
          <w:rFonts w:cstheme="minorHAnsi"/>
          <w:color w:val="000000" w:themeColor="text1"/>
          <w:lang w:val="en-US"/>
        </w:rPr>
        <w:t>Wolever</w:t>
      </w:r>
      <w:proofErr w:type="spellEnd"/>
      <w:r w:rsidRPr="004A103A">
        <w:rPr>
          <w:rFonts w:cstheme="minorHAnsi"/>
          <w:color w:val="000000" w:themeColor="text1"/>
          <w:lang w:val="en-US"/>
        </w:rPr>
        <w:t xml:space="preserve"> RQ. Mindfulness-Based Eating Awareness Training for Treating Binge Eating Disorder: The Conceptual Foundation Mindfulness-Based Eating Awareness Training for Treating Binge Eating Disorder: The Conceptual Foundation</w:t>
      </w:r>
      <w:r w:rsidR="00FB7528">
        <w:rPr>
          <w:rFonts w:cstheme="minorHAnsi"/>
          <w:color w:val="000000" w:themeColor="text1"/>
          <w:lang w:val="en-US"/>
        </w:rPr>
        <w:t>.</w:t>
      </w:r>
      <w:r w:rsidRPr="004A103A">
        <w:rPr>
          <w:rFonts w:cstheme="minorHAnsi"/>
          <w:color w:val="000000" w:themeColor="text1"/>
          <w:lang w:val="en-US"/>
        </w:rPr>
        <w:t xml:space="preserve"> </w:t>
      </w:r>
      <w:proofErr w:type="spellStart"/>
      <w:r w:rsidR="00FB7528">
        <w:rPr>
          <w:i/>
        </w:rPr>
        <w:t>Eating</w:t>
      </w:r>
      <w:proofErr w:type="spellEnd"/>
      <w:r w:rsidR="00FB7528">
        <w:rPr>
          <w:i/>
        </w:rPr>
        <w:t xml:space="preserve"> </w:t>
      </w:r>
      <w:proofErr w:type="spellStart"/>
      <w:r w:rsidR="00FB7528">
        <w:rPr>
          <w:i/>
        </w:rPr>
        <w:t>Disorders</w:t>
      </w:r>
      <w:proofErr w:type="spellEnd"/>
      <w:r w:rsidR="00FB7528">
        <w:rPr>
          <w:i/>
        </w:rPr>
        <w:t xml:space="preserve"> </w:t>
      </w:r>
      <w:r w:rsidR="00FB7528">
        <w:rPr>
          <w:rFonts w:cstheme="minorHAnsi"/>
          <w:color w:val="000000" w:themeColor="text1"/>
          <w:lang w:val="en-US"/>
        </w:rPr>
        <w:t>2011;</w:t>
      </w:r>
      <w:r w:rsidR="00FB7528" w:rsidRPr="00FB7528">
        <w:t xml:space="preserve"> </w:t>
      </w:r>
      <w:r w:rsidR="00FB7528" w:rsidRPr="00FB7528">
        <w:rPr>
          <w:b/>
        </w:rPr>
        <w:t>19:</w:t>
      </w:r>
      <w:r w:rsidR="00FB7528">
        <w:t xml:space="preserve"> 49–61</w:t>
      </w:r>
    </w:p>
    <w:p w14:paraId="279AC81A" w14:textId="21DEC2E7" w:rsidR="00853BEE" w:rsidRPr="00853BEE" w:rsidRDefault="00B5201D" w:rsidP="004A103A">
      <w:pPr>
        <w:pStyle w:val="ListeParagraf"/>
        <w:numPr>
          <w:ilvl w:val="0"/>
          <w:numId w:val="2"/>
        </w:numPr>
        <w:spacing w:before="100" w:beforeAutospacing="1" w:after="100" w:afterAutospacing="1" w:line="360" w:lineRule="auto"/>
        <w:jc w:val="both"/>
        <w:rPr>
          <w:rFonts w:cstheme="minorHAnsi"/>
          <w:color w:val="000000" w:themeColor="text1"/>
        </w:rPr>
      </w:pPr>
      <w:proofErr w:type="spellStart"/>
      <w:r>
        <w:rPr>
          <w:rFonts w:cstheme="minorHAnsi"/>
          <w:color w:val="000000" w:themeColor="text1"/>
        </w:rPr>
        <w:t>Kristeller</w:t>
      </w:r>
      <w:proofErr w:type="spellEnd"/>
      <w:r>
        <w:rPr>
          <w:rFonts w:cstheme="minorHAnsi"/>
          <w:color w:val="000000" w:themeColor="text1"/>
        </w:rPr>
        <w:t xml:space="preserve"> JL,</w:t>
      </w:r>
      <w:r w:rsidR="00853BEE">
        <w:rPr>
          <w:rFonts w:cstheme="minorHAnsi"/>
          <w:color w:val="000000" w:themeColor="text1"/>
        </w:rPr>
        <w:t xml:space="preserve"> </w:t>
      </w:r>
      <w:proofErr w:type="spellStart"/>
      <w:r w:rsidR="00853BEE">
        <w:rPr>
          <w:rFonts w:cstheme="minorHAnsi"/>
          <w:color w:val="000000" w:themeColor="text1"/>
        </w:rPr>
        <w:t>Hallett</w:t>
      </w:r>
      <w:proofErr w:type="spellEnd"/>
      <w:r w:rsidR="00853BEE">
        <w:rPr>
          <w:rFonts w:cstheme="minorHAnsi"/>
          <w:color w:val="000000" w:themeColor="text1"/>
        </w:rPr>
        <w:t xml:space="preserve"> CB. An </w:t>
      </w:r>
      <w:proofErr w:type="spellStart"/>
      <w:r w:rsidR="00853BEE">
        <w:rPr>
          <w:rFonts w:cstheme="minorHAnsi"/>
          <w:color w:val="000000" w:themeColor="text1"/>
        </w:rPr>
        <w:t>Exploratory</w:t>
      </w:r>
      <w:proofErr w:type="spellEnd"/>
      <w:r w:rsidR="00853BEE">
        <w:rPr>
          <w:rFonts w:cstheme="minorHAnsi"/>
          <w:color w:val="000000" w:themeColor="text1"/>
        </w:rPr>
        <w:t xml:space="preserve"> </w:t>
      </w:r>
      <w:proofErr w:type="spellStart"/>
      <w:r w:rsidR="00853BEE">
        <w:rPr>
          <w:rFonts w:cstheme="minorHAnsi"/>
          <w:color w:val="000000" w:themeColor="text1"/>
        </w:rPr>
        <w:t>Study</w:t>
      </w:r>
      <w:proofErr w:type="spellEnd"/>
      <w:r w:rsidR="00853BEE">
        <w:rPr>
          <w:rFonts w:cstheme="minorHAnsi"/>
          <w:color w:val="000000" w:themeColor="text1"/>
        </w:rPr>
        <w:t xml:space="preserve"> at a </w:t>
      </w:r>
      <w:proofErr w:type="spellStart"/>
      <w:r w:rsidR="00853BEE">
        <w:rPr>
          <w:rFonts w:cstheme="minorHAnsi"/>
          <w:color w:val="000000" w:themeColor="text1"/>
        </w:rPr>
        <w:t>Meditation-based</w:t>
      </w:r>
      <w:proofErr w:type="spellEnd"/>
      <w:r w:rsidR="00853BEE">
        <w:rPr>
          <w:rFonts w:cstheme="minorHAnsi"/>
          <w:color w:val="000000" w:themeColor="text1"/>
        </w:rPr>
        <w:t xml:space="preserve"> </w:t>
      </w:r>
      <w:proofErr w:type="spellStart"/>
      <w:r w:rsidR="00853BEE">
        <w:rPr>
          <w:rFonts w:cstheme="minorHAnsi"/>
          <w:color w:val="000000" w:themeColor="text1"/>
        </w:rPr>
        <w:t>İntervention</w:t>
      </w:r>
      <w:proofErr w:type="spellEnd"/>
      <w:r w:rsidR="00853BEE">
        <w:rPr>
          <w:rFonts w:cstheme="minorHAnsi"/>
          <w:color w:val="000000" w:themeColor="text1"/>
        </w:rPr>
        <w:t xml:space="preserve"> </w:t>
      </w:r>
      <w:proofErr w:type="spellStart"/>
      <w:r w:rsidR="00853BEE">
        <w:rPr>
          <w:rFonts w:cstheme="minorHAnsi"/>
          <w:color w:val="000000" w:themeColor="text1"/>
        </w:rPr>
        <w:t>for</w:t>
      </w:r>
      <w:proofErr w:type="spellEnd"/>
      <w:r w:rsidR="00853BEE">
        <w:rPr>
          <w:rFonts w:cstheme="minorHAnsi"/>
          <w:color w:val="000000" w:themeColor="text1"/>
        </w:rPr>
        <w:t xml:space="preserve"> </w:t>
      </w:r>
      <w:proofErr w:type="spellStart"/>
      <w:r w:rsidR="00853BEE">
        <w:rPr>
          <w:rFonts w:cstheme="minorHAnsi"/>
          <w:color w:val="000000" w:themeColor="text1"/>
        </w:rPr>
        <w:t>Binge</w:t>
      </w:r>
      <w:proofErr w:type="spellEnd"/>
      <w:r w:rsidR="00853BEE">
        <w:rPr>
          <w:rFonts w:cstheme="minorHAnsi"/>
          <w:color w:val="000000" w:themeColor="text1"/>
        </w:rPr>
        <w:t xml:space="preserve"> </w:t>
      </w:r>
      <w:proofErr w:type="spellStart"/>
      <w:r w:rsidR="00853BEE">
        <w:rPr>
          <w:rFonts w:cstheme="minorHAnsi"/>
          <w:color w:val="000000" w:themeColor="text1"/>
        </w:rPr>
        <w:t>Eating</w:t>
      </w:r>
      <w:proofErr w:type="spellEnd"/>
      <w:r w:rsidR="00853BEE">
        <w:rPr>
          <w:rFonts w:cstheme="minorHAnsi"/>
          <w:color w:val="000000" w:themeColor="text1"/>
        </w:rPr>
        <w:t xml:space="preserve"> </w:t>
      </w:r>
      <w:proofErr w:type="spellStart"/>
      <w:r w:rsidR="00853BEE">
        <w:rPr>
          <w:rFonts w:cstheme="minorHAnsi"/>
          <w:color w:val="000000" w:themeColor="text1"/>
        </w:rPr>
        <w:t>Disorder</w:t>
      </w:r>
      <w:proofErr w:type="spellEnd"/>
      <w:r w:rsidR="00853BEE">
        <w:rPr>
          <w:rFonts w:cstheme="minorHAnsi"/>
          <w:color w:val="000000" w:themeColor="text1"/>
        </w:rPr>
        <w:t xml:space="preserve">. </w:t>
      </w:r>
      <w:proofErr w:type="spellStart"/>
      <w:r w:rsidR="00853BEE" w:rsidRPr="00856F1B">
        <w:rPr>
          <w:rFonts w:cstheme="minorHAnsi"/>
          <w:i/>
          <w:color w:val="000000" w:themeColor="text1"/>
        </w:rPr>
        <w:t>Journal</w:t>
      </w:r>
      <w:proofErr w:type="spellEnd"/>
      <w:r w:rsidR="00853BEE" w:rsidRPr="00856F1B">
        <w:rPr>
          <w:rFonts w:cstheme="minorHAnsi"/>
          <w:i/>
          <w:color w:val="000000" w:themeColor="text1"/>
        </w:rPr>
        <w:t xml:space="preserve"> </w:t>
      </w:r>
      <w:r w:rsidR="003467E9" w:rsidRPr="00856F1B">
        <w:rPr>
          <w:rFonts w:cstheme="minorHAnsi"/>
          <w:i/>
          <w:color w:val="000000" w:themeColor="text1"/>
        </w:rPr>
        <w:t xml:space="preserve">of </w:t>
      </w:r>
      <w:proofErr w:type="spellStart"/>
      <w:r w:rsidR="003467E9" w:rsidRPr="00856F1B">
        <w:rPr>
          <w:rFonts w:cstheme="minorHAnsi"/>
          <w:i/>
          <w:color w:val="000000" w:themeColor="text1"/>
        </w:rPr>
        <w:t>Health</w:t>
      </w:r>
      <w:proofErr w:type="spellEnd"/>
      <w:r w:rsidR="003467E9" w:rsidRPr="00856F1B">
        <w:rPr>
          <w:rFonts w:cstheme="minorHAnsi"/>
          <w:i/>
          <w:color w:val="000000" w:themeColor="text1"/>
        </w:rPr>
        <w:t xml:space="preserve"> </w:t>
      </w:r>
      <w:proofErr w:type="spellStart"/>
      <w:r w:rsidR="003467E9" w:rsidRPr="00856F1B">
        <w:rPr>
          <w:rFonts w:cstheme="minorHAnsi"/>
          <w:i/>
          <w:color w:val="000000" w:themeColor="text1"/>
        </w:rPr>
        <w:t>Psychology</w:t>
      </w:r>
      <w:proofErr w:type="spellEnd"/>
      <w:r w:rsidR="003467E9" w:rsidRPr="00856F1B">
        <w:rPr>
          <w:rFonts w:cstheme="minorHAnsi"/>
          <w:i/>
          <w:color w:val="000000" w:themeColor="text1"/>
        </w:rPr>
        <w:t xml:space="preserve"> 1999</w:t>
      </w:r>
      <w:r w:rsidR="003467E9">
        <w:rPr>
          <w:rFonts w:cstheme="minorHAnsi"/>
          <w:color w:val="000000" w:themeColor="text1"/>
        </w:rPr>
        <w:t xml:space="preserve">; </w:t>
      </w:r>
      <w:r w:rsidR="003467E9" w:rsidRPr="003467E9">
        <w:rPr>
          <w:rFonts w:cstheme="minorHAnsi"/>
          <w:b/>
          <w:color w:val="000000" w:themeColor="text1"/>
        </w:rPr>
        <w:t>4</w:t>
      </w:r>
      <w:r w:rsidR="00853BEE" w:rsidRPr="003467E9">
        <w:rPr>
          <w:rFonts w:cstheme="minorHAnsi"/>
          <w:b/>
          <w:color w:val="000000" w:themeColor="text1"/>
        </w:rPr>
        <w:t>:</w:t>
      </w:r>
      <w:r w:rsidR="00853BEE">
        <w:rPr>
          <w:rFonts w:cstheme="minorHAnsi"/>
          <w:color w:val="000000" w:themeColor="text1"/>
        </w:rPr>
        <w:t xml:space="preserve"> 357-363.</w:t>
      </w:r>
    </w:p>
    <w:p w14:paraId="415F43C9" w14:textId="5CD9E42A" w:rsidR="00C728A2" w:rsidRPr="004A103A" w:rsidRDefault="00C728A2" w:rsidP="004A103A">
      <w:pPr>
        <w:pStyle w:val="ListeParagraf"/>
        <w:numPr>
          <w:ilvl w:val="0"/>
          <w:numId w:val="2"/>
        </w:numPr>
        <w:spacing w:before="100" w:beforeAutospacing="1" w:after="100" w:afterAutospacing="1" w:line="360" w:lineRule="auto"/>
        <w:jc w:val="both"/>
        <w:rPr>
          <w:rFonts w:cstheme="minorHAnsi"/>
          <w:color w:val="000000" w:themeColor="text1"/>
        </w:rPr>
      </w:pPr>
      <w:r w:rsidRPr="004A103A">
        <w:rPr>
          <w:rFonts w:cstheme="minorHAnsi"/>
          <w:color w:val="000000" w:themeColor="text1"/>
          <w:lang w:val="en-US"/>
        </w:rPr>
        <w:t xml:space="preserve">Mason AE, </w:t>
      </w:r>
      <w:proofErr w:type="spellStart"/>
      <w:r w:rsidRPr="004A103A">
        <w:rPr>
          <w:rFonts w:cstheme="minorHAnsi"/>
          <w:color w:val="000000" w:themeColor="text1"/>
          <w:lang w:val="en-US"/>
        </w:rPr>
        <w:t>Epel</w:t>
      </w:r>
      <w:proofErr w:type="spellEnd"/>
      <w:r w:rsidRPr="004A103A">
        <w:rPr>
          <w:rFonts w:cstheme="minorHAnsi"/>
          <w:color w:val="000000" w:themeColor="text1"/>
          <w:lang w:val="en-US"/>
        </w:rPr>
        <w:t xml:space="preserve"> ES, </w:t>
      </w:r>
      <w:proofErr w:type="spellStart"/>
      <w:r w:rsidRPr="004A103A">
        <w:rPr>
          <w:rFonts w:cstheme="minorHAnsi"/>
          <w:color w:val="000000" w:themeColor="text1"/>
          <w:lang w:val="en-US"/>
        </w:rPr>
        <w:t>Kristeller</w:t>
      </w:r>
      <w:proofErr w:type="spellEnd"/>
      <w:r w:rsidRPr="004A103A">
        <w:rPr>
          <w:rFonts w:cstheme="minorHAnsi"/>
          <w:color w:val="000000" w:themeColor="text1"/>
          <w:lang w:val="en-US"/>
        </w:rPr>
        <w:t xml:space="preserve"> J, </w:t>
      </w:r>
      <w:r w:rsidR="00A85559">
        <w:rPr>
          <w:rFonts w:cstheme="minorHAnsi"/>
          <w:color w:val="000000" w:themeColor="text1"/>
          <w:lang w:val="en-US"/>
        </w:rPr>
        <w:t xml:space="preserve">Moran PJ, </w:t>
      </w:r>
      <w:proofErr w:type="spellStart"/>
      <w:r w:rsidR="00A85559">
        <w:rPr>
          <w:rFonts w:cstheme="minorHAnsi"/>
          <w:color w:val="000000" w:themeColor="text1"/>
          <w:lang w:val="en-US"/>
        </w:rPr>
        <w:t>Dallman</w:t>
      </w:r>
      <w:proofErr w:type="spellEnd"/>
      <w:r w:rsidR="00A85559">
        <w:rPr>
          <w:rFonts w:cstheme="minorHAnsi"/>
          <w:color w:val="000000" w:themeColor="text1"/>
          <w:lang w:val="en-US"/>
        </w:rPr>
        <w:t xml:space="preserve"> M</w:t>
      </w:r>
      <w:r w:rsidR="009D31D8">
        <w:rPr>
          <w:rFonts w:cstheme="minorHAnsi"/>
          <w:color w:val="000000" w:themeColor="text1"/>
          <w:lang w:val="en-US"/>
        </w:rPr>
        <w:t xml:space="preserve">, </w:t>
      </w:r>
      <w:proofErr w:type="spellStart"/>
      <w:r w:rsidR="009D31D8">
        <w:rPr>
          <w:rFonts w:cstheme="minorHAnsi"/>
          <w:color w:val="000000" w:themeColor="text1"/>
          <w:lang w:val="en-US"/>
        </w:rPr>
        <w:t>Lustig</w:t>
      </w:r>
      <w:proofErr w:type="spellEnd"/>
      <w:r w:rsidR="009D31D8">
        <w:rPr>
          <w:rFonts w:cstheme="minorHAnsi"/>
          <w:color w:val="000000" w:themeColor="text1"/>
          <w:lang w:val="en-US"/>
        </w:rPr>
        <w:t xml:space="preserve"> RH </w:t>
      </w:r>
      <w:r w:rsidRPr="004A103A">
        <w:rPr>
          <w:rFonts w:cstheme="minorHAnsi"/>
          <w:i/>
          <w:iCs/>
          <w:color w:val="000000" w:themeColor="text1"/>
          <w:lang w:val="en-US"/>
        </w:rPr>
        <w:t>et al</w:t>
      </w:r>
      <w:r w:rsidRPr="004A103A">
        <w:rPr>
          <w:rFonts w:cstheme="minorHAnsi"/>
          <w:color w:val="000000" w:themeColor="text1"/>
          <w:lang w:val="en-US"/>
        </w:rPr>
        <w:t xml:space="preserve">. Effects of a mindfulness- based intervention on mindful eating, sweets consumption, and fasting glucose levels in obese adults: data from the shine randomized controlled trial. </w:t>
      </w:r>
      <w:r w:rsidRPr="004A103A">
        <w:rPr>
          <w:rFonts w:cstheme="minorHAnsi"/>
          <w:i/>
          <w:iCs/>
          <w:color w:val="000000" w:themeColor="text1"/>
          <w:lang w:val="en-US"/>
        </w:rPr>
        <w:t xml:space="preserve">J </w:t>
      </w:r>
      <w:proofErr w:type="spellStart"/>
      <w:r w:rsidRPr="004A103A">
        <w:rPr>
          <w:rFonts w:cstheme="minorHAnsi"/>
          <w:i/>
          <w:iCs/>
          <w:color w:val="000000" w:themeColor="text1"/>
          <w:lang w:val="en-US"/>
        </w:rPr>
        <w:t>Behav</w:t>
      </w:r>
      <w:proofErr w:type="spellEnd"/>
      <w:r w:rsidRPr="004A103A">
        <w:rPr>
          <w:rFonts w:cstheme="minorHAnsi"/>
          <w:i/>
          <w:iCs/>
          <w:color w:val="000000" w:themeColor="text1"/>
          <w:lang w:val="en-US"/>
        </w:rPr>
        <w:t xml:space="preserve"> Med </w:t>
      </w:r>
      <w:r w:rsidRPr="004A103A">
        <w:rPr>
          <w:rFonts w:cstheme="minorHAnsi"/>
          <w:color w:val="000000" w:themeColor="text1"/>
          <w:lang w:val="en-US"/>
        </w:rPr>
        <w:t>2016;</w:t>
      </w:r>
      <w:r w:rsidRPr="004A103A">
        <w:rPr>
          <w:rFonts w:cstheme="minorHAnsi"/>
          <w:color w:val="000000" w:themeColor="text1"/>
        </w:rPr>
        <w:t xml:space="preserve"> </w:t>
      </w:r>
      <w:r w:rsidRPr="003467E9">
        <w:rPr>
          <w:rFonts w:cstheme="minorHAnsi"/>
          <w:b/>
          <w:color w:val="000000" w:themeColor="text1"/>
          <w:lang w:val="en-US"/>
        </w:rPr>
        <w:t>39:</w:t>
      </w:r>
      <w:r w:rsidRPr="004A103A">
        <w:rPr>
          <w:rFonts w:cstheme="minorHAnsi"/>
          <w:color w:val="000000" w:themeColor="text1"/>
        </w:rPr>
        <w:t xml:space="preserve"> </w:t>
      </w:r>
      <w:r w:rsidRPr="004A103A">
        <w:rPr>
          <w:rFonts w:cstheme="minorHAnsi"/>
          <w:color w:val="000000" w:themeColor="text1"/>
          <w:lang w:val="en-US"/>
        </w:rPr>
        <w:t xml:space="preserve">201–13. </w:t>
      </w:r>
    </w:p>
    <w:p w14:paraId="7EB8534D" w14:textId="4EFAB9FA" w:rsidR="00C728A2" w:rsidRPr="004A103A" w:rsidRDefault="00C728A2" w:rsidP="004A103A">
      <w:pPr>
        <w:pStyle w:val="ListeParagraf"/>
        <w:numPr>
          <w:ilvl w:val="0"/>
          <w:numId w:val="2"/>
        </w:numPr>
        <w:spacing w:before="100" w:beforeAutospacing="1" w:after="100" w:afterAutospacing="1" w:line="360" w:lineRule="auto"/>
        <w:jc w:val="both"/>
        <w:rPr>
          <w:rFonts w:cstheme="minorHAnsi"/>
          <w:color w:val="000000" w:themeColor="text1"/>
        </w:rPr>
      </w:pPr>
      <w:r w:rsidRPr="004A103A">
        <w:rPr>
          <w:rFonts w:cstheme="minorHAnsi"/>
          <w:color w:val="000000" w:themeColor="text1"/>
          <w:lang w:val="en-US"/>
        </w:rPr>
        <w:t xml:space="preserve">Miller CK, </w:t>
      </w:r>
      <w:proofErr w:type="spellStart"/>
      <w:r w:rsidRPr="004A103A">
        <w:rPr>
          <w:rFonts w:cstheme="minorHAnsi"/>
          <w:color w:val="000000" w:themeColor="text1"/>
          <w:lang w:val="en-US"/>
        </w:rPr>
        <w:t>Kristeller</w:t>
      </w:r>
      <w:proofErr w:type="spellEnd"/>
      <w:r w:rsidRPr="004A103A">
        <w:rPr>
          <w:rFonts w:cstheme="minorHAnsi"/>
          <w:color w:val="000000" w:themeColor="text1"/>
          <w:lang w:val="en-US"/>
        </w:rPr>
        <w:t xml:space="preserve"> JL, Headings A, </w:t>
      </w:r>
      <w:proofErr w:type="spellStart"/>
      <w:r w:rsidR="00ED5451">
        <w:rPr>
          <w:rFonts w:cstheme="minorHAnsi"/>
          <w:color w:val="000000" w:themeColor="text1"/>
          <w:lang w:val="en-US"/>
        </w:rPr>
        <w:t>Nagaraja</w:t>
      </w:r>
      <w:proofErr w:type="spellEnd"/>
      <w:r w:rsidR="00ED5451">
        <w:rPr>
          <w:rFonts w:cstheme="minorHAnsi"/>
          <w:color w:val="000000" w:themeColor="text1"/>
          <w:lang w:val="en-US"/>
        </w:rPr>
        <w:t xml:space="preserve"> H, Miser F. </w:t>
      </w:r>
      <w:r w:rsidRPr="004A103A">
        <w:rPr>
          <w:rFonts w:cstheme="minorHAnsi"/>
          <w:color w:val="000000" w:themeColor="text1"/>
          <w:lang w:val="en-US"/>
        </w:rPr>
        <w:t xml:space="preserve">Comparative effectiveness of a mindful eating intervention to a diabetes self-management intervention among adults with type 2 diabetes: a pilot study. </w:t>
      </w:r>
      <w:r w:rsidRPr="004A103A">
        <w:rPr>
          <w:rFonts w:cstheme="minorHAnsi"/>
          <w:i/>
          <w:iCs/>
          <w:color w:val="000000" w:themeColor="text1"/>
          <w:lang w:val="en-US"/>
        </w:rPr>
        <w:t xml:space="preserve">J </w:t>
      </w:r>
      <w:proofErr w:type="spellStart"/>
      <w:r w:rsidRPr="004A103A">
        <w:rPr>
          <w:rFonts w:cstheme="minorHAnsi"/>
          <w:i/>
          <w:iCs/>
          <w:color w:val="000000" w:themeColor="text1"/>
          <w:lang w:val="en-US"/>
        </w:rPr>
        <w:t>Acad</w:t>
      </w:r>
      <w:proofErr w:type="spellEnd"/>
      <w:r w:rsidRPr="004A103A">
        <w:rPr>
          <w:rFonts w:cstheme="minorHAnsi"/>
          <w:i/>
          <w:iCs/>
          <w:color w:val="000000" w:themeColor="text1"/>
          <w:lang w:val="en-US"/>
        </w:rPr>
        <w:t xml:space="preserve"> </w:t>
      </w:r>
      <w:proofErr w:type="spellStart"/>
      <w:r w:rsidRPr="004A103A">
        <w:rPr>
          <w:rFonts w:cstheme="minorHAnsi"/>
          <w:i/>
          <w:iCs/>
          <w:color w:val="000000" w:themeColor="text1"/>
          <w:lang w:val="en-US"/>
        </w:rPr>
        <w:t>Nutr</w:t>
      </w:r>
      <w:proofErr w:type="spellEnd"/>
      <w:r w:rsidRPr="004A103A">
        <w:rPr>
          <w:rFonts w:cstheme="minorHAnsi"/>
          <w:i/>
          <w:iCs/>
          <w:color w:val="000000" w:themeColor="text1"/>
          <w:lang w:val="en-US"/>
        </w:rPr>
        <w:t xml:space="preserve"> Diet </w:t>
      </w:r>
      <w:r w:rsidRPr="004A103A">
        <w:rPr>
          <w:rFonts w:cstheme="minorHAnsi"/>
          <w:color w:val="000000" w:themeColor="text1"/>
          <w:lang w:val="en-US"/>
        </w:rPr>
        <w:t>2012;</w:t>
      </w:r>
      <w:r w:rsidRPr="004A103A">
        <w:rPr>
          <w:rFonts w:cstheme="minorHAnsi"/>
          <w:color w:val="000000" w:themeColor="text1"/>
        </w:rPr>
        <w:t xml:space="preserve"> </w:t>
      </w:r>
      <w:r w:rsidRPr="003467E9">
        <w:rPr>
          <w:rFonts w:cstheme="minorHAnsi"/>
          <w:b/>
          <w:color w:val="000000" w:themeColor="text1"/>
          <w:lang w:val="en-US"/>
        </w:rPr>
        <w:t>112:</w:t>
      </w:r>
      <w:r w:rsidRPr="004A103A">
        <w:rPr>
          <w:rFonts w:cstheme="minorHAnsi"/>
          <w:color w:val="000000" w:themeColor="text1"/>
        </w:rPr>
        <w:t xml:space="preserve"> </w:t>
      </w:r>
      <w:r w:rsidRPr="004A103A">
        <w:rPr>
          <w:rFonts w:cstheme="minorHAnsi"/>
          <w:color w:val="000000" w:themeColor="text1"/>
          <w:lang w:val="en-US"/>
        </w:rPr>
        <w:t xml:space="preserve">1835–42. </w:t>
      </w:r>
    </w:p>
    <w:p w14:paraId="0060B6A6" w14:textId="7F7B6767" w:rsidR="00C728A2" w:rsidRPr="004A103A" w:rsidRDefault="00C728A2" w:rsidP="004A103A">
      <w:pPr>
        <w:pStyle w:val="ListeParagraf"/>
        <w:numPr>
          <w:ilvl w:val="0"/>
          <w:numId w:val="2"/>
        </w:numPr>
        <w:spacing w:before="100" w:beforeAutospacing="1" w:after="100" w:afterAutospacing="1" w:line="360" w:lineRule="auto"/>
        <w:jc w:val="both"/>
        <w:rPr>
          <w:rFonts w:cstheme="minorHAnsi"/>
          <w:color w:val="000000" w:themeColor="text1"/>
        </w:rPr>
      </w:pPr>
      <w:r w:rsidRPr="004A103A">
        <w:rPr>
          <w:rFonts w:cstheme="minorHAnsi"/>
          <w:color w:val="000000" w:themeColor="text1"/>
        </w:rPr>
        <w:t xml:space="preserve">Miller CK, </w:t>
      </w:r>
      <w:proofErr w:type="spellStart"/>
      <w:r w:rsidRPr="004A103A">
        <w:rPr>
          <w:rFonts w:cstheme="minorHAnsi"/>
          <w:color w:val="000000" w:themeColor="text1"/>
        </w:rPr>
        <w:t>Kr</w:t>
      </w:r>
      <w:r w:rsidR="00ED5451">
        <w:rPr>
          <w:rFonts w:cstheme="minorHAnsi"/>
          <w:color w:val="000000" w:themeColor="text1"/>
        </w:rPr>
        <w:t>isteller</w:t>
      </w:r>
      <w:proofErr w:type="spellEnd"/>
      <w:r w:rsidR="00ED5451">
        <w:rPr>
          <w:rFonts w:cstheme="minorHAnsi"/>
          <w:color w:val="000000" w:themeColor="text1"/>
        </w:rPr>
        <w:t xml:space="preserve"> JL, </w:t>
      </w:r>
      <w:proofErr w:type="spellStart"/>
      <w:r w:rsidR="00ED5451">
        <w:rPr>
          <w:rFonts w:cstheme="minorHAnsi"/>
          <w:color w:val="000000" w:themeColor="text1"/>
        </w:rPr>
        <w:t>Headings</w:t>
      </w:r>
      <w:proofErr w:type="spellEnd"/>
      <w:r w:rsidR="00ED5451">
        <w:rPr>
          <w:rFonts w:cstheme="minorHAnsi"/>
          <w:color w:val="000000" w:themeColor="text1"/>
        </w:rPr>
        <w:t xml:space="preserve"> A, </w:t>
      </w:r>
      <w:proofErr w:type="spellStart"/>
      <w:r w:rsidR="00ED5451">
        <w:rPr>
          <w:rFonts w:cstheme="minorHAnsi"/>
          <w:color w:val="000000" w:themeColor="text1"/>
          <w:lang w:val="en-US"/>
        </w:rPr>
        <w:t>Nagaraja</w:t>
      </w:r>
      <w:proofErr w:type="spellEnd"/>
      <w:r w:rsidR="00ED5451">
        <w:rPr>
          <w:rFonts w:cstheme="minorHAnsi"/>
          <w:color w:val="000000" w:themeColor="text1"/>
          <w:lang w:val="en-US"/>
        </w:rPr>
        <w:t xml:space="preserve"> H</w:t>
      </w:r>
      <w:r w:rsidR="00ED5451">
        <w:rPr>
          <w:rFonts w:cstheme="minorHAnsi"/>
          <w:color w:val="000000" w:themeColor="text1"/>
        </w:rPr>
        <w:t xml:space="preserve">. </w:t>
      </w:r>
      <w:proofErr w:type="spellStart"/>
      <w:r w:rsidRPr="004A103A">
        <w:rPr>
          <w:rFonts w:cstheme="minorHAnsi"/>
          <w:color w:val="000000" w:themeColor="text1"/>
        </w:rPr>
        <w:t>Comparison</w:t>
      </w:r>
      <w:proofErr w:type="spellEnd"/>
      <w:r w:rsidRPr="004A103A">
        <w:rPr>
          <w:rFonts w:cstheme="minorHAnsi"/>
          <w:color w:val="000000" w:themeColor="text1"/>
        </w:rPr>
        <w:t xml:space="preserve"> of a </w:t>
      </w:r>
      <w:proofErr w:type="spellStart"/>
      <w:r w:rsidRPr="004A103A">
        <w:rPr>
          <w:rFonts w:cstheme="minorHAnsi"/>
          <w:color w:val="000000" w:themeColor="text1"/>
        </w:rPr>
        <w:t>mindful</w:t>
      </w:r>
      <w:proofErr w:type="spellEnd"/>
      <w:r w:rsidRPr="004A103A">
        <w:rPr>
          <w:rFonts w:cstheme="minorHAnsi"/>
          <w:color w:val="000000" w:themeColor="text1"/>
        </w:rPr>
        <w:t xml:space="preserve"> </w:t>
      </w:r>
      <w:proofErr w:type="spellStart"/>
      <w:r w:rsidRPr="004A103A">
        <w:rPr>
          <w:rFonts w:cstheme="minorHAnsi"/>
          <w:color w:val="000000" w:themeColor="text1"/>
        </w:rPr>
        <w:t>eating</w:t>
      </w:r>
      <w:proofErr w:type="spellEnd"/>
      <w:r w:rsidRPr="004A103A">
        <w:rPr>
          <w:rFonts w:cstheme="minorHAnsi"/>
          <w:color w:val="000000" w:themeColor="text1"/>
        </w:rPr>
        <w:t xml:space="preserve"> </w:t>
      </w:r>
      <w:proofErr w:type="spellStart"/>
      <w:r w:rsidRPr="004A103A">
        <w:rPr>
          <w:rFonts w:cstheme="minorHAnsi"/>
          <w:color w:val="000000" w:themeColor="text1"/>
        </w:rPr>
        <w:t>intervention</w:t>
      </w:r>
      <w:proofErr w:type="spellEnd"/>
      <w:r w:rsidRPr="004A103A">
        <w:rPr>
          <w:rFonts w:cstheme="minorHAnsi"/>
          <w:color w:val="000000" w:themeColor="text1"/>
        </w:rPr>
        <w:t xml:space="preserve"> </w:t>
      </w:r>
      <w:proofErr w:type="spellStart"/>
      <w:r w:rsidRPr="004A103A">
        <w:rPr>
          <w:rFonts w:cstheme="minorHAnsi"/>
          <w:color w:val="000000" w:themeColor="text1"/>
        </w:rPr>
        <w:t>to</w:t>
      </w:r>
      <w:proofErr w:type="spellEnd"/>
      <w:r w:rsidRPr="004A103A">
        <w:rPr>
          <w:rFonts w:cstheme="minorHAnsi"/>
          <w:color w:val="000000" w:themeColor="text1"/>
        </w:rPr>
        <w:t xml:space="preserve"> a </w:t>
      </w:r>
      <w:proofErr w:type="spellStart"/>
      <w:r w:rsidRPr="004A103A">
        <w:rPr>
          <w:rFonts w:cstheme="minorHAnsi"/>
          <w:color w:val="000000" w:themeColor="text1"/>
        </w:rPr>
        <w:t>diabetes</w:t>
      </w:r>
      <w:proofErr w:type="spellEnd"/>
      <w:r w:rsidRPr="004A103A">
        <w:rPr>
          <w:rFonts w:cstheme="minorHAnsi"/>
          <w:color w:val="000000" w:themeColor="text1"/>
        </w:rPr>
        <w:t xml:space="preserve"> self-</w:t>
      </w:r>
      <w:proofErr w:type="spellStart"/>
      <w:r w:rsidRPr="004A103A">
        <w:rPr>
          <w:rFonts w:cstheme="minorHAnsi"/>
          <w:color w:val="000000" w:themeColor="text1"/>
        </w:rPr>
        <w:t>management</w:t>
      </w:r>
      <w:proofErr w:type="spellEnd"/>
      <w:r w:rsidRPr="004A103A">
        <w:rPr>
          <w:rFonts w:cstheme="minorHAnsi"/>
          <w:color w:val="000000" w:themeColor="text1"/>
        </w:rPr>
        <w:t xml:space="preserve"> </w:t>
      </w:r>
      <w:proofErr w:type="spellStart"/>
      <w:r w:rsidRPr="004A103A">
        <w:rPr>
          <w:rFonts w:cstheme="minorHAnsi"/>
          <w:color w:val="000000" w:themeColor="text1"/>
        </w:rPr>
        <w:t>intervention</w:t>
      </w:r>
      <w:proofErr w:type="spellEnd"/>
      <w:r w:rsidRPr="004A103A">
        <w:rPr>
          <w:rFonts w:cstheme="minorHAnsi"/>
          <w:color w:val="000000" w:themeColor="text1"/>
        </w:rPr>
        <w:t xml:space="preserve"> </w:t>
      </w:r>
      <w:proofErr w:type="spellStart"/>
      <w:r w:rsidRPr="004A103A">
        <w:rPr>
          <w:rFonts w:cstheme="minorHAnsi"/>
          <w:color w:val="000000" w:themeColor="text1"/>
        </w:rPr>
        <w:t>among</w:t>
      </w:r>
      <w:proofErr w:type="spellEnd"/>
      <w:r w:rsidRPr="004A103A">
        <w:rPr>
          <w:rFonts w:cstheme="minorHAnsi"/>
          <w:color w:val="000000" w:themeColor="text1"/>
        </w:rPr>
        <w:t xml:space="preserve"> </w:t>
      </w:r>
      <w:proofErr w:type="spellStart"/>
      <w:r w:rsidRPr="004A103A">
        <w:rPr>
          <w:rFonts w:cstheme="minorHAnsi"/>
          <w:color w:val="000000" w:themeColor="text1"/>
        </w:rPr>
        <w:t>adults</w:t>
      </w:r>
      <w:proofErr w:type="spellEnd"/>
      <w:r w:rsidRPr="004A103A">
        <w:rPr>
          <w:rFonts w:cstheme="minorHAnsi"/>
          <w:color w:val="000000" w:themeColor="text1"/>
        </w:rPr>
        <w:t xml:space="preserve"> </w:t>
      </w:r>
      <w:proofErr w:type="spellStart"/>
      <w:r w:rsidRPr="004A103A">
        <w:rPr>
          <w:rFonts w:cstheme="minorHAnsi"/>
          <w:color w:val="000000" w:themeColor="text1"/>
        </w:rPr>
        <w:t>with</w:t>
      </w:r>
      <w:proofErr w:type="spellEnd"/>
      <w:r w:rsidRPr="004A103A">
        <w:rPr>
          <w:rFonts w:cstheme="minorHAnsi"/>
          <w:color w:val="000000" w:themeColor="text1"/>
        </w:rPr>
        <w:t xml:space="preserve"> </w:t>
      </w:r>
      <w:proofErr w:type="spellStart"/>
      <w:r w:rsidRPr="004A103A">
        <w:rPr>
          <w:rFonts w:cstheme="minorHAnsi"/>
          <w:color w:val="000000" w:themeColor="text1"/>
        </w:rPr>
        <w:t>type</w:t>
      </w:r>
      <w:proofErr w:type="spellEnd"/>
      <w:r w:rsidRPr="004A103A">
        <w:rPr>
          <w:rFonts w:cstheme="minorHAnsi"/>
          <w:color w:val="000000" w:themeColor="text1"/>
        </w:rPr>
        <w:t xml:space="preserve"> 2 </w:t>
      </w:r>
      <w:proofErr w:type="spellStart"/>
      <w:r w:rsidRPr="004A103A">
        <w:rPr>
          <w:rFonts w:cstheme="minorHAnsi"/>
          <w:color w:val="000000" w:themeColor="text1"/>
        </w:rPr>
        <w:t>diabetes</w:t>
      </w:r>
      <w:proofErr w:type="spellEnd"/>
      <w:r w:rsidRPr="004A103A">
        <w:rPr>
          <w:rFonts w:cstheme="minorHAnsi"/>
          <w:color w:val="000000" w:themeColor="text1"/>
        </w:rPr>
        <w:t xml:space="preserve">. </w:t>
      </w:r>
      <w:proofErr w:type="spellStart"/>
      <w:r w:rsidRPr="00856F1B">
        <w:rPr>
          <w:rFonts w:cstheme="minorHAnsi"/>
          <w:i/>
          <w:color w:val="000000" w:themeColor="text1"/>
        </w:rPr>
        <w:t>Health</w:t>
      </w:r>
      <w:proofErr w:type="spellEnd"/>
      <w:r w:rsidRPr="00856F1B">
        <w:rPr>
          <w:rFonts w:cstheme="minorHAnsi"/>
          <w:i/>
          <w:color w:val="000000" w:themeColor="text1"/>
        </w:rPr>
        <w:t xml:space="preserve"> </w:t>
      </w:r>
      <w:proofErr w:type="spellStart"/>
      <w:r w:rsidRPr="00856F1B">
        <w:rPr>
          <w:rFonts w:cstheme="minorHAnsi"/>
          <w:i/>
          <w:color w:val="000000" w:themeColor="text1"/>
        </w:rPr>
        <w:t>Educ</w:t>
      </w:r>
      <w:proofErr w:type="spellEnd"/>
      <w:r w:rsidRPr="00856F1B">
        <w:rPr>
          <w:rFonts w:cstheme="minorHAnsi"/>
          <w:i/>
          <w:color w:val="000000" w:themeColor="text1"/>
        </w:rPr>
        <w:t xml:space="preserve"> </w:t>
      </w:r>
      <w:proofErr w:type="spellStart"/>
      <w:r w:rsidRPr="00856F1B">
        <w:rPr>
          <w:rFonts w:cstheme="minorHAnsi"/>
          <w:i/>
          <w:color w:val="000000" w:themeColor="text1"/>
        </w:rPr>
        <w:t>Behav</w:t>
      </w:r>
      <w:proofErr w:type="spellEnd"/>
      <w:r w:rsidRPr="004A103A">
        <w:rPr>
          <w:rFonts w:cstheme="minorHAnsi"/>
          <w:color w:val="000000" w:themeColor="text1"/>
        </w:rPr>
        <w:t xml:space="preserve"> 2014; </w:t>
      </w:r>
      <w:r w:rsidRPr="003467E9">
        <w:rPr>
          <w:rFonts w:cstheme="minorHAnsi"/>
          <w:b/>
          <w:color w:val="000000" w:themeColor="text1"/>
        </w:rPr>
        <w:t>41:</w:t>
      </w:r>
      <w:r w:rsidRPr="004A103A">
        <w:rPr>
          <w:rFonts w:cstheme="minorHAnsi"/>
          <w:color w:val="000000" w:themeColor="text1"/>
        </w:rPr>
        <w:t xml:space="preserve"> 145-154.</w:t>
      </w:r>
      <w:r w:rsidRPr="004A103A">
        <w:rPr>
          <w:rFonts w:cstheme="minorHAnsi"/>
          <w:color w:val="000000" w:themeColor="text1"/>
          <w:lang w:val="en-US"/>
        </w:rPr>
        <w:t xml:space="preserve"> </w:t>
      </w:r>
    </w:p>
    <w:p w14:paraId="732D8F98" w14:textId="2EF45384" w:rsidR="008E44BB" w:rsidRPr="004A103A" w:rsidRDefault="00C728A2" w:rsidP="00C4202E">
      <w:pPr>
        <w:pStyle w:val="ListeParagraf"/>
        <w:numPr>
          <w:ilvl w:val="0"/>
          <w:numId w:val="2"/>
        </w:numPr>
        <w:spacing w:before="100" w:beforeAutospacing="1" w:after="100" w:afterAutospacing="1" w:line="360" w:lineRule="auto"/>
        <w:jc w:val="both"/>
        <w:rPr>
          <w:rFonts w:cstheme="minorHAnsi"/>
          <w:color w:val="000000" w:themeColor="text1"/>
          <w:lang w:val="en-US"/>
        </w:rPr>
      </w:pPr>
      <w:r w:rsidRPr="00856F1B">
        <w:rPr>
          <w:rFonts w:cstheme="minorHAnsi"/>
          <w:color w:val="000000" w:themeColor="text1"/>
          <w:lang w:val="en-US"/>
        </w:rPr>
        <w:t xml:space="preserve">Medina W, Wilson D, de Salvo V, </w:t>
      </w:r>
      <w:r w:rsidR="00856F1B">
        <w:rPr>
          <w:rFonts w:cstheme="minorHAnsi"/>
          <w:iCs/>
          <w:color w:val="000000" w:themeColor="text1"/>
          <w:lang w:val="en-US"/>
        </w:rPr>
        <w:t>Bruna V, de Souza L, Leandro L et al.</w:t>
      </w:r>
      <w:r w:rsidR="00856F1B">
        <w:rPr>
          <w:rFonts w:cstheme="minorHAnsi"/>
          <w:i/>
          <w:iCs/>
          <w:color w:val="000000" w:themeColor="text1"/>
          <w:lang w:val="en-US"/>
        </w:rPr>
        <w:t xml:space="preserve"> </w:t>
      </w:r>
      <w:r w:rsidRPr="004A103A">
        <w:rPr>
          <w:rFonts w:cstheme="minorHAnsi"/>
          <w:color w:val="000000" w:themeColor="text1"/>
          <w:lang w:val="en-US"/>
        </w:rPr>
        <w:t xml:space="preserve">Effects of mindfulness on diabetes mellitus: rationale and overview. </w:t>
      </w:r>
      <w:proofErr w:type="spellStart"/>
      <w:r w:rsidRPr="004A103A">
        <w:rPr>
          <w:rFonts w:cstheme="minorHAnsi"/>
          <w:i/>
          <w:iCs/>
          <w:color w:val="000000" w:themeColor="text1"/>
          <w:lang w:val="en-US"/>
        </w:rPr>
        <w:t>Curr</w:t>
      </w:r>
      <w:proofErr w:type="spellEnd"/>
      <w:r w:rsidRPr="004A103A">
        <w:rPr>
          <w:rFonts w:cstheme="minorHAnsi"/>
          <w:i/>
          <w:iCs/>
          <w:color w:val="000000" w:themeColor="text1"/>
          <w:lang w:val="en-US"/>
        </w:rPr>
        <w:t xml:space="preserve"> Diabetes Rev </w:t>
      </w:r>
      <w:r w:rsidRPr="004A103A">
        <w:rPr>
          <w:rFonts w:cstheme="minorHAnsi"/>
          <w:color w:val="000000" w:themeColor="text1"/>
          <w:lang w:val="en-US"/>
        </w:rPr>
        <w:t>2017;</w:t>
      </w:r>
      <w:r w:rsidRPr="004A103A">
        <w:rPr>
          <w:rFonts w:cstheme="minorHAnsi"/>
          <w:color w:val="000000" w:themeColor="text1"/>
        </w:rPr>
        <w:t xml:space="preserve"> </w:t>
      </w:r>
      <w:r w:rsidRPr="003467E9">
        <w:rPr>
          <w:rFonts w:cstheme="minorHAnsi"/>
          <w:b/>
          <w:color w:val="000000" w:themeColor="text1"/>
          <w:lang w:val="en-US"/>
        </w:rPr>
        <w:t>13:</w:t>
      </w:r>
      <w:r w:rsidRPr="004A103A">
        <w:rPr>
          <w:rFonts w:cstheme="minorHAnsi"/>
          <w:color w:val="000000" w:themeColor="text1"/>
        </w:rPr>
        <w:t xml:space="preserve"> </w:t>
      </w:r>
      <w:r w:rsidR="004A103A">
        <w:rPr>
          <w:rFonts w:cstheme="minorHAnsi"/>
          <w:color w:val="000000" w:themeColor="text1"/>
          <w:lang w:val="en-US"/>
        </w:rPr>
        <w:t>141–7.</w:t>
      </w:r>
    </w:p>
    <w:sectPr w:rsidR="008E44BB" w:rsidRPr="004A1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D57EE"/>
    <w:multiLevelType w:val="hybridMultilevel"/>
    <w:tmpl w:val="4B46165C"/>
    <w:lvl w:ilvl="0" w:tplc="FBE2AFB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57E77D9B"/>
    <w:multiLevelType w:val="hybridMultilevel"/>
    <w:tmpl w:val="CAACA9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D0"/>
    <w:rsid w:val="000022AD"/>
    <w:rsid w:val="000104D8"/>
    <w:rsid w:val="0002727D"/>
    <w:rsid w:val="00080936"/>
    <w:rsid w:val="000A5370"/>
    <w:rsid w:val="000B3655"/>
    <w:rsid w:val="000C6EB4"/>
    <w:rsid w:val="000E3415"/>
    <w:rsid w:val="000F528B"/>
    <w:rsid w:val="00186EC7"/>
    <w:rsid w:val="00193F62"/>
    <w:rsid w:val="00204A53"/>
    <w:rsid w:val="00214BD9"/>
    <w:rsid w:val="002B2C99"/>
    <w:rsid w:val="002E390D"/>
    <w:rsid w:val="002F536F"/>
    <w:rsid w:val="00302E66"/>
    <w:rsid w:val="00345E8A"/>
    <w:rsid w:val="003467E9"/>
    <w:rsid w:val="003612BA"/>
    <w:rsid w:val="003810F9"/>
    <w:rsid w:val="003D1FAC"/>
    <w:rsid w:val="003D5450"/>
    <w:rsid w:val="003E2D3A"/>
    <w:rsid w:val="003E7E3F"/>
    <w:rsid w:val="003F5CBB"/>
    <w:rsid w:val="00477C6F"/>
    <w:rsid w:val="004A103A"/>
    <w:rsid w:val="004B0A07"/>
    <w:rsid w:val="004B25FE"/>
    <w:rsid w:val="004C0CD7"/>
    <w:rsid w:val="004D05CA"/>
    <w:rsid w:val="004D3D00"/>
    <w:rsid w:val="004E3DD8"/>
    <w:rsid w:val="00527864"/>
    <w:rsid w:val="00531CC8"/>
    <w:rsid w:val="005343E2"/>
    <w:rsid w:val="00556F22"/>
    <w:rsid w:val="00597843"/>
    <w:rsid w:val="005D4953"/>
    <w:rsid w:val="005F3738"/>
    <w:rsid w:val="006208C2"/>
    <w:rsid w:val="00627A82"/>
    <w:rsid w:val="00633A3F"/>
    <w:rsid w:val="0063629A"/>
    <w:rsid w:val="00652803"/>
    <w:rsid w:val="00664739"/>
    <w:rsid w:val="007002D1"/>
    <w:rsid w:val="00710D95"/>
    <w:rsid w:val="00723431"/>
    <w:rsid w:val="00723E8D"/>
    <w:rsid w:val="00734B95"/>
    <w:rsid w:val="00752A7F"/>
    <w:rsid w:val="007778FE"/>
    <w:rsid w:val="007A3164"/>
    <w:rsid w:val="007E5D45"/>
    <w:rsid w:val="00835C31"/>
    <w:rsid w:val="00851C56"/>
    <w:rsid w:val="008520BD"/>
    <w:rsid w:val="00853BEE"/>
    <w:rsid w:val="00856F1B"/>
    <w:rsid w:val="008B5DDB"/>
    <w:rsid w:val="008C60C2"/>
    <w:rsid w:val="008E44BB"/>
    <w:rsid w:val="009079B4"/>
    <w:rsid w:val="009641F0"/>
    <w:rsid w:val="0098392E"/>
    <w:rsid w:val="009A06B7"/>
    <w:rsid w:val="009A1C2F"/>
    <w:rsid w:val="009D31D8"/>
    <w:rsid w:val="009E0673"/>
    <w:rsid w:val="009F3966"/>
    <w:rsid w:val="009F3CA9"/>
    <w:rsid w:val="00A01D1F"/>
    <w:rsid w:val="00A31743"/>
    <w:rsid w:val="00A85559"/>
    <w:rsid w:val="00AB78B0"/>
    <w:rsid w:val="00AC0E75"/>
    <w:rsid w:val="00AC369E"/>
    <w:rsid w:val="00AD2086"/>
    <w:rsid w:val="00B25BE2"/>
    <w:rsid w:val="00B35811"/>
    <w:rsid w:val="00B401A0"/>
    <w:rsid w:val="00B4656E"/>
    <w:rsid w:val="00B5201D"/>
    <w:rsid w:val="00B6413E"/>
    <w:rsid w:val="00B803E0"/>
    <w:rsid w:val="00BF2490"/>
    <w:rsid w:val="00BF463A"/>
    <w:rsid w:val="00C265EE"/>
    <w:rsid w:val="00C4202E"/>
    <w:rsid w:val="00C72239"/>
    <w:rsid w:val="00C728A2"/>
    <w:rsid w:val="00CB1032"/>
    <w:rsid w:val="00D32664"/>
    <w:rsid w:val="00D43984"/>
    <w:rsid w:val="00D5355D"/>
    <w:rsid w:val="00D613CE"/>
    <w:rsid w:val="00D71627"/>
    <w:rsid w:val="00D97884"/>
    <w:rsid w:val="00DA755A"/>
    <w:rsid w:val="00DD3E41"/>
    <w:rsid w:val="00E23FDC"/>
    <w:rsid w:val="00E366B0"/>
    <w:rsid w:val="00E81CF9"/>
    <w:rsid w:val="00E86F34"/>
    <w:rsid w:val="00EA09D0"/>
    <w:rsid w:val="00EC56A2"/>
    <w:rsid w:val="00ED5451"/>
    <w:rsid w:val="00EE5F75"/>
    <w:rsid w:val="00F02E85"/>
    <w:rsid w:val="00F3537B"/>
    <w:rsid w:val="00F70BD4"/>
    <w:rsid w:val="00F945FF"/>
    <w:rsid w:val="00FA7614"/>
    <w:rsid w:val="00FB6BC7"/>
    <w:rsid w:val="00FB7528"/>
    <w:rsid w:val="00FD374B"/>
    <w:rsid w:val="00FD3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D5E3"/>
  <w15:chartTrackingRefBased/>
  <w15:docId w15:val="{EC5A3D97-8D88-4B20-BEAD-0CAD018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56F22"/>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rsid w:val="00556F22"/>
    <w:rPr>
      <w:rFonts w:ascii="Consolas" w:hAnsi="Consolas" w:cs="Consolas"/>
      <w:sz w:val="20"/>
      <w:szCs w:val="20"/>
    </w:rPr>
  </w:style>
  <w:style w:type="paragraph" w:styleId="NormalWeb">
    <w:name w:val="Normal (Web)"/>
    <w:basedOn w:val="Normal"/>
    <w:uiPriority w:val="99"/>
    <w:unhideWhenUsed/>
    <w:rsid w:val="000E34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079B4"/>
    <w:pPr>
      <w:ind w:left="720"/>
      <w:contextualSpacing/>
    </w:pPr>
  </w:style>
  <w:style w:type="character" w:styleId="Kpr">
    <w:name w:val="Hyperlink"/>
    <w:basedOn w:val="VarsaylanParagrafYazTipi"/>
    <w:uiPriority w:val="99"/>
    <w:unhideWhenUsed/>
    <w:rsid w:val="00C728A2"/>
    <w:rPr>
      <w:color w:val="0563C1" w:themeColor="hyperlink"/>
      <w:u w:val="single"/>
    </w:rPr>
  </w:style>
  <w:style w:type="paragraph" w:styleId="BalonMetni">
    <w:name w:val="Balloon Text"/>
    <w:basedOn w:val="Normal"/>
    <w:link w:val="BalonMetniChar"/>
    <w:uiPriority w:val="99"/>
    <w:semiHidden/>
    <w:unhideWhenUsed/>
    <w:rsid w:val="007234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3431"/>
    <w:rPr>
      <w:rFonts w:ascii="Segoe UI" w:hAnsi="Segoe UI" w:cs="Segoe UI"/>
      <w:sz w:val="18"/>
      <w:szCs w:val="18"/>
    </w:rPr>
  </w:style>
  <w:style w:type="character" w:styleId="YerTutucuMetni">
    <w:name w:val="Placeholder Text"/>
    <w:basedOn w:val="VarsaylanParagrafYazTipi"/>
    <w:uiPriority w:val="99"/>
    <w:semiHidden/>
    <w:rsid w:val="004A10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7/s11695-020-0462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D4450-8880-4F86-893B-9513B84C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5751</Words>
  <Characters>32784</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Merve Oz</cp:lastModifiedBy>
  <cp:revision>2</cp:revision>
  <cp:lastPrinted>2020-09-11T12:51:00Z</cp:lastPrinted>
  <dcterms:created xsi:type="dcterms:W3CDTF">2021-04-06T07:20:00Z</dcterms:created>
  <dcterms:modified xsi:type="dcterms:W3CDTF">2021-04-06T07:20:00Z</dcterms:modified>
</cp:coreProperties>
</file>